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F5" w:rsidRPr="00AC5ABB" w:rsidRDefault="00594FF5" w:rsidP="00AC5ABB">
      <w:pPr>
        <w:spacing w:line="360" w:lineRule="auto"/>
        <w:ind w:left="5670" w:right="187"/>
        <w:jc w:val="right"/>
        <w:rPr>
          <w:caps/>
          <w:lang w:val="lv-LV"/>
        </w:rPr>
      </w:pPr>
      <w:bookmarkStart w:id="0" w:name="_Toc535914578"/>
      <w:bookmarkStart w:id="1" w:name="_GoBack"/>
      <w:bookmarkEnd w:id="1"/>
      <w:r w:rsidRPr="00AC5ABB">
        <w:rPr>
          <w:caps/>
          <w:lang w:val="lv-LV"/>
        </w:rPr>
        <w:t>A</w:t>
      </w:r>
      <w:bookmarkStart w:id="2" w:name="_Ref103758771"/>
      <w:bookmarkEnd w:id="2"/>
      <w:r w:rsidRPr="00AC5ABB">
        <w:rPr>
          <w:caps/>
          <w:lang w:val="lv-LV"/>
        </w:rPr>
        <w:t>pstiprināts</w:t>
      </w:r>
    </w:p>
    <w:p w:rsidR="00594FF5" w:rsidRPr="00AC5ABB" w:rsidRDefault="00594FF5" w:rsidP="00AC5ABB">
      <w:pPr>
        <w:spacing w:line="360" w:lineRule="auto"/>
        <w:ind w:right="187"/>
        <w:jc w:val="right"/>
        <w:rPr>
          <w:lang w:val="lv-LV"/>
        </w:rPr>
      </w:pPr>
      <w:r w:rsidRPr="00AC5ABB">
        <w:rPr>
          <w:lang w:val="lv-LV"/>
        </w:rPr>
        <w:t>Jēkabpils pilsētas pašvaldības</w:t>
      </w:r>
    </w:p>
    <w:p w:rsidR="00594FF5" w:rsidRPr="00AC5ABB" w:rsidRDefault="00594FF5" w:rsidP="00AC5ABB">
      <w:pPr>
        <w:spacing w:line="360" w:lineRule="auto"/>
        <w:ind w:left="5670" w:right="187"/>
        <w:jc w:val="right"/>
        <w:rPr>
          <w:lang w:val="lv-LV"/>
        </w:rPr>
      </w:pPr>
      <w:r w:rsidRPr="00AC5ABB">
        <w:rPr>
          <w:lang w:val="lv-LV"/>
        </w:rPr>
        <w:t xml:space="preserve">iepirkuma komisijas </w:t>
      </w:r>
    </w:p>
    <w:p w:rsidR="00594FF5" w:rsidRPr="00AC5ABB" w:rsidRDefault="00594FF5" w:rsidP="00AC5ABB">
      <w:pPr>
        <w:spacing w:line="360" w:lineRule="auto"/>
        <w:ind w:right="187"/>
        <w:jc w:val="right"/>
        <w:rPr>
          <w:lang w:val="lv-LV"/>
        </w:rPr>
      </w:pPr>
      <w:r w:rsidRPr="00AC5ABB">
        <w:rPr>
          <w:lang w:val="lv-LV"/>
        </w:rPr>
        <w:t>2015.gada 0</w:t>
      </w:r>
      <w:r w:rsidR="002F4412">
        <w:rPr>
          <w:lang w:val="lv-LV"/>
        </w:rPr>
        <w:t>4</w:t>
      </w:r>
      <w:r w:rsidRPr="00AC5ABB">
        <w:rPr>
          <w:lang w:val="lv-LV"/>
        </w:rPr>
        <w:t>.decembra sēdē</w:t>
      </w:r>
    </w:p>
    <w:p w:rsidR="00594FF5" w:rsidRPr="00AC5ABB" w:rsidRDefault="00594FF5" w:rsidP="00AC5ABB">
      <w:pPr>
        <w:spacing w:line="360" w:lineRule="auto"/>
        <w:ind w:left="5670" w:right="187"/>
        <w:jc w:val="right"/>
        <w:rPr>
          <w:lang w:val="lv-LV"/>
        </w:rPr>
      </w:pPr>
      <w:r w:rsidRPr="00AC5ABB">
        <w:rPr>
          <w:lang w:val="lv-LV"/>
        </w:rPr>
        <w:t>protokols Nr. 214</w:t>
      </w:r>
    </w:p>
    <w:p w:rsidR="00594FF5" w:rsidRPr="00AC5ABB" w:rsidRDefault="00594FF5" w:rsidP="00AC5ABB">
      <w:pPr>
        <w:spacing w:before="720" w:after="240"/>
        <w:ind w:right="187"/>
        <w:rPr>
          <w:b/>
          <w:sz w:val="36"/>
          <w:szCs w:val="36"/>
          <w:lang w:val="lv-LV"/>
        </w:rPr>
      </w:pPr>
      <w:bookmarkStart w:id="3" w:name="_Toc535914575"/>
      <w:bookmarkStart w:id="4" w:name="_Toc535914573"/>
      <w:bookmarkStart w:id="5" w:name="_Hlk83025557"/>
    </w:p>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sz w:val="36"/>
          <w:szCs w:val="36"/>
          <w:lang w:val="lv-LV"/>
        </w:rPr>
      </w:pPr>
    </w:p>
    <w:p w:rsidR="00594FF5" w:rsidRDefault="00247E06" w:rsidP="00AC5ABB">
      <w:pPr>
        <w:ind w:right="187"/>
        <w:jc w:val="center"/>
        <w:rPr>
          <w:b/>
          <w:sz w:val="36"/>
          <w:szCs w:val="36"/>
          <w:lang w:val="lv-LV"/>
        </w:rPr>
      </w:pPr>
      <w:r>
        <w:rPr>
          <w:b/>
          <w:sz w:val="36"/>
          <w:szCs w:val="36"/>
          <w:lang w:val="lv-LV"/>
        </w:rPr>
        <w:t>UZAICINĀJUMS</w:t>
      </w:r>
    </w:p>
    <w:p w:rsidR="00247E06" w:rsidRDefault="00247E06" w:rsidP="00AC5ABB">
      <w:pPr>
        <w:ind w:right="187"/>
        <w:jc w:val="center"/>
        <w:rPr>
          <w:b/>
          <w:sz w:val="36"/>
          <w:szCs w:val="36"/>
          <w:lang w:val="lv-LV"/>
        </w:rPr>
      </w:pPr>
      <w:r>
        <w:rPr>
          <w:b/>
          <w:sz w:val="36"/>
          <w:szCs w:val="36"/>
          <w:lang w:val="lv-LV"/>
        </w:rPr>
        <w:t>IESNIEGT PIEDĀVĀJUMU</w:t>
      </w:r>
    </w:p>
    <w:p w:rsidR="00247E06" w:rsidRDefault="00247E06" w:rsidP="00AC5ABB">
      <w:pPr>
        <w:ind w:right="187"/>
        <w:jc w:val="center"/>
        <w:rPr>
          <w:lang w:val="lv-LV"/>
        </w:rPr>
      </w:pPr>
    </w:p>
    <w:p w:rsidR="00247E06" w:rsidRPr="00247E06" w:rsidRDefault="00247E06" w:rsidP="00AC5ABB">
      <w:pPr>
        <w:ind w:right="187"/>
        <w:jc w:val="center"/>
        <w:rPr>
          <w:lang w:val="lv-LV"/>
        </w:rPr>
      </w:pPr>
      <w:r>
        <w:rPr>
          <w:lang w:val="lv-LV"/>
        </w:rPr>
        <w:t>/Saskaņā ar Publisko iepirkumu likuma 8.</w:t>
      </w:r>
      <w:r>
        <w:rPr>
          <w:vertAlign w:val="superscript"/>
          <w:lang w:val="lv-LV"/>
        </w:rPr>
        <w:t xml:space="preserve">2 </w:t>
      </w:r>
      <w:r>
        <w:rPr>
          <w:lang w:val="lv-LV"/>
        </w:rPr>
        <w:t>panta sešpadsmito daļu/</w:t>
      </w:r>
    </w:p>
    <w:p w:rsidR="00594FF5" w:rsidRPr="00AC5ABB" w:rsidRDefault="00594FF5" w:rsidP="00AC5ABB">
      <w:pPr>
        <w:ind w:right="187"/>
        <w:jc w:val="center"/>
        <w:rPr>
          <w:b/>
          <w:sz w:val="36"/>
          <w:szCs w:val="36"/>
          <w:lang w:val="lv-LV"/>
        </w:rPr>
      </w:pPr>
      <w:bookmarkStart w:id="6" w:name="OLE_LINK3"/>
      <w:bookmarkStart w:id="7" w:name="OLE_LINK9"/>
    </w:p>
    <w:p w:rsidR="00594FF5" w:rsidRPr="00AC5ABB" w:rsidRDefault="00594FF5" w:rsidP="00AC5ABB">
      <w:pPr>
        <w:pStyle w:val="Heading4"/>
        <w:ind w:right="187"/>
        <w:rPr>
          <w:i/>
          <w:sz w:val="32"/>
          <w:szCs w:val="32"/>
          <w:lang w:val="lv-LV"/>
        </w:rPr>
      </w:pPr>
      <w:r w:rsidRPr="00AC5ABB">
        <w:rPr>
          <w:i/>
          <w:sz w:val="32"/>
          <w:szCs w:val="32"/>
          <w:lang w:val="lv-LV"/>
        </w:rPr>
        <w:t xml:space="preserve">„Tehniskās apsardzes pakalpojumu sniegšana </w:t>
      </w:r>
    </w:p>
    <w:p w:rsidR="00594FF5" w:rsidRPr="00AC5ABB" w:rsidRDefault="00594FF5" w:rsidP="00AC5ABB">
      <w:pPr>
        <w:pStyle w:val="Heading4"/>
        <w:ind w:right="187"/>
        <w:rPr>
          <w:i/>
          <w:sz w:val="32"/>
          <w:szCs w:val="32"/>
          <w:lang w:val="lv-LV"/>
        </w:rPr>
      </w:pPr>
      <w:r w:rsidRPr="00AC5ABB">
        <w:rPr>
          <w:i/>
          <w:sz w:val="32"/>
          <w:szCs w:val="32"/>
          <w:lang w:val="lv-LV"/>
        </w:rPr>
        <w:t>Jēkabpils pilsētas pašvaldības objektos”</w:t>
      </w:r>
    </w:p>
    <w:p w:rsidR="00594FF5" w:rsidRPr="00AC5ABB" w:rsidRDefault="00594FF5" w:rsidP="00AC5ABB">
      <w:pPr>
        <w:ind w:right="187"/>
        <w:jc w:val="center"/>
        <w:rPr>
          <w:b/>
          <w:sz w:val="36"/>
          <w:szCs w:val="36"/>
          <w:lang w:val="lv-LV"/>
        </w:rPr>
      </w:pPr>
    </w:p>
    <w:bookmarkEnd w:id="6"/>
    <w:bookmarkEnd w:id="7"/>
    <w:p w:rsidR="00594FF5" w:rsidRPr="00AC5ABB" w:rsidRDefault="00594FF5" w:rsidP="00AC5ABB">
      <w:pPr>
        <w:ind w:right="187"/>
        <w:jc w:val="center"/>
        <w:rPr>
          <w:b/>
          <w:sz w:val="36"/>
          <w:szCs w:val="36"/>
          <w:lang w:val="lv-LV"/>
        </w:rPr>
      </w:pPr>
    </w:p>
    <w:p w:rsidR="00594FF5" w:rsidRPr="00AC5ABB" w:rsidRDefault="00594FF5" w:rsidP="00AC5ABB">
      <w:pPr>
        <w:ind w:right="187"/>
        <w:jc w:val="center"/>
        <w:rPr>
          <w:b/>
          <w:i/>
          <w:lang w:val="lv-LV"/>
        </w:rPr>
      </w:pPr>
    </w:p>
    <w:p w:rsidR="00594FF5" w:rsidRPr="00AC5ABB" w:rsidRDefault="00594FF5" w:rsidP="00AC5ABB">
      <w:pPr>
        <w:ind w:right="187"/>
        <w:jc w:val="center"/>
        <w:rPr>
          <w:b/>
          <w:i/>
          <w:lang w:val="lv-LV"/>
        </w:rPr>
      </w:pPr>
      <w:r w:rsidRPr="00AC5ABB">
        <w:rPr>
          <w:b/>
          <w:i/>
          <w:lang w:val="lv-LV"/>
        </w:rPr>
        <w:t>Identifikācijas Nr. JPP 2015/59</w:t>
      </w: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jc w:val="center"/>
        <w:rPr>
          <w:sz w:val="28"/>
          <w:szCs w:val="28"/>
          <w:lang w:val="lv-LV"/>
        </w:rPr>
      </w:pPr>
    </w:p>
    <w:p w:rsidR="00594FF5" w:rsidRPr="00AC5ABB" w:rsidRDefault="00594FF5" w:rsidP="00AC5ABB">
      <w:pPr>
        <w:ind w:right="187"/>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594FF5" w:rsidP="00AC5ABB">
      <w:pPr>
        <w:ind w:right="187"/>
        <w:jc w:val="center"/>
        <w:rPr>
          <w:lang w:val="lv-LV"/>
        </w:rPr>
      </w:pPr>
    </w:p>
    <w:p w:rsidR="00594FF5" w:rsidRPr="00AC5ABB" w:rsidRDefault="00247E06" w:rsidP="00AC5ABB">
      <w:pPr>
        <w:ind w:right="187"/>
        <w:jc w:val="center"/>
        <w:rPr>
          <w:lang w:val="lv-LV"/>
        </w:rPr>
      </w:pPr>
      <w:r>
        <w:rPr>
          <w:lang w:val="lv-LV"/>
        </w:rPr>
        <w:t>Jēkabpils, 2015</w:t>
      </w:r>
    </w:p>
    <w:p w:rsidR="00594FF5" w:rsidRPr="00AC5ABB" w:rsidRDefault="00594FF5" w:rsidP="00AC5ABB">
      <w:pPr>
        <w:ind w:right="187"/>
        <w:jc w:val="center"/>
        <w:rPr>
          <w:lang w:val="lv-LV"/>
        </w:rPr>
      </w:pPr>
    </w:p>
    <w:p w:rsidR="00594FF5" w:rsidRPr="00AC5ABB" w:rsidRDefault="00594FF5" w:rsidP="00E96DF1">
      <w:pPr>
        <w:ind w:right="187"/>
        <w:jc w:val="center"/>
        <w:rPr>
          <w:b/>
          <w:sz w:val="32"/>
          <w:szCs w:val="32"/>
          <w:lang w:val="lv-LV"/>
        </w:rPr>
      </w:pPr>
      <w:bookmarkStart w:id="8" w:name="_Toc535914579"/>
      <w:bookmarkStart w:id="9" w:name="_Toc535914797"/>
      <w:bookmarkEnd w:id="0"/>
      <w:bookmarkEnd w:id="3"/>
      <w:bookmarkEnd w:id="4"/>
      <w:bookmarkEnd w:id="5"/>
      <w:r w:rsidRPr="00AC5ABB">
        <w:rPr>
          <w:b/>
          <w:sz w:val="32"/>
          <w:szCs w:val="32"/>
          <w:lang w:val="lv-LV"/>
        </w:rPr>
        <w:t>Satur</w:t>
      </w:r>
      <w:bookmarkEnd w:id="8"/>
      <w:bookmarkEnd w:id="9"/>
      <w:r w:rsidRPr="00AC5ABB">
        <w:rPr>
          <w:b/>
          <w:sz w:val="32"/>
          <w:szCs w:val="32"/>
          <w:lang w:val="lv-LV"/>
        </w:rPr>
        <w:t>a rādītājs</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p>
    <w:p w:rsidR="00594FF5"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1. Iepirkuma identifikācijas numurs, Pasūtītājs un kontaktpersonas</w:t>
      </w:r>
      <w:r w:rsidRPr="00AC5ABB">
        <w:rPr>
          <w:bCs/>
          <w:szCs w:val="32"/>
          <w:lang w:val="lv-LV"/>
        </w:rPr>
        <w:tab/>
        <w:t>3</w:t>
      </w:r>
    </w:p>
    <w:p w:rsidR="00B40529" w:rsidRPr="00AC5ABB"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2. Iepirkuma nolikums………………………………………………………………………….. 3</w:t>
      </w:r>
    </w:p>
    <w:p w:rsidR="00594FF5" w:rsidRPr="00AC5ABB"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3</w:t>
      </w:r>
      <w:r w:rsidR="00594FF5" w:rsidRPr="00AC5ABB">
        <w:rPr>
          <w:bCs/>
          <w:szCs w:val="32"/>
          <w:lang w:val="lv-LV"/>
        </w:rPr>
        <w:t>. Iepirkuma priekšmets, CPV kods un Pakalpojuma izpildes vieta un laiks</w:t>
      </w:r>
      <w:r w:rsidR="00594FF5" w:rsidRPr="00AC5ABB">
        <w:rPr>
          <w:bCs/>
          <w:szCs w:val="32"/>
          <w:lang w:val="lv-LV"/>
        </w:rPr>
        <w:tab/>
      </w:r>
      <w:r>
        <w:rPr>
          <w:bCs/>
          <w:szCs w:val="32"/>
          <w:lang w:val="lv-LV"/>
        </w:rPr>
        <w:t>4</w:t>
      </w:r>
    </w:p>
    <w:p w:rsidR="00594FF5"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4</w:t>
      </w:r>
      <w:r w:rsidR="00594FF5" w:rsidRPr="00AC5ABB">
        <w:rPr>
          <w:bCs/>
          <w:szCs w:val="32"/>
          <w:lang w:val="lv-LV"/>
        </w:rPr>
        <w:t>. Piedāvājuma iesniegšanas laiks, vieta un kārtība</w:t>
      </w:r>
      <w:r w:rsidR="00594FF5" w:rsidRPr="00AC5ABB">
        <w:rPr>
          <w:bCs/>
          <w:szCs w:val="32"/>
          <w:lang w:val="lv-LV"/>
        </w:rPr>
        <w:tab/>
      </w:r>
      <w:r>
        <w:rPr>
          <w:bCs/>
          <w:szCs w:val="32"/>
          <w:lang w:val="lv-LV"/>
        </w:rPr>
        <w:t>4</w:t>
      </w:r>
    </w:p>
    <w:p w:rsidR="00B40529" w:rsidRPr="00AC5ABB"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5. Pretendents…………………………………………………………………………………… 4</w:t>
      </w:r>
    </w:p>
    <w:p w:rsidR="00594FF5" w:rsidRPr="00AC5ABB"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6</w:t>
      </w:r>
      <w:r w:rsidR="00594FF5" w:rsidRPr="00AC5ABB">
        <w:rPr>
          <w:bCs/>
          <w:szCs w:val="32"/>
          <w:lang w:val="lv-LV"/>
        </w:rPr>
        <w:t>. Piedāvājuma nodrošinājums</w:t>
      </w:r>
      <w:r w:rsidR="00594FF5" w:rsidRPr="00AC5ABB">
        <w:rPr>
          <w:bCs/>
          <w:szCs w:val="32"/>
          <w:lang w:val="lv-LV"/>
        </w:rPr>
        <w:tab/>
        <w:t>4</w:t>
      </w:r>
    </w:p>
    <w:p w:rsidR="00594FF5" w:rsidRDefault="00B40529" w:rsidP="00AC5ABB">
      <w:pPr>
        <w:pStyle w:val="NormalWeb"/>
        <w:tabs>
          <w:tab w:val="right" w:leader="dot" w:pos="9540"/>
        </w:tabs>
        <w:spacing w:before="0" w:beforeAutospacing="0" w:after="0" w:afterAutospacing="0"/>
        <w:ind w:right="187"/>
        <w:rPr>
          <w:bCs/>
          <w:szCs w:val="32"/>
          <w:lang w:val="lv-LV"/>
        </w:rPr>
      </w:pPr>
      <w:r>
        <w:rPr>
          <w:bCs/>
          <w:szCs w:val="32"/>
          <w:lang w:val="lv-LV"/>
        </w:rPr>
        <w:t>7</w:t>
      </w:r>
      <w:r w:rsidR="00594FF5" w:rsidRPr="00AC5ABB">
        <w:rPr>
          <w:bCs/>
          <w:szCs w:val="32"/>
          <w:lang w:val="lv-LV"/>
        </w:rPr>
        <w:t>. Piedāvājuma noformējums</w:t>
      </w:r>
      <w:r w:rsidR="00594FF5" w:rsidRPr="00AC5ABB">
        <w:rPr>
          <w:bCs/>
          <w:szCs w:val="32"/>
          <w:lang w:val="lv-LV"/>
        </w:rPr>
        <w:tab/>
      </w:r>
      <w:r>
        <w:rPr>
          <w:bCs/>
          <w:szCs w:val="32"/>
          <w:lang w:val="lv-LV"/>
        </w:rPr>
        <w:t>4</w:t>
      </w:r>
    </w:p>
    <w:p w:rsidR="00B40529" w:rsidRPr="00AC5AB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8. Paskaidrojumi par finanšu piedāvājumu……………………………………………………… 6</w:t>
      </w:r>
    </w:p>
    <w:p w:rsidR="00594FF5" w:rsidRPr="00AC5AB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9</w:t>
      </w:r>
      <w:r w:rsidR="00594FF5" w:rsidRPr="00AC5ABB">
        <w:rPr>
          <w:bCs/>
          <w:szCs w:val="32"/>
          <w:lang w:val="lv-LV"/>
        </w:rPr>
        <w:t>. Cita informācija</w:t>
      </w:r>
      <w:r w:rsidR="00594FF5" w:rsidRPr="00AC5ABB">
        <w:rPr>
          <w:bCs/>
          <w:szCs w:val="32"/>
          <w:lang w:val="lv-LV"/>
        </w:rPr>
        <w:tab/>
      </w:r>
      <w:r>
        <w:rPr>
          <w:bCs/>
          <w:szCs w:val="32"/>
          <w:lang w:val="lv-LV"/>
        </w:rPr>
        <w:t>6</w:t>
      </w:r>
    </w:p>
    <w:p w:rsidR="00594FF5" w:rsidRPr="00AC5AB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10</w:t>
      </w:r>
      <w:r w:rsidR="00594FF5" w:rsidRPr="00AC5ABB">
        <w:rPr>
          <w:bCs/>
          <w:szCs w:val="32"/>
          <w:lang w:val="lv-LV"/>
        </w:rPr>
        <w:t>. Pretendentu atlase</w:t>
      </w:r>
      <w:r w:rsidR="00594FF5" w:rsidRPr="00AC5ABB">
        <w:rPr>
          <w:bCs/>
          <w:szCs w:val="32"/>
          <w:lang w:val="lv-LV"/>
        </w:rPr>
        <w:tab/>
      </w:r>
      <w:r>
        <w:rPr>
          <w:bCs/>
          <w:szCs w:val="32"/>
          <w:lang w:val="lv-LV"/>
        </w:rPr>
        <w:t>7</w:t>
      </w:r>
    </w:p>
    <w:p w:rsidR="00594FF5" w:rsidRPr="00AC5AB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11</w:t>
      </w:r>
      <w:r w:rsidR="00594FF5" w:rsidRPr="00AC5ABB">
        <w:rPr>
          <w:bCs/>
          <w:szCs w:val="32"/>
          <w:lang w:val="lv-LV"/>
        </w:rPr>
        <w:t>. Iepirkuma komisijas tiesības</w:t>
      </w:r>
      <w:r w:rsidR="00594FF5" w:rsidRPr="00AC5ABB">
        <w:rPr>
          <w:bCs/>
          <w:szCs w:val="32"/>
          <w:lang w:val="lv-LV"/>
        </w:rPr>
        <w:tab/>
      </w:r>
      <w:r w:rsidR="00006E13">
        <w:rPr>
          <w:bCs/>
          <w:szCs w:val="32"/>
          <w:lang w:val="lv-LV"/>
        </w:rPr>
        <w:t>7</w:t>
      </w:r>
    </w:p>
    <w:p w:rsidR="00594FF5" w:rsidRPr="00AC5AB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12</w:t>
      </w:r>
      <w:r w:rsidR="00594FF5" w:rsidRPr="00AC5ABB">
        <w:rPr>
          <w:bCs/>
          <w:szCs w:val="32"/>
          <w:lang w:val="lv-LV"/>
        </w:rPr>
        <w:t>. Iepirkuma komisijas pienākumi</w:t>
      </w:r>
      <w:r w:rsidR="00594FF5" w:rsidRPr="00AC5ABB">
        <w:rPr>
          <w:bCs/>
          <w:szCs w:val="32"/>
          <w:lang w:val="lv-LV"/>
        </w:rPr>
        <w:tab/>
      </w:r>
      <w:r w:rsidR="00006E13">
        <w:rPr>
          <w:bCs/>
          <w:szCs w:val="32"/>
          <w:lang w:val="lv-LV"/>
        </w:rPr>
        <w:t>7</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1</w:t>
      </w:r>
      <w:r w:rsidR="00BC31DB">
        <w:rPr>
          <w:bCs/>
          <w:szCs w:val="32"/>
          <w:lang w:val="lv-LV"/>
        </w:rPr>
        <w:t>3</w:t>
      </w:r>
      <w:r w:rsidRPr="00AC5ABB">
        <w:rPr>
          <w:bCs/>
          <w:szCs w:val="32"/>
          <w:lang w:val="lv-LV"/>
        </w:rPr>
        <w:t xml:space="preserve">. </w:t>
      </w:r>
      <w:r w:rsidR="00BC31DB">
        <w:rPr>
          <w:bCs/>
          <w:szCs w:val="32"/>
          <w:lang w:val="lv-LV"/>
        </w:rPr>
        <w:t xml:space="preserve">Piegādātāja un </w:t>
      </w:r>
      <w:r w:rsidRPr="00AC5ABB">
        <w:rPr>
          <w:bCs/>
          <w:szCs w:val="32"/>
          <w:lang w:val="lv-LV"/>
        </w:rPr>
        <w:t>Pretendenta tiesības</w:t>
      </w:r>
      <w:r w:rsidRPr="00AC5ABB">
        <w:rPr>
          <w:bCs/>
          <w:szCs w:val="32"/>
          <w:lang w:val="lv-LV"/>
        </w:rPr>
        <w:tab/>
      </w:r>
      <w:r w:rsidR="00006E13">
        <w:rPr>
          <w:bCs/>
          <w:szCs w:val="32"/>
          <w:lang w:val="lv-LV"/>
        </w:rPr>
        <w:t>8</w:t>
      </w:r>
    </w:p>
    <w:p w:rsidR="00594FF5"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1</w:t>
      </w:r>
      <w:r w:rsidR="00BC31DB">
        <w:rPr>
          <w:bCs/>
          <w:szCs w:val="32"/>
          <w:lang w:val="lv-LV"/>
        </w:rPr>
        <w:t>4</w:t>
      </w:r>
      <w:r w:rsidRPr="00AC5ABB">
        <w:rPr>
          <w:bCs/>
          <w:szCs w:val="32"/>
          <w:lang w:val="lv-LV"/>
        </w:rPr>
        <w:t xml:space="preserve">. </w:t>
      </w:r>
      <w:r w:rsidR="00BC31DB">
        <w:rPr>
          <w:bCs/>
          <w:szCs w:val="32"/>
          <w:lang w:val="lv-LV"/>
        </w:rPr>
        <w:t xml:space="preserve">Piegādātāja un </w:t>
      </w:r>
      <w:r w:rsidRPr="00AC5ABB">
        <w:rPr>
          <w:bCs/>
          <w:szCs w:val="32"/>
          <w:lang w:val="lv-LV"/>
        </w:rPr>
        <w:t>Pretendenta pienākumi</w:t>
      </w:r>
      <w:r w:rsidRPr="00AC5ABB">
        <w:rPr>
          <w:bCs/>
          <w:szCs w:val="32"/>
          <w:lang w:val="lv-LV"/>
        </w:rPr>
        <w:tab/>
      </w:r>
      <w:r w:rsidR="00006E13">
        <w:rPr>
          <w:bCs/>
          <w:szCs w:val="32"/>
          <w:lang w:val="lv-LV"/>
        </w:rPr>
        <w:t>8</w:t>
      </w:r>
    </w:p>
    <w:p w:rsidR="00BC31DB" w:rsidRDefault="00BC31DB" w:rsidP="00AC5ABB">
      <w:pPr>
        <w:pStyle w:val="NormalWeb"/>
        <w:tabs>
          <w:tab w:val="right" w:leader="dot" w:pos="9540"/>
        </w:tabs>
        <w:spacing w:before="0" w:beforeAutospacing="0" w:after="0" w:afterAutospacing="0"/>
        <w:ind w:right="187"/>
        <w:rPr>
          <w:bCs/>
          <w:szCs w:val="32"/>
          <w:lang w:val="lv-LV"/>
        </w:rPr>
      </w:pPr>
      <w:r>
        <w:rPr>
          <w:bCs/>
          <w:szCs w:val="32"/>
          <w:lang w:val="lv-LV"/>
        </w:rPr>
        <w:t xml:space="preserve">15. Piedāvājuma atvēršana……………………………………………………………………… </w:t>
      </w:r>
      <w:r w:rsidR="00CD617F">
        <w:rPr>
          <w:bCs/>
          <w:szCs w:val="32"/>
          <w:lang w:val="lv-LV"/>
        </w:rPr>
        <w:t>9</w:t>
      </w:r>
    </w:p>
    <w:p w:rsidR="00CD617F" w:rsidRPr="00AC5ABB" w:rsidRDefault="00CD617F" w:rsidP="00AC5ABB">
      <w:pPr>
        <w:pStyle w:val="NormalWeb"/>
        <w:tabs>
          <w:tab w:val="right" w:leader="dot" w:pos="9540"/>
        </w:tabs>
        <w:spacing w:before="0" w:beforeAutospacing="0" w:after="0" w:afterAutospacing="0"/>
        <w:ind w:right="187"/>
        <w:rPr>
          <w:bCs/>
          <w:szCs w:val="32"/>
          <w:lang w:val="lv-LV"/>
        </w:rPr>
      </w:pPr>
      <w:r>
        <w:rPr>
          <w:bCs/>
          <w:szCs w:val="32"/>
          <w:lang w:val="lv-LV"/>
        </w:rPr>
        <w:t xml:space="preserve">16. </w:t>
      </w:r>
      <w:r w:rsidRPr="00AC5ABB">
        <w:rPr>
          <w:bCs/>
          <w:szCs w:val="32"/>
          <w:lang w:val="lv-LV"/>
        </w:rPr>
        <w:t xml:space="preserve">Tehnisko piedāvājumu </w:t>
      </w:r>
      <w:r>
        <w:rPr>
          <w:bCs/>
          <w:szCs w:val="32"/>
          <w:lang w:val="lv-LV"/>
        </w:rPr>
        <w:t>atlase</w:t>
      </w:r>
      <w:r w:rsidRPr="00AC5ABB">
        <w:rPr>
          <w:bCs/>
          <w:szCs w:val="32"/>
          <w:lang w:val="lv-LV"/>
        </w:rPr>
        <w:tab/>
      </w:r>
      <w:r>
        <w:rPr>
          <w:bCs/>
          <w:szCs w:val="32"/>
          <w:lang w:val="lv-LV"/>
        </w:rPr>
        <w:t>9</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1</w:t>
      </w:r>
      <w:r w:rsidR="00CD617F">
        <w:rPr>
          <w:bCs/>
          <w:szCs w:val="32"/>
          <w:lang w:val="lv-LV"/>
        </w:rPr>
        <w:t>7</w:t>
      </w:r>
      <w:r w:rsidRPr="00AC5ABB">
        <w:rPr>
          <w:bCs/>
          <w:szCs w:val="32"/>
          <w:lang w:val="lv-LV"/>
        </w:rPr>
        <w:t>. Finanšu piedāvājumu vērtēšana</w:t>
      </w:r>
      <w:r w:rsidRPr="00AC5ABB">
        <w:rPr>
          <w:bCs/>
          <w:szCs w:val="32"/>
          <w:lang w:val="lv-LV"/>
        </w:rPr>
        <w:tab/>
      </w:r>
      <w:r w:rsidR="00006E13">
        <w:rPr>
          <w:bCs/>
          <w:szCs w:val="32"/>
          <w:lang w:val="lv-LV"/>
        </w:rPr>
        <w:t>9</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1</w:t>
      </w:r>
      <w:r w:rsidR="00006E13">
        <w:rPr>
          <w:bCs/>
          <w:szCs w:val="32"/>
          <w:lang w:val="lv-LV"/>
        </w:rPr>
        <w:t>8</w:t>
      </w:r>
      <w:r w:rsidRPr="00AC5ABB">
        <w:rPr>
          <w:bCs/>
          <w:szCs w:val="32"/>
          <w:lang w:val="lv-LV"/>
        </w:rPr>
        <w:t>. Lēmuma pieņemšana, paziņošana un līguma slēgšana</w:t>
      </w:r>
      <w:r w:rsidR="00006E13">
        <w:rPr>
          <w:bCs/>
          <w:szCs w:val="32"/>
          <w:lang w:val="lv-LV"/>
        </w:rPr>
        <w:t>………………………………………9</w:t>
      </w:r>
    </w:p>
    <w:p w:rsidR="00594FF5" w:rsidRPr="00AC5ABB" w:rsidRDefault="00247E06" w:rsidP="00AC5ABB">
      <w:pPr>
        <w:pStyle w:val="NormalWeb"/>
        <w:tabs>
          <w:tab w:val="right" w:leader="dot" w:pos="9540"/>
        </w:tabs>
        <w:spacing w:before="0" w:beforeAutospacing="0" w:after="0" w:afterAutospacing="0"/>
        <w:ind w:right="187"/>
        <w:rPr>
          <w:b/>
          <w:bCs/>
          <w:szCs w:val="32"/>
          <w:lang w:val="lv-LV"/>
        </w:rPr>
      </w:pPr>
      <w:r>
        <w:rPr>
          <w:b/>
          <w:szCs w:val="32"/>
          <w:lang w:val="lv-LV"/>
        </w:rPr>
        <w:t>UZAICINĀJ</w:t>
      </w:r>
      <w:r w:rsidR="00594FF5" w:rsidRPr="00AC5ABB">
        <w:rPr>
          <w:b/>
          <w:szCs w:val="32"/>
          <w:lang w:val="lv-LV"/>
        </w:rPr>
        <w:t>UMA PIELIKUMI</w:t>
      </w:r>
      <w:r>
        <w:rPr>
          <w:b/>
          <w:bCs/>
          <w:szCs w:val="32"/>
          <w:lang w:val="lv-LV"/>
        </w:rPr>
        <w:t>……………………………………………………………..</w:t>
      </w:r>
      <w:r w:rsidR="00F4019E">
        <w:rPr>
          <w:b/>
          <w:bCs/>
          <w:szCs w:val="32"/>
          <w:lang w:val="lv-LV"/>
        </w:rPr>
        <w:t>11</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 xml:space="preserve">Nolikuma 1. pielikums PIETEIKUMS </w:t>
      </w:r>
      <w:r w:rsidRPr="00AC5ABB">
        <w:rPr>
          <w:bCs/>
          <w:szCs w:val="32"/>
          <w:lang w:val="lv-LV"/>
        </w:rPr>
        <w:tab/>
        <w:t>1</w:t>
      </w:r>
      <w:r w:rsidR="00F4019E">
        <w:rPr>
          <w:bCs/>
          <w:szCs w:val="32"/>
          <w:lang w:val="lv-LV"/>
        </w:rPr>
        <w:t>2</w:t>
      </w:r>
    </w:p>
    <w:p w:rsidR="00CD617F"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Nolikuma 2. pielikums FINANŠU PIEDĀVĀJUMS</w:t>
      </w:r>
      <w:r w:rsidRPr="00AC5ABB">
        <w:rPr>
          <w:bCs/>
          <w:szCs w:val="32"/>
          <w:lang w:val="lv-LV"/>
        </w:rPr>
        <w:tab/>
        <w:t>1</w:t>
      </w:r>
      <w:r w:rsidR="00F4019E">
        <w:rPr>
          <w:bCs/>
          <w:szCs w:val="32"/>
          <w:lang w:val="lv-LV"/>
        </w:rPr>
        <w:t>4</w:t>
      </w:r>
    </w:p>
    <w:p w:rsidR="00594FF5" w:rsidRPr="00AC5ABB" w:rsidRDefault="00CD617F" w:rsidP="00AC5ABB">
      <w:pPr>
        <w:pStyle w:val="NormalWeb"/>
        <w:tabs>
          <w:tab w:val="right" w:leader="dot" w:pos="9540"/>
        </w:tabs>
        <w:spacing w:before="0" w:beforeAutospacing="0" w:after="0" w:afterAutospacing="0"/>
        <w:ind w:right="187"/>
        <w:rPr>
          <w:bCs/>
          <w:szCs w:val="32"/>
          <w:lang w:val="lv-LV"/>
        </w:rPr>
      </w:pPr>
      <w:r>
        <w:rPr>
          <w:bCs/>
          <w:szCs w:val="32"/>
          <w:lang w:val="lv-LV"/>
        </w:rPr>
        <w:t>Nolikuma 2.1.pielikums PIELIKUMS FINANŠU PIEDĀVĀJUMAM……………………… 1</w:t>
      </w:r>
      <w:r w:rsidR="00F4019E">
        <w:rPr>
          <w:bCs/>
          <w:szCs w:val="32"/>
          <w:lang w:val="lv-LV"/>
        </w:rPr>
        <w:t>5</w:t>
      </w:r>
      <w:r w:rsidR="00594FF5" w:rsidRPr="00AC5ABB">
        <w:rPr>
          <w:bCs/>
          <w:szCs w:val="32"/>
          <w:lang w:val="lv-LV"/>
        </w:rPr>
        <w:t xml:space="preserve"> </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Nolikuma 3. pielikums KVALIFIKĀCIJA</w:t>
      </w:r>
      <w:r w:rsidRPr="00AC5ABB">
        <w:rPr>
          <w:bCs/>
          <w:szCs w:val="32"/>
          <w:lang w:val="lv-LV"/>
        </w:rPr>
        <w:tab/>
        <w:t>1</w:t>
      </w:r>
      <w:r w:rsidR="00F4019E">
        <w:rPr>
          <w:bCs/>
          <w:szCs w:val="32"/>
          <w:lang w:val="lv-LV"/>
        </w:rPr>
        <w:t>8</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Nolikuma 4. pielikums TEHNISKĀ SPECIFIKĀCIJA</w:t>
      </w:r>
      <w:r w:rsidRPr="00AC5ABB">
        <w:rPr>
          <w:bCs/>
          <w:szCs w:val="32"/>
          <w:lang w:val="lv-LV"/>
        </w:rPr>
        <w:tab/>
      </w:r>
      <w:r w:rsidR="00CD617F">
        <w:rPr>
          <w:bCs/>
          <w:szCs w:val="32"/>
          <w:lang w:val="lv-LV"/>
        </w:rPr>
        <w:t>2</w:t>
      </w:r>
      <w:r w:rsidR="00F4019E">
        <w:rPr>
          <w:bCs/>
          <w:szCs w:val="32"/>
          <w:lang w:val="lv-LV"/>
        </w:rPr>
        <w:t>0</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Nolikuma 5. pielikums TEHNISKAIS PIEDĀVĀJUMS</w:t>
      </w:r>
      <w:r w:rsidRPr="00AC5ABB">
        <w:rPr>
          <w:bCs/>
          <w:szCs w:val="32"/>
          <w:lang w:val="lv-LV"/>
        </w:rPr>
        <w:tab/>
      </w:r>
      <w:r w:rsidRPr="00C06A0C">
        <w:rPr>
          <w:bCs/>
          <w:color w:val="000000" w:themeColor="text1"/>
          <w:szCs w:val="32"/>
          <w:lang w:val="lv-LV"/>
        </w:rPr>
        <w:t>2</w:t>
      </w:r>
      <w:r w:rsidR="00F4019E">
        <w:rPr>
          <w:bCs/>
          <w:color w:val="000000" w:themeColor="text1"/>
          <w:szCs w:val="32"/>
          <w:lang w:val="lv-LV"/>
        </w:rPr>
        <w:t>6</w:t>
      </w:r>
    </w:p>
    <w:p w:rsidR="00594FF5" w:rsidRPr="00AC5ABB" w:rsidRDefault="00594FF5" w:rsidP="00AC5ABB">
      <w:pPr>
        <w:pStyle w:val="NormalWeb"/>
        <w:tabs>
          <w:tab w:val="right" w:leader="dot" w:pos="9540"/>
        </w:tabs>
        <w:spacing w:before="0" w:beforeAutospacing="0" w:after="0" w:afterAutospacing="0"/>
        <w:ind w:right="187"/>
        <w:rPr>
          <w:bCs/>
          <w:szCs w:val="32"/>
          <w:lang w:val="lv-LV"/>
        </w:rPr>
      </w:pPr>
      <w:r w:rsidRPr="00AC5ABB">
        <w:rPr>
          <w:bCs/>
          <w:szCs w:val="32"/>
          <w:lang w:val="lv-LV"/>
        </w:rPr>
        <w:t xml:space="preserve">Nolikuma 6. pielikums LĪGUMA PROJEKTS </w:t>
      </w:r>
      <w:r w:rsidRPr="00AC5ABB">
        <w:rPr>
          <w:bCs/>
          <w:szCs w:val="32"/>
          <w:lang w:val="lv-LV"/>
        </w:rPr>
        <w:tab/>
      </w:r>
      <w:r w:rsidR="00F4019E">
        <w:rPr>
          <w:bCs/>
          <w:color w:val="000000" w:themeColor="text1"/>
          <w:szCs w:val="32"/>
          <w:lang w:val="lv-LV"/>
        </w:rPr>
        <w:t>29</w:t>
      </w:r>
    </w:p>
    <w:p w:rsidR="00594FF5" w:rsidRPr="00AC5ABB" w:rsidRDefault="00594FF5" w:rsidP="00AC5ABB">
      <w:pPr>
        <w:tabs>
          <w:tab w:val="right" w:leader="dot" w:pos="9540"/>
        </w:tabs>
        <w:ind w:right="187"/>
        <w:jc w:val="both"/>
        <w:rPr>
          <w:b/>
          <w:sz w:val="32"/>
          <w:szCs w:val="32"/>
          <w:lang w:val="lv-LV"/>
        </w:rPr>
      </w:pPr>
    </w:p>
    <w:p w:rsidR="00594FF5" w:rsidRPr="00AC5ABB" w:rsidRDefault="00594FF5" w:rsidP="00AC5ABB">
      <w:pPr>
        <w:tabs>
          <w:tab w:val="right" w:leader="dot" w:pos="9540"/>
        </w:tabs>
        <w:ind w:right="187"/>
        <w:jc w:val="both"/>
        <w:rPr>
          <w:b/>
          <w:sz w:val="32"/>
          <w:szCs w:val="32"/>
          <w:lang w:val="lv-LV"/>
        </w:rPr>
      </w:pPr>
    </w:p>
    <w:p w:rsidR="00594FF5" w:rsidRPr="00AC5ABB" w:rsidRDefault="00594FF5" w:rsidP="00AC5ABB">
      <w:pPr>
        <w:tabs>
          <w:tab w:val="right" w:leader="dot" w:pos="9540"/>
        </w:tabs>
        <w:ind w:right="187"/>
        <w:jc w:val="both"/>
        <w:rPr>
          <w:b/>
          <w:sz w:val="32"/>
          <w:szCs w:val="32"/>
          <w:lang w:val="lv-LV"/>
        </w:rPr>
      </w:pPr>
    </w:p>
    <w:p w:rsidR="00594FF5" w:rsidRPr="00AC5ABB" w:rsidRDefault="00594FF5" w:rsidP="00AC5ABB">
      <w:pPr>
        <w:tabs>
          <w:tab w:val="right" w:leader="dot" w:pos="9540"/>
        </w:tabs>
        <w:ind w:right="187"/>
        <w:jc w:val="both"/>
        <w:rPr>
          <w:b/>
          <w:sz w:val="32"/>
          <w:szCs w:val="32"/>
          <w:lang w:val="lv-LV"/>
        </w:rPr>
      </w:pPr>
    </w:p>
    <w:p w:rsidR="00594FF5" w:rsidRPr="00AC5ABB" w:rsidRDefault="00594FF5" w:rsidP="00AC5ABB">
      <w:pPr>
        <w:tabs>
          <w:tab w:val="right" w:leader="dot" w:pos="9540"/>
        </w:tabs>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594FF5" w:rsidRPr="00AC5ABB" w:rsidRDefault="00594FF5" w:rsidP="00AC5ABB">
      <w:pPr>
        <w:ind w:right="187"/>
        <w:jc w:val="both"/>
        <w:rPr>
          <w:b/>
          <w:sz w:val="32"/>
          <w:szCs w:val="32"/>
          <w:lang w:val="lv-LV"/>
        </w:rPr>
      </w:pPr>
    </w:p>
    <w:p w:rsidR="00C466D1" w:rsidRDefault="00C466D1" w:rsidP="00E96DF1">
      <w:pPr>
        <w:spacing w:line="360" w:lineRule="auto"/>
        <w:ind w:right="187"/>
        <w:jc w:val="center"/>
        <w:rPr>
          <w:b/>
          <w:sz w:val="32"/>
          <w:szCs w:val="32"/>
          <w:lang w:val="lv-LV"/>
        </w:rPr>
      </w:pPr>
      <w:bookmarkStart w:id="10" w:name="_Toc535914581"/>
      <w:bookmarkStart w:id="11" w:name="_Toc535914799"/>
      <w:bookmarkStart w:id="12" w:name="_Toc535915684"/>
      <w:bookmarkStart w:id="13" w:name="_Toc19521654"/>
      <w:bookmarkStart w:id="14" w:name="_Toc58053974"/>
      <w:bookmarkStart w:id="15" w:name="_Toc85448321"/>
      <w:bookmarkStart w:id="16" w:name="_Toc85449931"/>
      <w:bookmarkStart w:id="17" w:name="_Toc211739500"/>
    </w:p>
    <w:p w:rsidR="00594FF5" w:rsidRPr="00AC5ABB" w:rsidRDefault="00B23D4A" w:rsidP="00E96DF1">
      <w:pPr>
        <w:spacing w:line="360" w:lineRule="auto"/>
        <w:ind w:right="187"/>
        <w:jc w:val="center"/>
        <w:rPr>
          <w:b/>
          <w:sz w:val="32"/>
          <w:szCs w:val="32"/>
          <w:lang w:val="lv-LV"/>
        </w:rPr>
      </w:pPr>
      <w:r>
        <w:rPr>
          <w:b/>
          <w:sz w:val="32"/>
          <w:szCs w:val="32"/>
          <w:lang w:val="lv-LV"/>
        </w:rPr>
        <w:lastRenderedPageBreak/>
        <w:t>UZAICINĀJUMS</w:t>
      </w:r>
    </w:p>
    <w:p w:rsidR="00594FF5" w:rsidRPr="00AC5ABB" w:rsidRDefault="00594FF5" w:rsidP="00AC5ABB">
      <w:pPr>
        <w:numPr>
          <w:ilvl w:val="0"/>
          <w:numId w:val="1"/>
        </w:numPr>
        <w:spacing w:line="360" w:lineRule="auto"/>
        <w:ind w:right="187"/>
        <w:jc w:val="both"/>
        <w:rPr>
          <w:rStyle w:val="Heading31"/>
          <w:b w:val="0"/>
          <w:bCs w:val="0"/>
          <w:lang w:val="lv-LV"/>
        </w:rPr>
      </w:pPr>
      <w:r w:rsidRPr="00AC5ABB">
        <w:rPr>
          <w:b/>
          <w:lang w:val="lv-LV"/>
        </w:rPr>
        <w:t>Iepirkuma</w:t>
      </w:r>
      <w:r w:rsidRPr="00AC5ABB">
        <w:rPr>
          <w:rStyle w:val="Heading31"/>
          <w:b w:val="0"/>
          <w:bCs w:val="0"/>
          <w:lang w:val="lv-LV"/>
        </w:rPr>
        <w:t xml:space="preserve"> </w:t>
      </w:r>
      <w:r w:rsidRPr="00AC5ABB">
        <w:rPr>
          <w:rStyle w:val="Heading31"/>
          <w:bCs w:val="0"/>
          <w:lang w:val="lv-LV"/>
        </w:rPr>
        <w:t>identifikācijas numurs, Pasūtītājs un kontaktpersonas</w:t>
      </w:r>
    </w:p>
    <w:p w:rsidR="00594FF5" w:rsidRPr="00AC5ABB" w:rsidRDefault="00594FF5" w:rsidP="00A0016C">
      <w:pPr>
        <w:numPr>
          <w:ilvl w:val="1"/>
          <w:numId w:val="1"/>
        </w:numPr>
        <w:ind w:left="426" w:right="187"/>
        <w:jc w:val="both"/>
        <w:rPr>
          <w:lang w:val="lv-LV"/>
        </w:rPr>
      </w:pPr>
      <w:r w:rsidRPr="00AC5ABB">
        <w:rPr>
          <w:lang w:val="lv-LV"/>
        </w:rPr>
        <w:t xml:space="preserve">Iepirkuma identifikācijas numurs ir: </w:t>
      </w:r>
      <w:bookmarkStart w:id="18" w:name="OLE_LINK4"/>
      <w:r w:rsidRPr="00AC5ABB">
        <w:rPr>
          <w:lang w:val="lv-LV"/>
        </w:rPr>
        <w:t>JPP 2015/</w:t>
      </w:r>
      <w:bookmarkEnd w:id="18"/>
      <w:r w:rsidRPr="00AC5ABB">
        <w:rPr>
          <w:lang w:val="lv-LV"/>
        </w:rPr>
        <w:t xml:space="preserve">59. </w:t>
      </w:r>
    </w:p>
    <w:p w:rsidR="00594FF5" w:rsidRPr="00AC5ABB" w:rsidRDefault="00594FF5" w:rsidP="00A0016C">
      <w:pPr>
        <w:numPr>
          <w:ilvl w:val="1"/>
          <w:numId w:val="1"/>
        </w:numPr>
        <w:ind w:left="426" w:right="187"/>
        <w:jc w:val="both"/>
        <w:rPr>
          <w:lang w:val="lv-LV"/>
        </w:rPr>
      </w:pPr>
      <w:r w:rsidRPr="00AC5ABB">
        <w:rPr>
          <w:lang w:val="lv-LV"/>
        </w:rPr>
        <w:t>Pasūtītājs (turpmāk – Pasūtītājs):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Pasūtītāja nosaukums</w:t>
            </w:r>
          </w:p>
        </w:tc>
        <w:tc>
          <w:tcPr>
            <w:tcW w:w="7122" w:type="dxa"/>
          </w:tcPr>
          <w:p w:rsidR="00594FF5" w:rsidRPr="00AC5ABB" w:rsidRDefault="00594FF5" w:rsidP="00AC5ABB">
            <w:pPr>
              <w:keepLines/>
              <w:spacing w:after="40"/>
              <w:ind w:right="187"/>
              <w:rPr>
                <w:lang w:val="lv-LV"/>
              </w:rPr>
            </w:pPr>
            <w:r w:rsidRPr="00AC5ABB">
              <w:rPr>
                <w:lang w:val="lv-LV"/>
              </w:rPr>
              <w:t>Jēkabpils pilsētas pašvaldība</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Juridiskā adrese</w:t>
            </w:r>
          </w:p>
        </w:tc>
        <w:tc>
          <w:tcPr>
            <w:tcW w:w="7122" w:type="dxa"/>
          </w:tcPr>
          <w:p w:rsidR="00594FF5" w:rsidRPr="00AC5ABB" w:rsidRDefault="00594FF5" w:rsidP="00AC5ABB">
            <w:pPr>
              <w:keepLines/>
              <w:spacing w:after="40"/>
              <w:ind w:right="187"/>
              <w:rPr>
                <w:lang w:val="lv-LV"/>
              </w:rPr>
            </w:pPr>
            <w:r w:rsidRPr="00AC5ABB">
              <w:rPr>
                <w:lang w:val="lv-LV"/>
              </w:rPr>
              <w:t>Brīvības iela 120, Jēkabpils, LV-5201</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Reģistrācijas Nr.</w:t>
            </w:r>
          </w:p>
        </w:tc>
        <w:tc>
          <w:tcPr>
            <w:tcW w:w="7122" w:type="dxa"/>
          </w:tcPr>
          <w:p w:rsidR="00594FF5" w:rsidRPr="00AC5ABB" w:rsidRDefault="00594FF5" w:rsidP="00AC5ABB">
            <w:pPr>
              <w:keepLines/>
              <w:spacing w:after="40"/>
              <w:ind w:right="187"/>
              <w:rPr>
                <w:lang w:val="lv-LV"/>
              </w:rPr>
            </w:pPr>
            <w:r w:rsidRPr="00AC5ABB">
              <w:rPr>
                <w:lang w:val="lv-LV"/>
              </w:rPr>
              <w:t>90000024205</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Bankas nosaukums</w:t>
            </w:r>
          </w:p>
        </w:tc>
        <w:tc>
          <w:tcPr>
            <w:tcW w:w="7122" w:type="dxa"/>
          </w:tcPr>
          <w:p w:rsidR="00594FF5" w:rsidRPr="00AC5ABB" w:rsidRDefault="00594FF5" w:rsidP="00AC5ABB">
            <w:pPr>
              <w:keepLines/>
              <w:spacing w:after="40"/>
              <w:ind w:right="187"/>
              <w:rPr>
                <w:lang w:val="lv-LV"/>
              </w:rPr>
            </w:pPr>
            <w:r w:rsidRPr="00AC5ABB">
              <w:rPr>
                <w:lang w:val="lv-LV"/>
              </w:rPr>
              <w:t>AS SEB banka</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Bankas kods</w:t>
            </w:r>
          </w:p>
        </w:tc>
        <w:tc>
          <w:tcPr>
            <w:tcW w:w="7122" w:type="dxa"/>
          </w:tcPr>
          <w:p w:rsidR="00594FF5" w:rsidRPr="00AC5ABB" w:rsidRDefault="00594FF5" w:rsidP="00AC5ABB">
            <w:pPr>
              <w:keepLines/>
              <w:spacing w:after="40"/>
              <w:ind w:right="187"/>
              <w:rPr>
                <w:lang w:val="lv-LV"/>
              </w:rPr>
            </w:pPr>
            <w:r w:rsidRPr="00AC5ABB">
              <w:rPr>
                <w:lang w:val="lv-LV"/>
              </w:rPr>
              <w:t>UNLALV2X</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Konta Nr.</w:t>
            </w:r>
          </w:p>
        </w:tc>
        <w:tc>
          <w:tcPr>
            <w:tcW w:w="7122" w:type="dxa"/>
          </w:tcPr>
          <w:p w:rsidR="00594FF5" w:rsidRPr="00AC5ABB" w:rsidRDefault="00594FF5" w:rsidP="00AC5ABB">
            <w:pPr>
              <w:keepLines/>
              <w:spacing w:after="40"/>
              <w:ind w:right="187"/>
              <w:rPr>
                <w:lang w:val="lv-LV"/>
              </w:rPr>
            </w:pPr>
            <w:r w:rsidRPr="00AC5ABB">
              <w:rPr>
                <w:lang w:val="lv-LV"/>
              </w:rPr>
              <w:t>LV87UNLA0009013130793</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Tālruņa Nr.</w:t>
            </w:r>
          </w:p>
        </w:tc>
        <w:tc>
          <w:tcPr>
            <w:tcW w:w="7122" w:type="dxa"/>
          </w:tcPr>
          <w:p w:rsidR="00594FF5" w:rsidRPr="00AC5ABB" w:rsidRDefault="00594FF5" w:rsidP="00AC5ABB">
            <w:pPr>
              <w:keepLines/>
              <w:spacing w:after="40"/>
              <w:ind w:right="187"/>
              <w:rPr>
                <w:lang w:val="lv-LV"/>
              </w:rPr>
            </w:pPr>
            <w:r w:rsidRPr="00AC5ABB">
              <w:rPr>
                <w:lang w:val="lv-LV"/>
              </w:rPr>
              <w:t>+371 652 36777</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Faksa Nr.</w:t>
            </w:r>
          </w:p>
        </w:tc>
        <w:tc>
          <w:tcPr>
            <w:tcW w:w="7122" w:type="dxa"/>
          </w:tcPr>
          <w:p w:rsidR="00594FF5" w:rsidRPr="00AC5ABB" w:rsidRDefault="00594FF5" w:rsidP="00AC5ABB">
            <w:pPr>
              <w:keepLines/>
              <w:spacing w:after="40"/>
              <w:ind w:right="187"/>
              <w:rPr>
                <w:lang w:val="lv-LV"/>
              </w:rPr>
            </w:pPr>
            <w:r w:rsidRPr="00AC5ABB">
              <w:rPr>
                <w:lang w:val="lv-LV"/>
              </w:rPr>
              <w:t>+371 65207304</w:t>
            </w:r>
          </w:p>
        </w:tc>
      </w:tr>
      <w:tr w:rsidR="00594FF5" w:rsidRPr="00AC5ABB" w:rsidTr="001247D5">
        <w:tc>
          <w:tcPr>
            <w:tcW w:w="2340" w:type="dxa"/>
          </w:tcPr>
          <w:p w:rsidR="00594FF5" w:rsidRPr="00AC5ABB" w:rsidRDefault="00594FF5" w:rsidP="00AC5ABB">
            <w:pPr>
              <w:keepLines/>
              <w:spacing w:after="40"/>
              <w:ind w:right="187"/>
              <w:rPr>
                <w:lang w:val="lv-LV"/>
              </w:rPr>
            </w:pPr>
            <w:r w:rsidRPr="00AC5ABB">
              <w:rPr>
                <w:lang w:val="lv-LV"/>
              </w:rPr>
              <w:t>e-pasta adrese</w:t>
            </w:r>
          </w:p>
        </w:tc>
        <w:tc>
          <w:tcPr>
            <w:tcW w:w="7122" w:type="dxa"/>
          </w:tcPr>
          <w:p w:rsidR="00594FF5" w:rsidRPr="00AC5ABB" w:rsidRDefault="003F0CED" w:rsidP="00AC5ABB">
            <w:pPr>
              <w:keepLines/>
              <w:spacing w:after="40"/>
              <w:ind w:right="187"/>
              <w:rPr>
                <w:lang w:val="lv-LV"/>
              </w:rPr>
            </w:pPr>
            <w:hyperlink r:id="rId8" w:history="1">
              <w:r w:rsidR="00594FF5" w:rsidRPr="00AC5ABB">
                <w:rPr>
                  <w:rStyle w:val="Hyperlink"/>
                  <w:lang w:val="lv-LV"/>
                </w:rPr>
                <w:t>vpa@jekabpils.lv</w:t>
              </w:r>
            </w:hyperlink>
            <w:r w:rsidR="00594FF5" w:rsidRPr="00AC5ABB">
              <w:rPr>
                <w:lang w:val="lv-LV"/>
              </w:rPr>
              <w:t xml:space="preserve"> </w:t>
            </w:r>
          </w:p>
        </w:tc>
      </w:tr>
    </w:tbl>
    <w:p w:rsidR="00594FF5" w:rsidRPr="00AC5ABB" w:rsidRDefault="00594FF5" w:rsidP="00A0016C">
      <w:pPr>
        <w:numPr>
          <w:ilvl w:val="1"/>
          <w:numId w:val="1"/>
        </w:numPr>
        <w:ind w:left="426" w:right="187"/>
        <w:jc w:val="both"/>
        <w:rPr>
          <w:lang w:val="lv-LV"/>
        </w:rPr>
      </w:pPr>
      <w:r w:rsidRPr="00AC5ABB">
        <w:rPr>
          <w:lang w:val="lv-LV"/>
        </w:rPr>
        <w:t>Kontaktpersonas:</w:t>
      </w:r>
    </w:p>
    <w:p w:rsidR="00594FF5" w:rsidRPr="00AC5ABB" w:rsidRDefault="00594FF5" w:rsidP="00A0016C">
      <w:pPr>
        <w:pStyle w:val="Heading4"/>
        <w:widowControl w:val="0"/>
        <w:numPr>
          <w:ilvl w:val="2"/>
          <w:numId w:val="1"/>
        </w:numPr>
        <w:tabs>
          <w:tab w:val="clear" w:pos="1104"/>
        </w:tabs>
        <w:autoSpaceDE w:val="0"/>
        <w:autoSpaceDN w:val="0"/>
        <w:ind w:left="567" w:right="187"/>
        <w:jc w:val="both"/>
        <w:rPr>
          <w:b w:val="0"/>
          <w:sz w:val="24"/>
          <w:szCs w:val="24"/>
          <w:lang w:val="lv-LV"/>
        </w:rPr>
      </w:pPr>
      <w:r w:rsidRPr="00AC5ABB">
        <w:rPr>
          <w:b w:val="0"/>
          <w:sz w:val="24"/>
          <w:szCs w:val="24"/>
          <w:lang w:val="lv-LV"/>
        </w:rPr>
        <w:t>juridiska rakstura jautājumos (nolikums, prasības pretendentiem, piedāvājumu iesniegšana un izskatīšana):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6917"/>
      </w:tblGrid>
      <w:tr w:rsidR="00594FF5" w:rsidRPr="00AC5ABB" w:rsidTr="001247D5">
        <w:tc>
          <w:tcPr>
            <w:tcW w:w="2518" w:type="dxa"/>
          </w:tcPr>
          <w:p w:rsidR="00594FF5" w:rsidRPr="00AC5ABB" w:rsidRDefault="00594FF5" w:rsidP="00AC5ABB">
            <w:pPr>
              <w:ind w:right="187"/>
              <w:rPr>
                <w:lang w:val="lv-LV"/>
              </w:rPr>
            </w:pPr>
            <w:r w:rsidRPr="00AC5ABB">
              <w:rPr>
                <w:lang w:val="lv-LV"/>
              </w:rPr>
              <w:t>Raimonds Skrējāns</w:t>
            </w:r>
          </w:p>
        </w:tc>
        <w:tc>
          <w:tcPr>
            <w:tcW w:w="7052" w:type="dxa"/>
          </w:tcPr>
          <w:p w:rsidR="00594FF5" w:rsidRPr="00AC5ABB" w:rsidRDefault="00594FF5" w:rsidP="00AC5ABB">
            <w:pPr>
              <w:ind w:right="187"/>
              <w:rPr>
                <w:lang w:val="lv-LV"/>
              </w:rPr>
            </w:pPr>
            <w:r w:rsidRPr="00AC5ABB">
              <w:rPr>
                <w:lang w:val="lv-LV"/>
              </w:rPr>
              <w:t>Jēkabpils pilsētas pašvaldība, Juridiskās nodaļas jurists</w:t>
            </w:r>
          </w:p>
        </w:tc>
      </w:tr>
      <w:tr w:rsidR="00594FF5" w:rsidRPr="00AC5ABB" w:rsidTr="001247D5">
        <w:tc>
          <w:tcPr>
            <w:tcW w:w="2518" w:type="dxa"/>
          </w:tcPr>
          <w:p w:rsidR="00594FF5" w:rsidRPr="00AC5ABB" w:rsidRDefault="00594FF5" w:rsidP="00AC5ABB">
            <w:pPr>
              <w:ind w:right="187"/>
              <w:rPr>
                <w:lang w:val="lv-LV"/>
              </w:rPr>
            </w:pPr>
            <w:r w:rsidRPr="00AC5ABB">
              <w:rPr>
                <w:lang w:val="lv-LV"/>
              </w:rPr>
              <w:t>Tālruņa Nr.</w:t>
            </w:r>
          </w:p>
        </w:tc>
        <w:tc>
          <w:tcPr>
            <w:tcW w:w="7052" w:type="dxa"/>
          </w:tcPr>
          <w:p w:rsidR="00594FF5" w:rsidRPr="00AC5ABB" w:rsidRDefault="00594FF5" w:rsidP="00AC5ABB">
            <w:pPr>
              <w:ind w:right="187"/>
              <w:rPr>
                <w:lang w:val="lv-LV"/>
              </w:rPr>
            </w:pPr>
            <w:r w:rsidRPr="00AC5ABB">
              <w:rPr>
                <w:lang w:val="lv-LV"/>
              </w:rPr>
              <w:t>+371 652 07307</w:t>
            </w:r>
          </w:p>
        </w:tc>
      </w:tr>
      <w:tr w:rsidR="00594FF5" w:rsidRPr="00AC5ABB" w:rsidTr="001247D5">
        <w:tc>
          <w:tcPr>
            <w:tcW w:w="2518" w:type="dxa"/>
          </w:tcPr>
          <w:p w:rsidR="00594FF5" w:rsidRPr="00AC5ABB" w:rsidRDefault="00594FF5" w:rsidP="00AC5ABB">
            <w:pPr>
              <w:ind w:right="187"/>
              <w:rPr>
                <w:lang w:val="lv-LV"/>
              </w:rPr>
            </w:pPr>
            <w:r w:rsidRPr="00AC5ABB">
              <w:rPr>
                <w:lang w:val="lv-LV"/>
              </w:rPr>
              <w:t>Mob. tālr. Nr.</w:t>
            </w:r>
          </w:p>
        </w:tc>
        <w:tc>
          <w:tcPr>
            <w:tcW w:w="7052" w:type="dxa"/>
          </w:tcPr>
          <w:p w:rsidR="00594FF5" w:rsidRPr="00AC5ABB" w:rsidRDefault="00594FF5" w:rsidP="00AC5ABB">
            <w:pPr>
              <w:ind w:right="187"/>
              <w:rPr>
                <w:lang w:val="lv-LV"/>
              </w:rPr>
            </w:pPr>
            <w:r w:rsidRPr="00AC5ABB">
              <w:rPr>
                <w:lang w:val="lv-LV"/>
              </w:rPr>
              <w:t>+371 26825012</w:t>
            </w:r>
          </w:p>
        </w:tc>
      </w:tr>
      <w:tr w:rsidR="00594FF5" w:rsidRPr="00AC5ABB" w:rsidTr="001247D5">
        <w:tc>
          <w:tcPr>
            <w:tcW w:w="2518" w:type="dxa"/>
          </w:tcPr>
          <w:p w:rsidR="00594FF5" w:rsidRPr="00AC5ABB" w:rsidRDefault="00594FF5" w:rsidP="00AC5ABB">
            <w:pPr>
              <w:ind w:right="187"/>
              <w:rPr>
                <w:lang w:val="lv-LV"/>
              </w:rPr>
            </w:pPr>
            <w:r w:rsidRPr="00AC5ABB">
              <w:rPr>
                <w:lang w:val="lv-LV"/>
              </w:rPr>
              <w:t>e-pasta adrese</w:t>
            </w:r>
          </w:p>
        </w:tc>
        <w:tc>
          <w:tcPr>
            <w:tcW w:w="7052" w:type="dxa"/>
          </w:tcPr>
          <w:p w:rsidR="00594FF5" w:rsidRPr="00AC5ABB" w:rsidRDefault="003F0CED" w:rsidP="00AC5ABB">
            <w:pPr>
              <w:ind w:right="187"/>
              <w:rPr>
                <w:lang w:val="lv-LV"/>
              </w:rPr>
            </w:pPr>
            <w:hyperlink r:id="rId9" w:history="1">
              <w:r w:rsidR="00594FF5" w:rsidRPr="00AC5ABB">
                <w:rPr>
                  <w:rStyle w:val="Hyperlink"/>
                  <w:lang w:val="lv-LV"/>
                </w:rPr>
                <w:t>raimonds.skrejans@jekabpils.lv</w:t>
              </w:r>
            </w:hyperlink>
            <w:r w:rsidR="00594FF5" w:rsidRPr="00AC5ABB">
              <w:rPr>
                <w:lang w:val="lv-LV"/>
              </w:rPr>
              <w:t xml:space="preserve"> </w:t>
            </w:r>
          </w:p>
        </w:tc>
      </w:tr>
    </w:tbl>
    <w:p w:rsidR="00594FF5" w:rsidRPr="00AC5ABB" w:rsidRDefault="00594FF5" w:rsidP="00A0016C">
      <w:pPr>
        <w:pStyle w:val="Heading4"/>
        <w:widowControl w:val="0"/>
        <w:numPr>
          <w:ilvl w:val="2"/>
          <w:numId w:val="1"/>
        </w:numPr>
        <w:tabs>
          <w:tab w:val="clear" w:pos="1104"/>
        </w:tabs>
        <w:autoSpaceDE w:val="0"/>
        <w:autoSpaceDN w:val="0"/>
        <w:ind w:left="567" w:right="187"/>
        <w:jc w:val="both"/>
        <w:rPr>
          <w:b w:val="0"/>
          <w:sz w:val="24"/>
          <w:szCs w:val="24"/>
          <w:lang w:val="lv-LV"/>
        </w:rPr>
      </w:pPr>
      <w:r w:rsidRPr="00AC5ABB">
        <w:rPr>
          <w:b w:val="0"/>
          <w:sz w:val="24"/>
          <w:szCs w:val="24"/>
          <w:lang w:val="lv-LV"/>
        </w:rPr>
        <w:t>tehniska rakstura jautājumos (iepirkuma priekšmets, tehniskās specifikācijas):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6919"/>
      </w:tblGrid>
      <w:tr w:rsidR="00594FF5" w:rsidRPr="00AC5ABB" w:rsidTr="001247D5">
        <w:tc>
          <w:tcPr>
            <w:tcW w:w="2518" w:type="dxa"/>
          </w:tcPr>
          <w:p w:rsidR="00594FF5" w:rsidRPr="00AC5ABB" w:rsidRDefault="00594FF5" w:rsidP="00AC5ABB">
            <w:pPr>
              <w:ind w:right="187"/>
              <w:rPr>
                <w:lang w:val="lv-LV"/>
              </w:rPr>
            </w:pPr>
            <w:r w:rsidRPr="00AC5ABB">
              <w:rPr>
                <w:lang w:val="lv-LV"/>
              </w:rPr>
              <w:t>Pēteris Lazdāns</w:t>
            </w:r>
          </w:p>
        </w:tc>
        <w:tc>
          <w:tcPr>
            <w:tcW w:w="7052" w:type="dxa"/>
          </w:tcPr>
          <w:p w:rsidR="00594FF5" w:rsidRPr="00AC5ABB" w:rsidRDefault="00594FF5" w:rsidP="00AC5ABB">
            <w:pPr>
              <w:ind w:right="187"/>
              <w:rPr>
                <w:lang w:val="lv-LV"/>
              </w:rPr>
            </w:pPr>
            <w:r w:rsidRPr="00AC5ABB">
              <w:rPr>
                <w:lang w:val="lv-LV"/>
              </w:rPr>
              <w:t>Jēkabpils pilsētas pašvaldība, Pilsētsaimniecības departamenta Saimnieciskās nodaļas vadītājs</w:t>
            </w:r>
          </w:p>
        </w:tc>
      </w:tr>
      <w:tr w:rsidR="00594FF5" w:rsidRPr="00AC5ABB" w:rsidTr="001247D5">
        <w:tc>
          <w:tcPr>
            <w:tcW w:w="2518" w:type="dxa"/>
          </w:tcPr>
          <w:p w:rsidR="00594FF5" w:rsidRPr="00AC5ABB" w:rsidRDefault="00594FF5" w:rsidP="00AC5ABB">
            <w:pPr>
              <w:ind w:right="187"/>
              <w:rPr>
                <w:lang w:val="lv-LV"/>
              </w:rPr>
            </w:pPr>
            <w:r w:rsidRPr="00AC5ABB">
              <w:rPr>
                <w:lang w:val="lv-LV"/>
              </w:rPr>
              <w:t>Tālruņa Nr.</w:t>
            </w:r>
          </w:p>
        </w:tc>
        <w:tc>
          <w:tcPr>
            <w:tcW w:w="7052" w:type="dxa"/>
          </w:tcPr>
          <w:p w:rsidR="00594FF5" w:rsidRPr="00AC5ABB" w:rsidRDefault="00594FF5" w:rsidP="00AC5ABB">
            <w:pPr>
              <w:ind w:right="187"/>
              <w:rPr>
                <w:lang w:val="lv-LV"/>
              </w:rPr>
            </w:pPr>
            <w:r w:rsidRPr="00AC5ABB">
              <w:rPr>
                <w:lang w:val="lv-LV"/>
              </w:rPr>
              <w:t>+371</w:t>
            </w:r>
            <w:r w:rsidR="00E813DB">
              <w:rPr>
                <w:lang w:val="lv-LV"/>
              </w:rPr>
              <w:t> </w:t>
            </w:r>
            <w:r w:rsidRPr="00AC5ABB">
              <w:rPr>
                <w:lang w:val="lv-LV"/>
              </w:rPr>
              <w:t>652 07427</w:t>
            </w:r>
          </w:p>
        </w:tc>
      </w:tr>
      <w:tr w:rsidR="00594FF5" w:rsidRPr="00AC5ABB" w:rsidTr="001247D5">
        <w:tc>
          <w:tcPr>
            <w:tcW w:w="2518" w:type="dxa"/>
          </w:tcPr>
          <w:p w:rsidR="00594FF5" w:rsidRPr="00AC5ABB" w:rsidRDefault="00594FF5" w:rsidP="00AC5ABB">
            <w:pPr>
              <w:ind w:right="187"/>
              <w:rPr>
                <w:lang w:val="lv-LV"/>
              </w:rPr>
            </w:pPr>
            <w:r w:rsidRPr="00AC5ABB">
              <w:rPr>
                <w:lang w:val="lv-LV"/>
              </w:rPr>
              <w:t>Mob. tālr. Nr.</w:t>
            </w:r>
          </w:p>
        </w:tc>
        <w:tc>
          <w:tcPr>
            <w:tcW w:w="7052" w:type="dxa"/>
          </w:tcPr>
          <w:p w:rsidR="00594FF5" w:rsidRPr="00AC5ABB" w:rsidRDefault="00594FF5" w:rsidP="00AC5ABB">
            <w:pPr>
              <w:ind w:right="187"/>
              <w:rPr>
                <w:lang w:val="lv-LV"/>
              </w:rPr>
            </w:pPr>
            <w:r w:rsidRPr="00AC5ABB">
              <w:rPr>
                <w:lang w:val="lv-LV"/>
              </w:rPr>
              <w:t>+371 29436394</w:t>
            </w:r>
          </w:p>
        </w:tc>
      </w:tr>
      <w:tr w:rsidR="00594FF5" w:rsidRPr="00AC5ABB" w:rsidTr="001247D5">
        <w:tc>
          <w:tcPr>
            <w:tcW w:w="2518" w:type="dxa"/>
          </w:tcPr>
          <w:p w:rsidR="00594FF5" w:rsidRPr="00AC5ABB" w:rsidRDefault="00594FF5" w:rsidP="00AC5ABB">
            <w:pPr>
              <w:ind w:right="187"/>
              <w:rPr>
                <w:lang w:val="lv-LV"/>
              </w:rPr>
            </w:pPr>
            <w:r w:rsidRPr="00AC5ABB">
              <w:rPr>
                <w:lang w:val="lv-LV"/>
              </w:rPr>
              <w:t>e-pasta adrese</w:t>
            </w:r>
          </w:p>
        </w:tc>
        <w:tc>
          <w:tcPr>
            <w:tcW w:w="7052" w:type="dxa"/>
          </w:tcPr>
          <w:p w:rsidR="00594FF5" w:rsidRPr="00AC5ABB" w:rsidRDefault="003F0CED" w:rsidP="00AC5ABB">
            <w:pPr>
              <w:ind w:right="187"/>
              <w:rPr>
                <w:lang w:val="lv-LV"/>
              </w:rPr>
            </w:pPr>
            <w:hyperlink r:id="rId10" w:history="1">
              <w:r w:rsidR="00594FF5" w:rsidRPr="00AC5ABB">
                <w:rPr>
                  <w:rStyle w:val="Hyperlink"/>
                  <w:lang w:val="lv-LV"/>
                </w:rPr>
                <w:t>peteris.lazdans@jekabpils.lv</w:t>
              </w:r>
            </w:hyperlink>
            <w:r w:rsidR="00594FF5" w:rsidRPr="00AC5ABB">
              <w:rPr>
                <w:lang w:val="lv-LV"/>
              </w:rPr>
              <w:t xml:space="preserve"> </w:t>
            </w:r>
          </w:p>
        </w:tc>
      </w:tr>
    </w:tbl>
    <w:p w:rsidR="00594FF5" w:rsidRPr="00AC5ABB" w:rsidRDefault="00594FF5" w:rsidP="00A0016C">
      <w:pPr>
        <w:pStyle w:val="Heading4"/>
        <w:widowControl w:val="0"/>
        <w:numPr>
          <w:ilvl w:val="2"/>
          <w:numId w:val="1"/>
        </w:numPr>
        <w:tabs>
          <w:tab w:val="clear" w:pos="1104"/>
          <w:tab w:val="num" w:pos="709"/>
        </w:tabs>
        <w:autoSpaceDE w:val="0"/>
        <w:autoSpaceDN w:val="0"/>
        <w:ind w:left="709" w:right="187" w:hanging="678"/>
        <w:jc w:val="both"/>
        <w:rPr>
          <w:b w:val="0"/>
          <w:sz w:val="24"/>
          <w:szCs w:val="24"/>
          <w:lang w:val="lv-LV"/>
        </w:rPr>
      </w:pPr>
      <w:r w:rsidRPr="00AC5ABB">
        <w:rPr>
          <w:b w:val="0"/>
          <w:sz w:val="24"/>
          <w:szCs w:val="24"/>
          <w:lang w:val="lv-LV"/>
        </w:rPr>
        <w:t>organizatoriskos jautājumos (piedāvājumu atvēršana, lēmuma pieņemšana):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6915"/>
      </w:tblGrid>
      <w:tr w:rsidR="00594FF5" w:rsidRPr="00AC5ABB" w:rsidTr="001247D5">
        <w:tc>
          <w:tcPr>
            <w:tcW w:w="2518" w:type="dxa"/>
          </w:tcPr>
          <w:p w:rsidR="00594FF5" w:rsidRPr="00AC5ABB" w:rsidRDefault="00594FF5" w:rsidP="00AC5ABB">
            <w:pPr>
              <w:ind w:right="187"/>
              <w:rPr>
                <w:lang w:val="lv-LV"/>
              </w:rPr>
            </w:pPr>
            <w:r w:rsidRPr="00AC5ABB">
              <w:rPr>
                <w:lang w:val="lv-LV"/>
              </w:rPr>
              <w:t>Mirdza Stankevica</w:t>
            </w:r>
          </w:p>
        </w:tc>
        <w:tc>
          <w:tcPr>
            <w:tcW w:w="7052" w:type="dxa"/>
          </w:tcPr>
          <w:p w:rsidR="00594FF5" w:rsidRPr="00AC5ABB" w:rsidRDefault="00594FF5" w:rsidP="00AC5ABB">
            <w:pPr>
              <w:ind w:right="187"/>
              <w:rPr>
                <w:lang w:val="lv-LV"/>
              </w:rPr>
            </w:pPr>
            <w:r w:rsidRPr="00AC5ABB">
              <w:rPr>
                <w:lang w:val="lv-LV"/>
              </w:rPr>
              <w:t>Jēkabpils pilsētas pašvaldība, Iepirkumu nodaļas komisijas sekretāre</w:t>
            </w:r>
          </w:p>
        </w:tc>
      </w:tr>
      <w:tr w:rsidR="00594FF5" w:rsidRPr="00AC5ABB" w:rsidTr="001247D5">
        <w:tc>
          <w:tcPr>
            <w:tcW w:w="2518" w:type="dxa"/>
          </w:tcPr>
          <w:p w:rsidR="00594FF5" w:rsidRPr="00AC5ABB" w:rsidRDefault="00594FF5" w:rsidP="00AC5ABB">
            <w:pPr>
              <w:ind w:right="187"/>
              <w:rPr>
                <w:lang w:val="lv-LV"/>
              </w:rPr>
            </w:pPr>
            <w:r w:rsidRPr="00AC5ABB">
              <w:rPr>
                <w:lang w:val="lv-LV"/>
              </w:rPr>
              <w:t>Tālruņa Nr.</w:t>
            </w:r>
          </w:p>
        </w:tc>
        <w:tc>
          <w:tcPr>
            <w:tcW w:w="7052" w:type="dxa"/>
          </w:tcPr>
          <w:p w:rsidR="00594FF5" w:rsidRPr="00AC5ABB" w:rsidRDefault="00594FF5" w:rsidP="00AC5ABB">
            <w:pPr>
              <w:ind w:right="187"/>
              <w:rPr>
                <w:lang w:val="lv-LV"/>
              </w:rPr>
            </w:pPr>
            <w:r w:rsidRPr="00AC5ABB">
              <w:rPr>
                <w:lang w:val="lv-LV"/>
              </w:rPr>
              <w:t xml:space="preserve">+371 652 07309 </w:t>
            </w:r>
          </w:p>
        </w:tc>
      </w:tr>
      <w:tr w:rsidR="00594FF5" w:rsidRPr="00AC5ABB" w:rsidTr="001247D5">
        <w:tc>
          <w:tcPr>
            <w:tcW w:w="2518" w:type="dxa"/>
          </w:tcPr>
          <w:p w:rsidR="00594FF5" w:rsidRPr="00AC5ABB" w:rsidRDefault="00594FF5" w:rsidP="00AC5ABB">
            <w:pPr>
              <w:ind w:right="187"/>
              <w:rPr>
                <w:lang w:val="lv-LV"/>
              </w:rPr>
            </w:pPr>
            <w:r w:rsidRPr="00AC5ABB">
              <w:rPr>
                <w:lang w:val="lv-LV"/>
              </w:rPr>
              <w:t>Mob. tālr. Nr.</w:t>
            </w:r>
          </w:p>
        </w:tc>
        <w:tc>
          <w:tcPr>
            <w:tcW w:w="7052" w:type="dxa"/>
          </w:tcPr>
          <w:p w:rsidR="00594FF5" w:rsidRPr="00AC5ABB" w:rsidRDefault="00594FF5" w:rsidP="00AC5ABB">
            <w:pPr>
              <w:ind w:right="187"/>
              <w:rPr>
                <w:lang w:val="lv-LV"/>
              </w:rPr>
            </w:pPr>
            <w:r w:rsidRPr="00AC5ABB">
              <w:rPr>
                <w:lang w:val="lv-LV"/>
              </w:rPr>
              <w:t>+371 29991353</w:t>
            </w:r>
          </w:p>
        </w:tc>
      </w:tr>
      <w:tr w:rsidR="00594FF5" w:rsidRPr="00AC5ABB" w:rsidTr="001247D5">
        <w:tc>
          <w:tcPr>
            <w:tcW w:w="2518" w:type="dxa"/>
          </w:tcPr>
          <w:p w:rsidR="00594FF5" w:rsidRPr="00AC5ABB" w:rsidRDefault="00594FF5" w:rsidP="00AC5ABB">
            <w:pPr>
              <w:ind w:right="187"/>
              <w:rPr>
                <w:lang w:val="lv-LV"/>
              </w:rPr>
            </w:pPr>
            <w:r w:rsidRPr="00AC5ABB">
              <w:rPr>
                <w:lang w:val="lv-LV"/>
              </w:rPr>
              <w:t>e-pasta adrese</w:t>
            </w:r>
          </w:p>
        </w:tc>
        <w:tc>
          <w:tcPr>
            <w:tcW w:w="7052" w:type="dxa"/>
          </w:tcPr>
          <w:p w:rsidR="00594FF5" w:rsidRPr="00AC5ABB" w:rsidRDefault="003F0CED" w:rsidP="00AC5ABB">
            <w:pPr>
              <w:ind w:right="187"/>
              <w:rPr>
                <w:lang w:val="lv-LV"/>
              </w:rPr>
            </w:pPr>
            <w:hyperlink r:id="rId11" w:history="1">
              <w:r w:rsidR="00594FF5" w:rsidRPr="00AC5ABB">
                <w:rPr>
                  <w:rStyle w:val="Hyperlink"/>
                  <w:lang w:val="lv-LV"/>
                </w:rPr>
                <w:t>mirdza.stankevica@jekabpils.lv</w:t>
              </w:r>
            </w:hyperlink>
            <w:r w:rsidR="00594FF5" w:rsidRPr="00AC5ABB">
              <w:rPr>
                <w:lang w:val="lv-LV"/>
              </w:rPr>
              <w:t xml:space="preserve"> </w:t>
            </w:r>
          </w:p>
        </w:tc>
      </w:tr>
    </w:tbl>
    <w:p w:rsidR="00594FF5" w:rsidRPr="00AC5ABB" w:rsidRDefault="00594FF5" w:rsidP="00AC5ABB">
      <w:pPr>
        <w:ind w:left="240" w:right="187"/>
        <w:jc w:val="both"/>
        <w:rPr>
          <w:lang w:val="lv-LV"/>
        </w:rPr>
      </w:pPr>
    </w:p>
    <w:p w:rsidR="00594FF5" w:rsidRPr="00AC5ABB" w:rsidRDefault="00AC5ABB" w:rsidP="008D3C4D">
      <w:pPr>
        <w:ind w:left="426" w:hanging="426"/>
        <w:jc w:val="both"/>
        <w:rPr>
          <w:lang w:val="lv-LV"/>
        </w:rPr>
      </w:pPr>
      <w:r w:rsidRPr="00AC5ABB">
        <w:rPr>
          <w:lang w:val="lv-LV"/>
        </w:rPr>
        <w:t>1.4.</w:t>
      </w:r>
      <w:r w:rsidR="00594FF5" w:rsidRPr="00AC5ABB">
        <w:rPr>
          <w:lang w:val="lv-LV"/>
        </w:rPr>
        <w:t>Iepirkumu veic ar Jēkabpils pilsētas domes 20.06.2013. lēmumu Nr. 245 (protokols Nr. 15., 13.§), 27.11.2014. lēmumu Nr.410 (protokols Nr. 26, 21.§), 2015.gada 26.februāra lēmumu Nr.50 (protokols Nr. 5, 12.§)</w:t>
      </w:r>
      <w:r w:rsidRPr="00AC5ABB">
        <w:rPr>
          <w:lang w:val="lv-LV"/>
        </w:rPr>
        <w:t>,</w:t>
      </w:r>
      <w:r w:rsidR="00594FF5" w:rsidRPr="00AC5ABB">
        <w:rPr>
          <w:lang w:val="lv-LV"/>
        </w:rPr>
        <w:t xml:space="preserve"> 2015.gada 8.oktobra lēmumu Nr.299 (protokols Nr.26, 4.§)</w:t>
      </w:r>
      <w:r w:rsidRPr="00AC5ABB">
        <w:rPr>
          <w:lang w:val="lv-LV"/>
        </w:rPr>
        <w:t xml:space="preserve"> un 2015.gada 19.novembra lēmumu Nr.364 (protokols Nr.29., 10.§)</w:t>
      </w:r>
      <w:r w:rsidR="00594FF5" w:rsidRPr="00AC5ABB">
        <w:rPr>
          <w:lang w:val="lv-LV"/>
        </w:rPr>
        <w:t xml:space="preserve"> izveidotā iepirkuma komisija</w:t>
      </w:r>
      <w:r w:rsidRPr="00AC5ABB">
        <w:rPr>
          <w:lang w:val="lv-LV"/>
        </w:rPr>
        <w:t xml:space="preserve"> (turpmāk – komisija)</w:t>
      </w:r>
      <w:r w:rsidR="00594FF5" w:rsidRPr="00AC5ABB">
        <w:rPr>
          <w:lang w:val="lv-LV"/>
        </w:rPr>
        <w:t>.</w:t>
      </w:r>
    </w:p>
    <w:p w:rsidR="00AC5ABB" w:rsidRPr="00AC5ABB" w:rsidRDefault="00AC5ABB" w:rsidP="00AC5ABB">
      <w:pPr>
        <w:numPr>
          <w:ilvl w:val="0"/>
          <w:numId w:val="1"/>
        </w:numPr>
        <w:ind w:left="0" w:firstLine="0"/>
        <w:jc w:val="both"/>
        <w:rPr>
          <w:b/>
          <w:lang w:val="lv-LV"/>
        </w:rPr>
      </w:pPr>
      <w:r w:rsidRPr="00AC5ABB">
        <w:rPr>
          <w:b/>
          <w:lang w:val="lv-LV"/>
        </w:rPr>
        <w:t>Iepirkuma nolikums</w:t>
      </w:r>
    </w:p>
    <w:p w:rsidR="00AC5ABB" w:rsidRPr="00AC5ABB" w:rsidRDefault="00AC5ABB" w:rsidP="00466409">
      <w:pPr>
        <w:numPr>
          <w:ilvl w:val="1"/>
          <w:numId w:val="1"/>
        </w:numPr>
        <w:ind w:left="426"/>
        <w:jc w:val="both"/>
        <w:rPr>
          <w:lang w:val="lv-LV"/>
        </w:rPr>
      </w:pPr>
      <w:r w:rsidRPr="00AC5ABB">
        <w:rPr>
          <w:lang w:val="lv-LV"/>
        </w:rPr>
        <w:t>Iepirkuma nolikums ar visiem pielikumiem</w:t>
      </w:r>
      <w:r w:rsidR="00B23D4A">
        <w:rPr>
          <w:lang w:val="lv-LV"/>
        </w:rPr>
        <w:t xml:space="preserve"> tiek e</w:t>
      </w:r>
      <w:r w:rsidR="00AD002B">
        <w:rPr>
          <w:lang w:val="lv-LV"/>
        </w:rPr>
        <w:t>lektroniski nosūtīts piegādātāj</w:t>
      </w:r>
      <w:r w:rsidR="00B23D4A">
        <w:rPr>
          <w:lang w:val="lv-LV"/>
        </w:rPr>
        <w:t xml:space="preserve">iem. Ar </w:t>
      </w:r>
      <w:r w:rsidRPr="00AC5ABB">
        <w:rPr>
          <w:lang w:val="lv-LV"/>
        </w:rPr>
        <w:t>i</w:t>
      </w:r>
      <w:r w:rsidR="00B23D4A">
        <w:rPr>
          <w:lang w:val="lv-LV"/>
        </w:rPr>
        <w:t>epir</w:t>
      </w:r>
      <w:r w:rsidRPr="00AC5ABB">
        <w:rPr>
          <w:lang w:val="lv-LV"/>
        </w:rPr>
        <w:t xml:space="preserve">kuma komisijas apstiprināto </w:t>
      </w:r>
      <w:r w:rsidR="00B23D4A">
        <w:rPr>
          <w:lang w:val="lv-LV"/>
        </w:rPr>
        <w:t>uzaicinājumu iesniegt piedāvājumu</w:t>
      </w:r>
      <w:r w:rsidRPr="00AC5ABB">
        <w:rPr>
          <w:lang w:val="lv-LV"/>
        </w:rPr>
        <w:t xml:space="preserve"> papīra formātā piegādātāji var iepazīties Jēkabpils pilsētas pašvaldībā, Vienas pieturas aģentūrā, Brīvības ielā 120, Jēkabpilī, darbdienās no plkst. 8</w:t>
      </w:r>
      <w:r w:rsidRPr="00AC5ABB">
        <w:rPr>
          <w:vertAlign w:val="superscript"/>
          <w:lang w:val="lv-LV"/>
        </w:rPr>
        <w:t>30</w:t>
      </w:r>
      <w:r w:rsidRPr="00AC5ABB">
        <w:rPr>
          <w:lang w:val="lv-LV"/>
        </w:rPr>
        <w:t xml:space="preserve"> līdz 17</w:t>
      </w:r>
      <w:r w:rsidRPr="00AC5ABB">
        <w:rPr>
          <w:vertAlign w:val="superscript"/>
          <w:lang w:val="lv-LV"/>
        </w:rPr>
        <w:t>00</w:t>
      </w:r>
      <w:r w:rsidRPr="00AC5ABB">
        <w:rPr>
          <w:lang w:val="lv-LV"/>
        </w:rPr>
        <w:t>.</w:t>
      </w:r>
    </w:p>
    <w:p w:rsidR="00AC5ABB" w:rsidRPr="00AC5ABB" w:rsidRDefault="00B23D4A" w:rsidP="00466409">
      <w:pPr>
        <w:numPr>
          <w:ilvl w:val="1"/>
          <w:numId w:val="1"/>
        </w:numPr>
        <w:ind w:left="426"/>
        <w:jc w:val="both"/>
        <w:rPr>
          <w:lang w:val="lv-LV"/>
        </w:rPr>
      </w:pPr>
      <w:r>
        <w:rPr>
          <w:lang w:val="lv-LV"/>
        </w:rPr>
        <w:t>A</w:t>
      </w:r>
      <w:r w:rsidR="00AC5ABB" w:rsidRPr="00AC5ABB">
        <w:rPr>
          <w:lang w:val="lv-LV"/>
        </w:rPr>
        <w:t xml:space="preserve">tbildes uz piegādātāju jautājumiem tiek </w:t>
      </w:r>
      <w:r>
        <w:rPr>
          <w:lang w:val="lv-LV"/>
        </w:rPr>
        <w:t>elektroniski nosūtītas visiem zināmajiem piegādātājiem. Pieg</w:t>
      </w:r>
      <w:r w:rsidR="00AC5ABB" w:rsidRPr="00AC5ABB">
        <w:rPr>
          <w:lang w:val="lv-LV"/>
        </w:rPr>
        <w:t xml:space="preserve">ādātāja pienākums ir pastāvīgi sekot </w:t>
      </w:r>
      <w:r>
        <w:rPr>
          <w:lang w:val="lv-LV"/>
        </w:rPr>
        <w:t xml:space="preserve">nosūtītai </w:t>
      </w:r>
      <w:r w:rsidR="00AC5ABB" w:rsidRPr="00AC5ABB">
        <w:rPr>
          <w:lang w:val="lv-LV"/>
        </w:rPr>
        <w:t>informācijai un ievērtēt to savā piedāvājumā.</w:t>
      </w:r>
    </w:p>
    <w:p w:rsidR="00AC5ABB" w:rsidRDefault="00AC5ABB" w:rsidP="00AC5ABB">
      <w:pPr>
        <w:ind w:left="426" w:right="187"/>
        <w:jc w:val="both"/>
        <w:rPr>
          <w:lang w:val="lv-LV"/>
        </w:rPr>
      </w:pPr>
    </w:p>
    <w:p w:rsidR="00B62980" w:rsidRPr="00AC5ABB" w:rsidRDefault="00B62980" w:rsidP="00AC5ABB">
      <w:pPr>
        <w:ind w:left="426" w:right="187"/>
        <w:jc w:val="both"/>
        <w:rPr>
          <w:lang w:val="lv-LV"/>
        </w:rPr>
      </w:pPr>
    </w:p>
    <w:p w:rsidR="00594FF5" w:rsidRPr="00AC5ABB" w:rsidRDefault="00594FF5" w:rsidP="00AC5ABB">
      <w:pPr>
        <w:numPr>
          <w:ilvl w:val="0"/>
          <w:numId w:val="1"/>
        </w:numPr>
        <w:ind w:right="187"/>
        <w:jc w:val="both"/>
        <w:rPr>
          <w:rStyle w:val="Heading31"/>
          <w:rFonts w:ascii="Times New Roman" w:hAnsi="Times New Roman"/>
          <w:b w:val="0"/>
          <w:bCs w:val="0"/>
          <w:lang w:val="lv-LV"/>
        </w:rPr>
      </w:pPr>
      <w:bookmarkStart w:id="19" w:name="_Toc535914582"/>
      <w:bookmarkStart w:id="20" w:name="_Toc535914800"/>
      <w:bookmarkStart w:id="21" w:name="_Toc535915685"/>
      <w:bookmarkStart w:id="22" w:name="_Toc19521655"/>
      <w:bookmarkStart w:id="23" w:name="_Toc58053975"/>
      <w:bookmarkStart w:id="24" w:name="_Toc85448322"/>
      <w:bookmarkStart w:id="25" w:name="_Toc85449932"/>
      <w:bookmarkStart w:id="26" w:name="_Toc211739501"/>
      <w:bookmarkEnd w:id="10"/>
      <w:bookmarkEnd w:id="11"/>
      <w:bookmarkEnd w:id="12"/>
      <w:bookmarkEnd w:id="13"/>
      <w:bookmarkEnd w:id="14"/>
      <w:bookmarkEnd w:id="15"/>
      <w:bookmarkEnd w:id="16"/>
      <w:bookmarkEnd w:id="17"/>
      <w:r w:rsidRPr="00AC5ABB">
        <w:rPr>
          <w:b/>
          <w:lang w:val="lv-LV"/>
        </w:rPr>
        <w:lastRenderedPageBreak/>
        <w:t>Iepirkuma</w:t>
      </w:r>
      <w:r w:rsidRPr="00AC5ABB">
        <w:rPr>
          <w:rStyle w:val="Heading31"/>
          <w:rFonts w:ascii="Times New Roman" w:hAnsi="Times New Roman"/>
          <w:b w:val="0"/>
          <w:bCs w:val="0"/>
          <w:lang w:val="lv-LV"/>
        </w:rPr>
        <w:t xml:space="preserve"> </w:t>
      </w:r>
      <w:r w:rsidRPr="00AC5ABB">
        <w:rPr>
          <w:b/>
          <w:lang w:val="lv-LV"/>
        </w:rPr>
        <w:t>priekšmets, CPV kods</w:t>
      </w:r>
      <w:r w:rsidRPr="00AC5ABB">
        <w:rPr>
          <w:rStyle w:val="Heading31"/>
          <w:rFonts w:ascii="Times New Roman" w:hAnsi="Times New Roman"/>
          <w:b w:val="0"/>
          <w:bCs w:val="0"/>
          <w:lang w:val="lv-LV"/>
        </w:rPr>
        <w:t xml:space="preserve"> </w:t>
      </w:r>
      <w:r w:rsidRPr="00AC5ABB">
        <w:rPr>
          <w:rStyle w:val="Heading31"/>
          <w:rFonts w:ascii="Times New Roman" w:hAnsi="Times New Roman"/>
          <w:bCs w:val="0"/>
          <w:lang w:val="lv-LV"/>
        </w:rPr>
        <w:t>un Pakalpojuma izpildes vieta un laiks</w:t>
      </w:r>
      <w:bookmarkEnd w:id="19"/>
      <w:bookmarkEnd w:id="20"/>
      <w:bookmarkEnd w:id="21"/>
      <w:bookmarkEnd w:id="22"/>
      <w:bookmarkEnd w:id="23"/>
      <w:bookmarkEnd w:id="24"/>
      <w:bookmarkEnd w:id="25"/>
      <w:bookmarkEnd w:id="26"/>
    </w:p>
    <w:p w:rsidR="00594FF5" w:rsidRPr="00AC5ABB" w:rsidRDefault="00594FF5" w:rsidP="00466409">
      <w:pPr>
        <w:numPr>
          <w:ilvl w:val="1"/>
          <w:numId w:val="1"/>
        </w:numPr>
        <w:ind w:left="426" w:right="187"/>
        <w:jc w:val="both"/>
        <w:rPr>
          <w:lang w:val="lv-LV"/>
        </w:rPr>
      </w:pPr>
      <w:r w:rsidRPr="00AC5ABB">
        <w:rPr>
          <w:lang w:val="lv-LV"/>
        </w:rPr>
        <w:t xml:space="preserve">Iepirkuma priekšmets ir tehniskās apsardzes pakalpojumu sniegšana Jēkabpils pilsētas pašvaldības objektos, organizējot objektu apsardzi ar uzmontētās apsardzes un (vai) ugunsdrošības un trauksmes signalizācijas sistēmām, kas pieslēgtas pakalpojumu sniedzēja centrālās apsardzes pultij, nodrošinot pēc trauksmes signāla saņemšanas mobilās grupas ierašanos pašvaldības objektos un veicot visu iespējamo, lai novērstu vai mazinātu zaudējumus, kas var rasties pašvaldībai trešo personu prettiesiskas rīcības vai citāda veida objektu apdraudējuma rezultātā, ar mērķi, lai saglabātu pašvaldības mantu, pārtrauktu pretlikumīgas darbības un/vai aizturētu likumpārkāpējus, un veikt apsardzes signalizācijas tehnisko apkalpošanu saskaņā ar Tehnisko specifikāciju </w:t>
      </w:r>
      <w:r w:rsidRPr="00AC5ABB">
        <w:rPr>
          <w:color w:val="000000"/>
          <w:lang w:val="lv-LV"/>
        </w:rPr>
        <w:t>(4.</w:t>
      </w:r>
      <w:r w:rsidRPr="00AC5ABB">
        <w:rPr>
          <w:lang w:val="lv-LV"/>
        </w:rPr>
        <w:t>pielikums).</w:t>
      </w:r>
      <w:bookmarkStart w:id="27" w:name="_Toc211739502"/>
      <w:bookmarkStart w:id="28" w:name="_Toc87845259"/>
      <w:r w:rsidRPr="00AC5ABB">
        <w:rPr>
          <w:lang w:val="lv-LV"/>
        </w:rPr>
        <w:t xml:space="preserve"> Iepirkums nav sadalīts daļās.</w:t>
      </w:r>
    </w:p>
    <w:p w:rsidR="00594FF5" w:rsidRPr="00AC5ABB" w:rsidRDefault="00594FF5" w:rsidP="00466409">
      <w:pPr>
        <w:numPr>
          <w:ilvl w:val="1"/>
          <w:numId w:val="1"/>
        </w:numPr>
        <w:ind w:left="426" w:right="187"/>
        <w:jc w:val="both"/>
        <w:rPr>
          <w:b/>
          <w:lang w:val="lv-LV"/>
        </w:rPr>
      </w:pPr>
      <w:r w:rsidRPr="00AC5ABB">
        <w:rPr>
          <w:lang w:val="lv-LV"/>
        </w:rPr>
        <w:t>Pakalpojuma izpildes laiks ir – 36 (trīsdesmit seši) mēneši no iepirkuma līguma noslēgšanas dienas.</w:t>
      </w:r>
    </w:p>
    <w:p w:rsidR="00594FF5" w:rsidRPr="00AC5ABB" w:rsidRDefault="00594FF5" w:rsidP="00466409">
      <w:pPr>
        <w:numPr>
          <w:ilvl w:val="1"/>
          <w:numId w:val="1"/>
        </w:numPr>
        <w:ind w:left="426" w:right="187"/>
        <w:jc w:val="both"/>
        <w:rPr>
          <w:lang w:val="lv-LV"/>
        </w:rPr>
      </w:pPr>
      <w:r w:rsidRPr="00AC5ABB">
        <w:rPr>
          <w:lang w:val="lv-LV"/>
        </w:rPr>
        <w:t>Pakalpojuma izpildes vieta – Jēkabpils pilsēta.</w:t>
      </w:r>
    </w:p>
    <w:p w:rsidR="00594FF5" w:rsidRPr="00AC5ABB" w:rsidRDefault="00594FF5" w:rsidP="00466409">
      <w:pPr>
        <w:numPr>
          <w:ilvl w:val="1"/>
          <w:numId w:val="1"/>
        </w:numPr>
        <w:ind w:left="426" w:right="187"/>
        <w:jc w:val="both"/>
        <w:rPr>
          <w:lang w:val="lv-LV"/>
        </w:rPr>
      </w:pPr>
      <w:r w:rsidRPr="00AC5ABB">
        <w:rPr>
          <w:lang w:val="lv-LV"/>
        </w:rPr>
        <w:t>CPV pamata kods ir</w:t>
      </w:r>
      <w:bookmarkEnd w:id="27"/>
      <w:r w:rsidRPr="00AC5ABB">
        <w:rPr>
          <w:lang w:val="lv-LV"/>
        </w:rPr>
        <w:t>: 79710000-4 (Apsardzes pakalpojumi).</w:t>
      </w:r>
    </w:p>
    <w:p w:rsidR="00594FF5" w:rsidRPr="00AC5ABB" w:rsidRDefault="00594FF5" w:rsidP="00466409">
      <w:pPr>
        <w:numPr>
          <w:ilvl w:val="1"/>
          <w:numId w:val="1"/>
        </w:numPr>
        <w:tabs>
          <w:tab w:val="num" w:pos="426"/>
        </w:tabs>
        <w:ind w:left="426" w:right="187"/>
        <w:jc w:val="both"/>
        <w:rPr>
          <w:lang w:val="lv-LV"/>
        </w:rPr>
      </w:pPr>
      <w:r w:rsidRPr="00AC5ABB">
        <w:rPr>
          <w:lang w:val="lv-LV"/>
        </w:rPr>
        <w:t xml:space="preserve">Publiskais iepirkums tiek veikts </w:t>
      </w:r>
      <w:r w:rsidR="00505AD7">
        <w:rPr>
          <w:lang w:val="lv-LV"/>
        </w:rPr>
        <w:t>atbilstoši</w:t>
      </w:r>
      <w:r w:rsidRPr="00AC5ABB">
        <w:rPr>
          <w:lang w:val="lv-LV"/>
        </w:rPr>
        <w:t xml:space="preserve"> Publisko iepirkumu likuma</w:t>
      </w:r>
      <w:r w:rsidR="00AD002B">
        <w:rPr>
          <w:lang w:val="lv-LV"/>
        </w:rPr>
        <w:t xml:space="preserve"> (turpmāk – PIL)</w:t>
      </w:r>
      <w:r w:rsidRPr="00AC5ABB">
        <w:rPr>
          <w:lang w:val="lv-LV"/>
        </w:rPr>
        <w:t xml:space="preserve"> 8.</w:t>
      </w:r>
      <w:r w:rsidR="00505AD7">
        <w:rPr>
          <w:lang w:val="lv-LV"/>
        </w:rPr>
        <w:t xml:space="preserve">² </w:t>
      </w:r>
      <w:r w:rsidRPr="00AC5ABB">
        <w:rPr>
          <w:lang w:val="lv-LV"/>
        </w:rPr>
        <w:t>pant</w:t>
      </w:r>
      <w:r w:rsidR="00017FE5">
        <w:rPr>
          <w:lang w:val="lv-LV"/>
        </w:rPr>
        <w:t>a sešpadsmitās daļas 1.punkta regulējumu</w:t>
      </w:r>
      <w:r w:rsidR="00AD002B">
        <w:rPr>
          <w:lang w:val="lv-LV"/>
        </w:rPr>
        <w:t xml:space="preserve"> (PIL 2.pielikuma “B” daļas iepirkums, </w:t>
      </w:r>
      <w:r w:rsidR="00017FE5">
        <w:rPr>
          <w:lang w:val="lv-LV"/>
        </w:rPr>
        <w:t>nepiemērojot šī panta ceturtās un piektās daļas noteikumus).</w:t>
      </w:r>
      <w:r w:rsidRPr="00AC5ABB">
        <w:rPr>
          <w:lang w:val="lv-LV"/>
        </w:rPr>
        <w:t xml:space="preserve">  </w:t>
      </w:r>
    </w:p>
    <w:p w:rsidR="00594FF5" w:rsidRPr="00AC5ABB" w:rsidRDefault="00594FF5" w:rsidP="00AC5ABB">
      <w:pPr>
        <w:numPr>
          <w:ilvl w:val="0"/>
          <w:numId w:val="1"/>
        </w:numPr>
        <w:ind w:right="187"/>
        <w:jc w:val="both"/>
        <w:rPr>
          <w:b/>
          <w:color w:val="FF0000"/>
          <w:lang w:val="lv-LV"/>
        </w:rPr>
      </w:pPr>
      <w:bookmarkStart w:id="29" w:name="_Toc211739503"/>
      <w:r w:rsidRPr="00AC5ABB">
        <w:rPr>
          <w:b/>
          <w:lang w:val="lv-LV"/>
        </w:rPr>
        <w:t>Piedāvājuma iesniegšanas laiks, vieta un kārtība</w:t>
      </w:r>
      <w:bookmarkEnd w:id="28"/>
      <w:bookmarkEnd w:id="29"/>
    </w:p>
    <w:p w:rsidR="00594FF5" w:rsidRPr="00AC5ABB" w:rsidRDefault="00594FF5" w:rsidP="00077081">
      <w:pPr>
        <w:numPr>
          <w:ilvl w:val="1"/>
          <w:numId w:val="1"/>
        </w:numPr>
        <w:ind w:left="426" w:right="187"/>
        <w:jc w:val="both"/>
        <w:rPr>
          <w:lang w:val="lv-LV"/>
        </w:rPr>
      </w:pPr>
      <w:r w:rsidRPr="00AC5ABB">
        <w:rPr>
          <w:lang w:val="lv-LV"/>
        </w:rPr>
        <w:t xml:space="preserve">Piedāvājums jāiesniedz līdz </w:t>
      </w:r>
      <w:bookmarkStart w:id="30" w:name="OLE_LINK2"/>
      <w:r w:rsidRPr="00AC5ABB">
        <w:rPr>
          <w:b/>
          <w:lang w:val="lv-LV"/>
        </w:rPr>
        <w:t>201</w:t>
      </w:r>
      <w:r w:rsidR="00AD002B">
        <w:rPr>
          <w:b/>
          <w:lang w:val="lv-LV"/>
        </w:rPr>
        <w:t>6.gada 14</w:t>
      </w:r>
      <w:r w:rsidRPr="00AC5ABB">
        <w:rPr>
          <w:b/>
          <w:lang w:val="lv-LV"/>
        </w:rPr>
        <w:t>.</w:t>
      </w:r>
      <w:r w:rsidR="00AD002B">
        <w:rPr>
          <w:b/>
          <w:lang w:val="lv-LV"/>
        </w:rPr>
        <w:t>janvā</w:t>
      </w:r>
      <w:r w:rsidRPr="00AC5ABB">
        <w:rPr>
          <w:b/>
          <w:lang w:val="lv-LV"/>
        </w:rPr>
        <w:t>rim plkst.</w:t>
      </w:r>
      <w:bookmarkEnd w:id="30"/>
      <w:r w:rsidRPr="00AC5ABB">
        <w:rPr>
          <w:b/>
          <w:lang w:val="lv-LV"/>
        </w:rPr>
        <w:t xml:space="preserve"> 1</w:t>
      </w:r>
      <w:r w:rsidR="00505AD7">
        <w:rPr>
          <w:b/>
          <w:lang w:val="lv-LV"/>
        </w:rPr>
        <w:t>1</w:t>
      </w:r>
      <w:r w:rsidRPr="00AC5ABB">
        <w:rPr>
          <w:b/>
          <w:lang w:val="lv-LV"/>
        </w:rPr>
        <w:t>:00</w:t>
      </w:r>
      <w:r w:rsidRPr="00AC5ABB">
        <w:rPr>
          <w:lang w:val="lv-LV"/>
        </w:rPr>
        <w:t xml:space="preserve"> Jēkabpils pilsētas pašvaldības Vienas pieturas aģentūrā Brīvības ielā 120, Jēkabpilī, LV-5201. </w:t>
      </w:r>
    </w:p>
    <w:p w:rsidR="00077081" w:rsidRDefault="00594FF5" w:rsidP="00077081">
      <w:pPr>
        <w:numPr>
          <w:ilvl w:val="1"/>
          <w:numId w:val="1"/>
        </w:numPr>
        <w:ind w:left="426" w:right="187"/>
        <w:jc w:val="both"/>
        <w:rPr>
          <w:lang w:val="lv-LV"/>
        </w:rPr>
      </w:pPr>
      <w:r w:rsidRPr="00AC5ABB">
        <w:rPr>
          <w:lang w:val="lv-LV"/>
        </w:rPr>
        <w:t xml:space="preserve">Piedāvājums jāiesniedz personīgi vai ar kurjerpastu. </w:t>
      </w:r>
      <w:r w:rsidR="00077081">
        <w:rPr>
          <w:lang w:val="lv-LV"/>
        </w:rPr>
        <w:t>Pasta sūtījumam jābūt nogādātam</w:t>
      </w:r>
    </w:p>
    <w:p w:rsidR="00594FF5" w:rsidRPr="00AC5ABB" w:rsidRDefault="00505AD7" w:rsidP="00A61222">
      <w:pPr>
        <w:ind w:right="187"/>
        <w:jc w:val="both"/>
        <w:rPr>
          <w:lang w:val="lv-LV"/>
        </w:rPr>
      </w:pPr>
      <w:r>
        <w:rPr>
          <w:lang w:val="lv-LV"/>
        </w:rPr>
        <w:t>4</w:t>
      </w:r>
      <w:r w:rsidR="00594FF5" w:rsidRPr="00AC5ABB">
        <w:rPr>
          <w:lang w:val="lv-LV"/>
        </w:rPr>
        <w:t>.1.punktā noteiktajā vietā un termiņā.</w:t>
      </w:r>
    </w:p>
    <w:p w:rsidR="00594FF5" w:rsidRPr="00AC5ABB" w:rsidRDefault="00594FF5" w:rsidP="00077081">
      <w:pPr>
        <w:numPr>
          <w:ilvl w:val="1"/>
          <w:numId w:val="1"/>
        </w:numPr>
        <w:ind w:left="426" w:right="187"/>
        <w:jc w:val="both"/>
        <w:rPr>
          <w:lang w:val="lv-LV"/>
        </w:rPr>
      </w:pPr>
      <w:r w:rsidRPr="00AC5ABB">
        <w:rPr>
          <w:lang w:val="lv-LV"/>
        </w:rPr>
        <w:t>Iesniegto piedāvājumu Pretendents var atsaukt un grozīt tikai līdz piedāvājumu iesniegšanas termiņa beigām.</w:t>
      </w:r>
    </w:p>
    <w:p w:rsidR="00594FF5" w:rsidRDefault="00594FF5" w:rsidP="00141492">
      <w:pPr>
        <w:numPr>
          <w:ilvl w:val="1"/>
          <w:numId w:val="1"/>
        </w:numPr>
        <w:ind w:left="426" w:right="187"/>
        <w:jc w:val="both"/>
        <w:rPr>
          <w:lang w:val="lv-LV"/>
        </w:rPr>
      </w:pPr>
      <w:r w:rsidRPr="00AC5ABB">
        <w:rPr>
          <w:lang w:val="lv-LV"/>
        </w:rPr>
        <w:t xml:space="preserve">Ja </w:t>
      </w:r>
      <w:bookmarkStart w:id="31" w:name="OLE_LINK7"/>
      <w:bookmarkStart w:id="32" w:name="OLE_LINK8"/>
      <w:r w:rsidRPr="00AC5ABB">
        <w:rPr>
          <w:lang w:val="lv-LV"/>
        </w:rPr>
        <w:t>piedāvājums iesniegts</w:t>
      </w:r>
      <w:bookmarkEnd w:id="31"/>
      <w:bookmarkEnd w:id="32"/>
      <w:r w:rsidRPr="00AC5ABB">
        <w:rPr>
          <w:lang w:val="lv-LV"/>
        </w:rPr>
        <w:t xml:space="preserve"> pēc norādītā piedāvājumu iesniegšanas termiņa beigām, to piereģistrē un neatvērtu atdod vai nosūta pa pastu atpakaļ Piegādātājam.</w:t>
      </w:r>
    </w:p>
    <w:p w:rsidR="00444196" w:rsidRPr="005730EF" w:rsidRDefault="00444196" w:rsidP="00444196">
      <w:pPr>
        <w:numPr>
          <w:ilvl w:val="0"/>
          <w:numId w:val="1"/>
        </w:numPr>
        <w:ind w:left="0" w:right="187" w:firstLine="0"/>
        <w:jc w:val="both"/>
        <w:rPr>
          <w:b/>
          <w:lang w:val="lv-LV"/>
        </w:rPr>
      </w:pPr>
      <w:r w:rsidRPr="005730EF">
        <w:rPr>
          <w:b/>
          <w:lang w:val="lv-LV"/>
        </w:rPr>
        <w:t>Pretendents</w:t>
      </w:r>
    </w:p>
    <w:p w:rsidR="00444196" w:rsidRPr="005730EF" w:rsidRDefault="00444196" w:rsidP="00141492">
      <w:pPr>
        <w:numPr>
          <w:ilvl w:val="1"/>
          <w:numId w:val="1"/>
        </w:numPr>
        <w:ind w:left="426" w:right="187"/>
        <w:jc w:val="both"/>
        <w:rPr>
          <w:lang w:val="lv-LV"/>
        </w:rPr>
      </w:pPr>
      <w:r w:rsidRPr="005730EF">
        <w:rPr>
          <w:lang w:val="lv-LV"/>
        </w:rPr>
        <w:t xml:space="preserve">Pretendents nevar iesniegt piedāvājuma variantus. </w:t>
      </w:r>
    </w:p>
    <w:p w:rsidR="00444196" w:rsidRPr="005730EF" w:rsidRDefault="00444196" w:rsidP="00141492">
      <w:pPr>
        <w:numPr>
          <w:ilvl w:val="1"/>
          <w:numId w:val="1"/>
        </w:numPr>
        <w:ind w:left="426" w:right="187"/>
        <w:jc w:val="both"/>
        <w:rPr>
          <w:lang w:val="lv-LV"/>
        </w:rPr>
      </w:pPr>
      <w:r w:rsidRPr="005730EF">
        <w:rPr>
          <w:lang w:val="lv-LV"/>
        </w:rPr>
        <w:t xml:space="preserve"> Piedāvājumu drīkst iesniegt:</w:t>
      </w:r>
    </w:p>
    <w:p w:rsidR="00444196" w:rsidRPr="005730EF" w:rsidRDefault="00444196" w:rsidP="00141492">
      <w:pPr>
        <w:pStyle w:val="Heading4"/>
        <w:widowControl w:val="0"/>
        <w:numPr>
          <w:ilvl w:val="2"/>
          <w:numId w:val="1"/>
        </w:numPr>
        <w:tabs>
          <w:tab w:val="clear" w:pos="1104"/>
          <w:tab w:val="num" w:pos="567"/>
        </w:tabs>
        <w:autoSpaceDE w:val="0"/>
        <w:autoSpaceDN w:val="0"/>
        <w:ind w:left="567" w:right="187"/>
        <w:jc w:val="both"/>
        <w:rPr>
          <w:b w:val="0"/>
          <w:sz w:val="24"/>
          <w:szCs w:val="24"/>
          <w:lang w:val="lv-LV"/>
        </w:rPr>
      </w:pPr>
      <w:r w:rsidRPr="005730EF">
        <w:rPr>
          <w:b w:val="0"/>
          <w:sz w:val="24"/>
          <w:szCs w:val="24"/>
          <w:lang w:val="lv-LV"/>
        </w:rPr>
        <w:t>piegādātājs, kas ir fiziskā vai juridiskā persona, šāda personu apvienība jebkurā to kombinācijā (turpmāk – Pretendents);</w:t>
      </w:r>
    </w:p>
    <w:p w:rsidR="00444196" w:rsidRPr="005730EF" w:rsidRDefault="00444196" w:rsidP="00141492">
      <w:pPr>
        <w:pStyle w:val="Heading4"/>
        <w:widowControl w:val="0"/>
        <w:numPr>
          <w:ilvl w:val="2"/>
          <w:numId w:val="1"/>
        </w:numPr>
        <w:tabs>
          <w:tab w:val="clear" w:pos="1104"/>
          <w:tab w:val="num" w:pos="567"/>
        </w:tabs>
        <w:autoSpaceDE w:val="0"/>
        <w:autoSpaceDN w:val="0"/>
        <w:ind w:left="567" w:right="187"/>
        <w:jc w:val="both"/>
        <w:rPr>
          <w:b w:val="0"/>
          <w:sz w:val="24"/>
          <w:szCs w:val="24"/>
          <w:lang w:val="lv-LV"/>
        </w:rPr>
      </w:pPr>
      <w:r w:rsidRPr="005730EF">
        <w:rPr>
          <w:b w:val="0"/>
          <w:sz w:val="24"/>
          <w:szCs w:val="24"/>
          <w:lang w:val="lv-LV"/>
        </w:rPr>
        <w:t xml:space="preserve">piegādātāju apvienība (turpmāk arī – Pretendents) nolikuma 1.pielikumā „Pieteikums” norādot visus apvienības dalībniekus. Pretendenta piedāvājumam jāpievieno visu apvienības dalībnieku parakstīta vienošanās. </w:t>
      </w:r>
    </w:p>
    <w:p w:rsidR="00444196" w:rsidRPr="005730EF" w:rsidRDefault="00444196" w:rsidP="00A2071E">
      <w:pPr>
        <w:numPr>
          <w:ilvl w:val="3"/>
          <w:numId w:val="1"/>
        </w:numPr>
        <w:tabs>
          <w:tab w:val="clear" w:pos="1800"/>
        </w:tabs>
        <w:ind w:left="851" w:right="187" w:hanging="851"/>
        <w:jc w:val="both"/>
        <w:rPr>
          <w:lang w:val="lv-LV"/>
        </w:rPr>
      </w:pPr>
      <w:r w:rsidRPr="005730EF">
        <w:rPr>
          <w:lang w:val="lv-LV"/>
        </w:rPr>
        <w:t>Vienošanās tekstā jāiekļauj:</w:t>
      </w:r>
    </w:p>
    <w:p w:rsidR="00444196" w:rsidRPr="005730EF" w:rsidRDefault="00444196" w:rsidP="00560270">
      <w:pPr>
        <w:numPr>
          <w:ilvl w:val="0"/>
          <w:numId w:val="30"/>
        </w:numPr>
        <w:tabs>
          <w:tab w:val="clear" w:pos="2040"/>
        </w:tabs>
        <w:ind w:left="1276" w:right="187"/>
        <w:jc w:val="both"/>
        <w:rPr>
          <w:lang w:val="lv-LV"/>
        </w:rPr>
      </w:pPr>
      <w:r w:rsidRPr="005730EF">
        <w:rPr>
          <w:lang w:val="lv-LV"/>
        </w:rPr>
        <w:t>nosacījums, ka katrs apvienības dalībnieks atsevišķi un visi kopā ir atbildīgi par iepirkuma līguma izpildi,</w:t>
      </w:r>
    </w:p>
    <w:p w:rsidR="00444196" w:rsidRPr="005730EF" w:rsidRDefault="00444196" w:rsidP="00560270">
      <w:pPr>
        <w:numPr>
          <w:ilvl w:val="0"/>
          <w:numId w:val="30"/>
        </w:numPr>
        <w:tabs>
          <w:tab w:val="clear" w:pos="2040"/>
        </w:tabs>
        <w:ind w:left="1276" w:right="187"/>
        <w:jc w:val="both"/>
        <w:rPr>
          <w:lang w:val="lv-LV"/>
        </w:rPr>
      </w:pPr>
      <w:r w:rsidRPr="005730EF">
        <w:rPr>
          <w:lang w:val="lv-LV"/>
        </w:rPr>
        <w:t>galvenais dalībnieks, kurš pilnvarots parakstīt piedāvājumu, iepirkuma līgumu un citus dokumentus, saņemt un izdot rīkojumus piegādātāja apvienības dalībnieku vārdā, kā arī saņemt maksājumus no Pasūtītāja,</w:t>
      </w:r>
    </w:p>
    <w:p w:rsidR="00444196" w:rsidRPr="005730EF" w:rsidRDefault="00444196" w:rsidP="00560270">
      <w:pPr>
        <w:numPr>
          <w:ilvl w:val="3"/>
          <w:numId w:val="1"/>
        </w:numPr>
        <w:tabs>
          <w:tab w:val="clear" w:pos="1800"/>
        </w:tabs>
        <w:ind w:left="851" w:right="187" w:hanging="851"/>
        <w:jc w:val="both"/>
        <w:rPr>
          <w:lang w:val="lv-LV"/>
        </w:rPr>
      </w:pPr>
      <w:r w:rsidRPr="005730EF">
        <w:rPr>
          <w:lang w:val="lv-LV"/>
        </w:rPr>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444196" w:rsidRPr="005730EF" w:rsidRDefault="00444196" w:rsidP="00C63D1F">
      <w:pPr>
        <w:pStyle w:val="Heading4"/>
        <w:widowControl w:val="0"/>
        <w:numPr>
          <w:ilvl w:val="2"/>
          <w:numId w:val="1"/>
        </w:numPr>
        <w:tabs>
          <w:tab w:val="clear" w:pos="1104"/>
          <w:tab w:val="num" w:pos="600"/>
          <w:tab w:val="num" w:pos="709"/>
        </w:tabs>
        <w:autoSpaceDE w:val="0"/>
        <w:autoSpaceDN w:val="0"/>
        <w:ind w:left="567" w:right="187"/>
        <w:jc w:val="both"/>
        <w:rPr>
          <w:b w:val="0"/>
          <w:sz w:val="24"/>
          <w:szCs w:val="24"/>
          <w:lang w:val="lv-LV"/>
        </w:rPr>
      </w:pPr>
      <w:r w:rsidRPr="005730EF">
        <w:rPr>
          <w:b w:val="0"/>
          <w:sz w:val="24"/>
          <w:szCs w:val="24"/>
          <w:lang w:val="lv-LV"/>
        </w:rPr>
        <w:t xml:space="preserve">personālsabiedrība (pilnsabiedrība vai komandītsabiedrība) (turpmāk arī – Pretendents) nolikuma 1.pielikumā „Pieteikums” norādot visus sabiedrības dalībniekus. </w:t>
      </w:r>
    </w:p>
    <w:p w:rsidR="00594FF5" w:rsidRPr="00AC5ABB" w:rsidRDefault="00594FF5" w:rsidP="00AC5ABB">
      <w:pPr>
        <w:numPr>
          <w:ilvl w:val="0"/>
          <w:numId w:val="1"/>
        </w:numPr>
        <w:ind w:right="187"/>
        <w:jc w:val="both"/>
        <w:rPr>
          <w:b/>
          <w:lang w:val="lv-LV"/>
        </w:rPr>
      </w:pPr>
      <w:bookmarkStart w:id="33" w:name="_Toc535914584"/>
      <w:bookmarkStart w:id="34" w:name="_Toc535914802"/>
      <w:bookmarkStart w:id="35" w:name="_Toc535915687"/>
      <w:bookmarkStart w:id="36" w:name="_Toc19521657"/>
      <w:bookmarkStart w:id="37" w:name="_Toc58053977"/>
      <w:bookmarkStart w:id="38" w:name="_Toc85448324"/>
      <w:bookmarkStart w:id="39" w:name="_Toc85449934"/>
      <w:bookmarkStart w:id="40" w:name="_Toc211739504"/>
      <w:r w:rsidRPr="00AC5ABB">
        <w:rPr>
          <w:b/>
          <w:lang w:val="lv-LV"/>
        </w:rPr>
        <w:t>Piedāvājuma nodrošinājums</w:t>
      </w:r>
      <w:bookmarkEnd w:id="33"/>
      <w:bookmarkEnd w:id="34"/>
      <w:bookmarkEnd w:id="35"/>
      <w:bookmarkEnd w:id="36"/>
      <w:bookmarkEnd w:id="37"/>
      <w:bookmarkEnd w:id="38"/>
      <w:bookmarkEnd w:id="39"/>
      <w:bookmarkEnd w:id="40"/>
    </w:p>
    <w:p w:rsidR="00594FF5" w:rsidRPr="00AC5ABB" w:rsidRDefault="00594FF5" w:rsidP="004044AD">
      <w:pPr>
        <w:numPr>
          <w:ilvl w:val="1"/>
          <w:numId w:val="1"/>
        </w:numPr>
        <w:ind w:left="426" w:right="187"/>
        <w:jc w:val="both"/>
        <w:rPr>
          <w:lang w:val="lv-LV"/>
        </w:rPr>
      </w:pPr>
      <w:r w:rsidRPr="00AC5ABB">
        <w:rPr>
          <w:lang w:val="lv-LV"/>
        </w:rPr>
        <w:t xml:space="preserve">Nav paredzēts. </w:t>
      </w:r>
    </w:p>
    <w:p w:rsidR="00594FF5" w:rsidRPr="00AC5ABB" w:rsidRDefault="00594FF5" w:rsidP="00AC5ABB">
      <w:pPr>
        <w:numPr>
          <w:ilvl w:val="0"/>
          <w:numId w:val="1"/>
        </w:numPr>
        <w:tabs>
          <w:tab w:val="left" w:pos="1134"/>
        </w:tabs>
        <w:ind w:right="187"/>
        <w:jc w:val="both"/>
        <w:rPr>
          <w:b/>
          <w:lang w:val="lv-LV"/>
        </w:rPr>
      </w:pPr>
      <w:bookmarkStart w:id="41" w:name="_Toc535914585"/>
      <w:bookmarkStart w:id="42" w:name="_Toc535914803"/>
      <w:bookmarkStart w:id="43" w:name="_Toc535915688"/>
      <w:bookmarkStart w:id="44" w:name="_Toc19521658"/>
      <w:bookmarkStart w:id="45" w:name="_Toc58053978"/>
      <w:bookmarkStart w:id="46" w:name="_Toc85448325"/>
      <w:bookmarkStart w:id="47" w:name="_Toc85449935"/>
      <w:bookmarkStart w:id="48" w:name="_Toc211739505"/>
      <w:r w:rsidRPr="00AC5ABB">
        <w:rPr>
          <w:b/>
          <w:lang w:val="lv-LV"/>
        </w:rPr>
        <w:t>Piedāvājuma noformējums</w:t>
      </w:r>
      <w:bookmarkEnd w:id="41"/>
      <w:bookmarkEnd w:id="42"/>
      <w:bookmarkEnd w:id="43"/>
      <w:bookmarkEnd w:id="44"/>
      <w:bookmarkEnd w:id="45"/>
      <w:bookmarkEnd w:id="46"/>
      <w:bookmarkEnd w:id="47"/>
      <w:bookmarkEnd w:id="48"/>
      <w:r w:rsidRPr="00AC5ABB">
        <w:rPr>
          <w:b/>
          <w:lang w:val="lv-LV"/>
        </w:rPr>
        <w:t xml:space="preserve"> </w:t>
      </w:r>
    </w:p>
    <w:p w:rsidR="00594FF5" w:rsidRPr="00AC5ABB" w:rsidRDefault="00594FF5" w:rsidP="004044AD">
      <w:pPr>
        <w:numPr>
          <w:ilvl w:val="1"/>
          <w:numId w:val="1"/>
        </w:numPr>
        <w:ind w:left="426" w:right="187"/>
        <w:jc w:val="both"/>
        <w:rPr>
          <w:lang w:val="lv-LV"/>
        </w:rPr>
      </w:pPr>
      <w:bookmarkStart w:id="49" w:name="_Toc387721889"/>
      <w:bookmarkStart w:id="50" w:name="_Toc405946943"/>
      <w:r w:rsidRPr="00AC5ABB">
        <w:rPr>
          <w:lang w:val="lv-LV"/>
        </w:rPr>
        <w:t>Piedāvājumā jāiekļauj dokumenti šādā secībā:</w:t>
      </w:r>
    </w:p>
    <w:p w:rsidR="00594FF5" w:rsidRPr="00AC5ABB" w:rsidRDefault="00B9040C" w:rsidP="0022084D">
      <w:pPr>
        <w:numPr>
          <w:ilvl w:val="2"/>
          <w:numId w:val="1"/>
        </w:numPr>
        <w:tabs>
          <w:tab w:val="clear" w:pos="1104"/>
        </w:tabs>
        <w:ind w:left="567" w:right="187" w:hanging="567"/>
        <w:jc w:val="both"/>
        <w:rPr>
          <w:lang w:val="lv-LV"/>
        </w:rPr>
      </w:pPr>
      <w:r>
        <w:rPr>
          <w:lang w:val="lv-LV"/>
        </w:rPr>
        <w:lastRenderedPageBreak/>
        <w:t xml:space="preserve"> </w:t>
      </w:r>
      <w:r w:rsidR="00594FF5" w:rsidRPr="00AC5ABB">
        <w:rPr>
          <w:lang w:val="lv-LV"/>
        </w:rPr>
        <w:t xml:space="preserve">Titullapa ar nosaukumu </w:t>
      </w:r>
      <w:r w:rsidR="00594FF5" w:rsidRPr="00AC5ABB">
        <w:rPr>
          <w:i/>
          <w:lang w:val="lv-LV"/>
        </w:rPr>
        <w:t xml:space="preserve">„Piedāvājums </w:t>
      </w:r>
      <w:r w:rsidR="005730EF">
        <w:rPr>
          <w:i/>
          <w:lang w:val="lv-LV"/>
        </w:rPr>
        <w:t xml:space="preserve">publiskam iepirkumam “Tehniskās apsardzes pakalpojumu </w:t>
      </w:r>
      <w:r w:rsidR="005730EF" w:rsidRPr="00AC5ABB">
        <w:rPr>
          <w:i/>
          <w:lang w:val="lv-LV"/>
        </w:rPr>
        <w:t>sniegšana Jēkabpils pilsētas pašvaldības objektos</w:t>
      </w:r>
      <w:r w:rsidR="005730EF">
        <w:rPr>
          <w:i/>
          <w:lang w:val="lv-LV"/>
        </w:rPr>
        <w:t xml:space="preserve">” ar </w:t>
      </w:r>
      <w:r w:rsidR="00594FF5" w:rsidRPr="00AC5ABB">
        <w:rPr>
          <w:i/>
          <w:lang w:val="lv-LV"/>
        </w:rPr>
        <w:t>Id.Nr. JPP 201</w:t>
      </w:r>
      <w:r w:rsidR="005730EF">
        <w:rPr>
          <w:i/>
          <w:lang w:val="lv-LV"/>
        </w:rPr>
        <w:t>5</w:t>
      </w:r>
      <w:r w:rsidR="00594FF5" w:rsidRPr="00AC5ABB">
        <w:rPr>
          <w:i/>
          <w:lang w:val="lv-LV"/>
        </w:rPr>
        <w:t>/</w:t>
      </w:r>
      <w:r w:rsidR="005730EF">
        <w:rPr>
          <w:i/>
          <w:lang w:val="lv-LV"/>
        </w:rPr>
        <w:t>5</w:t>
      </w:r>
      <w:r w:rsidR="00594FF5" w:rsidRPr="00AC5ABB">
        <w:rPr>
          <w:i/>
          <w:lang w:val="lv-LV"/>
        </w:rPr>
        <w:t>9”</w:t>
      </w:r>
      <w:r w:rsidR="00594FF5" w:rsidRPr="00AC5ABB">
        <w:rPr>
          <w:lang w:val="lv-LV"/>
        </w:rPr>
        <w:t xml:space="preserve"> un Pretendenta nosaukumu.</w:t>
      </w:r>
    </w:p>
    <w:p w:rsidR="00594FF5" w:rsidRPr="00AC5ABB" w:rsidRDefault="00594FF5" w:rsidP="0022084D">
      <w:pPr>
        <w:numPr>
          <w:ilvl w:val="2"/>
          <w:numId w:val="1"/>
        </w:numPr>
        <w:tabs>
          <w:tab w:val="clear" w:pos="1104"/>
        </w:tabs>
        <w:ind w:left="567" w:right="187" w:hanging="567"/>
        <w:jc w:val="both"/>
        <w:rPr>
          <w:lang w:val="lv-LV"/>
        </w:rPr>
      </w:pPr>
      <w:r w:rsidRPr="00AC5ABB">
        <w:rPr>
          <w:lang w:val="lv-LV"/>
        </w:rPr>
        <w:t xml:space="preserve">Satura rādītājs ar lapu numerāciju. </w:t>
      </w:r>
    </w:p>
    <w:p w:rsidR="00594FF5" w:rsidRPr="00AC5ABB" w:rsidRDefault="00B9040C" w:rsidP="00F1502B">
      <w:pPr>
        <w:numPr>
          <w:ilvl w:val="2"/>
          <w:numId w:val="1"/>
        </w:numPr>
        <w:tabs>
          <w:tab w:val="clear" w:pos="1104"/>
        </w:tabs>
        <w:ind w:left="567" w:right="187" w:hanging="567"/>
        <w:jc w:val="both"/>
        <w:rPr>
          <w:lang w:val="lv-LV"/>
        </w:rPr>
      </w:pPr>
      <w:r>
        <w:rPr>
          <w:lang w:val="lv-LV"/>
        </w:rPr>
        <w:t xml:space="preserve"> </w:t>
      </w:r>
      <w:r w:rsidR="00594FF5" w:rsidRPr="00AC5ABB">
        <w:rPr>
          <w:lang w:val="lv-LV"/>
        </w:rPr>
        <w:t>Pretendenta atlases dokumenti:</w:t>
      </w:r>
    </w:p>
    <w:p w:rsidR="00594FF5" w:rsidRPr="00B2547E" w:rsidRDefault="0017763F"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Aizpildīts un saskaņā ar šā nolikuma 7.</w:t>
      </w:r>
      <w:r w:rsidR="001247D5" w:rsidRPr="00B2547E">
        <w:rPr>
          <w:rFonts w:ascii="Times New Roman" w:hAnsi="Times New Roman"/>
          <w:sz w:val="24"/>
          <w:szCs w:val="24"/>
          <w:lang w:val="lv-LV"/>
        </w:rPr>
        <w:t>7</w:t>
      </w:r>
      <w:r w:rsidRPr="00B2547E">
        <w:rPr>
          <w:rFonts w:ascii="Times New Roman" w:hAnsi="Times New Roman"/>
          <w:sz w:val="24"/>
          <w:szCs w:val="24"/>
          <w:lang w:val="lv-LV"/>
        </w:rPr>
        <w:t>.punktu parakstīts nolikuma 1.pielikums “</w:t>
      </w:r>
      <w:r w:rsidR="00594FF5" w:rsidRPr="00B2547E">
        <w:rPr>
          <w:rFonts w:ascii="Times New Roman" w:hAnsi="Times New Roman"/>
          <w:sz w:val="24"/>
          <w:szCs w:val="24"/>
          <w:lang w:val="lv-LV"/>
        </w:rPr>
        <w:t>Pieteikums</w:t>
      </w:r>
      <w:r w:rsidRPr="00B2547E">
        <w:rPr>
          <w:rFonts w:ascii="Times New Roman" w:hAnsi="Times New Roman"/>
          <w:sz w:val="24"/>
          <w:szCs w:val="24"/>
          <w:lang w:val="lv-LV"/>
        </w:rPr>
        <w:t>”</w:t>
      </w:r>
      <w:r w:rsidR="00594FF5" w:rsidRPr="00B2547E">
        <w:rPr>
          <w:rFonts w:ascii="Times New Roman" w:hAnsi="Times New Roman"/>
          <w:sz w:val="24"/>
          <w:szCs w:val="24"/>
          <w:lang w:val="lv-LV"/>
        </w:rPr>
        <w:t>.</w:t>
      </w:r>
    </w:p>
    <w:p w:rsidR="00057D4F" w:rsidRPr="00B2547E" w:rsidRDefault="00051B79"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Vienošanās atbilstoši Nolikuma 5.2.</w:t>
      </w:r>
      <w:r w:rsidR="00770456" w:rsidRPr="00B2547E">
        <w:rPr>
          <w:rFonts w:ascii="Times New Roman" w:hAnsi="Times New Roman"/>
          <w:sz w:val="24"/>
          <w:szCs w:val="24"/>
          <w:lang w:val="lv-LV"/>
        </w:rPr>
        <w:t xml:space="preserve">2.apakšpunkta un </w:t>
      </w:r>
      <w:r w:rsidR="006C14AE" w:rsidRPr="00B2547E">
        <w:rPr>
          <w:rFonts w:ascii="Times New Roman" w:hAnsi="Times New Roman"/>
          <w:sz w:val="24"/>
          <w:szCs w:val="24"/>
          <w:lang w:val="lv-LV"/>
        </w:rPr>
        <w:t>9.6</w:t>
      </w:r>
      <w:r w:rsidR="00770456" w:rsidRPr="00B2547E">
        <w:rPr>
          <w:rFonts w:ascii="Times New Roman" w:hAnsi="Times New Roman"/>
          <w:sz w:val="24"/>
          <w:szCs w:val="24"/>
          <w:lang w:val="lv-LV"/>
        </w:rPr>
        <w:t>.punkta prasīb</w:t>
      </w:r>
      <w:r w:rsidR="00057D4F" w:rsidRPr="00B2547E">
        <w:rPr>
          <w:rFonts w:ascii="Times New Roman" w:hAnsi="Times New Roman"/>
          <w:sz w:val="24"/>
          <w:szCs w:val="24"/>
          <w:lang w:val="lv-LV"/>
        </w:rPr>
        <w:t>ām.</w:t>
      </w:r>
    </w:p>
    <w:p w:rsidR="00770456" w:rsidRPr="00B2547E" w:rsidRDefault="00B9040C"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 xml:space="preserve"> </w:t>
      </w:r>
      <w:r w:rsidR="00770456" w:rsidRPr="00B2547E">
        <w:rPr>
          <w:rFonts w:ascii="Times New Roman" w:hAnsi="Times New Roman"/>
          <w:sz w:val="24"/>
          <w:szCs w:val="24"/>
          <w:lang w:val="lv-LV"/>
        </w:rPr>
        <w:t>Uzņēmumu reģistra izziņas vai cita dokumenta kopija par:</w:t>
      </w:r>
    </w:p>
    <w:p w:rsidR="00770456" w:rsidRDefault="00770456" w:rsidP="00B2547E">
      <w:pPr>
        <w:pStyle w:val="ListParagraph"/>
        <w:numPr>
          <w:ilvl w:val="4"/>
          <w:numId w:val="1"/>
        </w:numPr>
        <w:tabs>
          <w:tab w:val="clear" w:pos="2520"/>
        </w:tabs>
        <w:spacing w:after="0" w:line="240" w:lineRule="auto"/>
        <w:ind w:left="567" w:hanging="425"/>
        <w:jc w:val="both"/>
        <w:rPr>
          <w:rFonts w:ascii="Times New Roman" w:hAnsi="Times New Roman"/>
          <w:sz w:val="24"/>
          <w:szCs w:val="24"/>
          <w:lang w:val="lv-LV"/>
        </w:rPr>
      </w:pPr>
      <w:r w:rsidRPr="00B2547E">
        <w:rPr>
          <w:rFonts w:ascii="Times New Roman" w:hAnsi="Times New Roman"/>
          <w:sz w:val="24"/>
          <w:szCs w:val="24"/>
          <w:lang w:val="lv-LV"/>
        </w:rPr>
        <w:t>pretendenta likumiskā pārstāvja vai pilnvarotās personas tiesībām pārstāvēt komercsabiedrību, parakstot piedāvājumu;</w:t>
      </w:r>
    </w:p>
    <w:p w:rsidR="00770456" w:rsidRPr="00B2547E" w:rsidRDefault="00770456" w:rsidP="00B2547E">
      <w:pPr>
        <w:pStyle w:val="ListParagraph"/>
        <w:numPr>
          <w:ilvl w:val="4"/>
          <w:numId w:val="1"/>
        </w:numPr>
        <w:tabs>
          <w:tab w:val="clear" w:pos="2520"/>
        </w:tabs>
        <w:spacing w:after="0" w:line="240" w:lineRule="auto"/>
        <w:ind w:left="567" w:hanging="425"/>
        <w:jc w:val="both"/>
        <w:rPr>
          <w:rFonts w:ascii="Times New Roman" w:hAnsi="Times New Roman"/>
          <w:sz w:val="24"/>
          <w:szCs w:val="24"/>
          <w:lang w:val="lv-LV"/>
        </w:rPr>
      </w:pPr>
      <w:r w:rsidRPr="00B2547E">
        <w:rPr>
          <w:rFonts w:ascii="Times New Roman" w:hAnsi="Times New Roman"/>
          <w:sz w:val="24"/>
          <w:szCs w:val="24"/>
          <w:lang w:val="lv-LV"/>
        </w:rPr>
        <w:t xml:space="preserve">komercsabiedrības likumiskā pārstāvja vai pilnvarotās personas tiesībām pārstāvēt komersantu, kura vārdā persona ir parakstījusi kādu no šādiem dokumentiem: 1) nolikuma 5.2.2. vai </w:t>
      </w:r>
      <w:r w:rsidR="00A60A85" w:rsidRPr="00B2547E">
        <w:rPr>
          <w:rFonts w:ascii="Times New Roman" w:hAnsi="Times New Roman"/>
          <w:sz w:val="24"/>
          <w:szCs w:val="24"/>
          <w:lang w:val="lv-LV"/>
        </w:rPr>
        <w:t>9.6</w:t>
      </w:r>
      <w:r w:rsidRPr="00B2547E">
        <w:rPr>
          <w:rFonts w:ascii="Times New Roman" w:hAnsi="Times New Roman"/>
          <w:sz w:val="24"/>
          <w:szCs w:val="24"/>
          <w:lang w:val="lv-LV"/>
        </w:rPr>
        <w:t xml:space="preserve">.punktā minēto vienošanos, 2) jebkura veida apliecinājumu, kas izsniegts atbilstoši Publisko iepirkumu likuma (turpmāk – PIL) 41.panta trešās daļas un 42.panta trešās daļas noteikumiem. </w:t>
      </w:r>
    </w:p>
    <w:p w:rsidR="00594FF5" w:rsidRDefault="00B87F26" w:rsidP="00A61665">
      <w:pPr>
        <w:ind w:left="851" w:hanging="1134"/>
        <w:jc w:val="both"/>
        <w:rPr>
          <w:lang w:val="lv-LV"/>
        </w:rPr>
      </w:pPr>
      <w:r>
        <w:t xml:space="preserve">       7.1.3.3.3. </w:t>
      </w:r>
      <w:bookmarkEnd w:id="49"/>
      <w:bookmarkEnd w:id="50"/>
      <w:r w:rsidR="00594FF5" w:rsidRPr="00AC5ABB">
        <w:rPr>
          <w:lang w:val="lv-LV"/>
        </w:rPr>
        <w:t>Fiziskai personai jāiesniedz dokuments, ka tā ir reģistrēta, licencēta vai sertificēta atbilstoši attiecīgās valsts normatīvo aktu prasībām.</w:t>
      </w:r>
    </w:p>
    <w:p w:rsidR="00594FF5" w:rsidRPr="00B2547E" w:rsidRDefault="00594FF5"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Nolikuma 3.pielikuma „Kvalifikācija” 1.2.punkta prasībām atbilstošu piedāvātā personāla sertifikātu un apliecību kopijas. Pretendenta personālam, kuram profesionālā kvalifikācija ir iegūta ārzemēs – Latvijas Republikas kompetentas institūcijas izdotu profesionālās kvalifikācijas atzīšanas apliecību vai sertifikātu, vai arī citu dokumentu, kas apliecina ārvalstīs iegūtās izglītības un profesionālās kvalifikācijas atbilstību Latvijas Republikā noteiktajām prasībām, kopijas.</w:t>
      </w:r>
    </w:p>
    <w:p w:rsidR="00594FF5" w:rsidRPr="00B2547E" w:rsidRDefault="00594FF5"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 xml:space="preserve">Aizpildīts </w:t>
      </w:r>
      <w:r w:rsidR="00B87F26" w:rsidRPr="00B2547E">
        <w:rPr>
          <w:rFonts w:ascii="Times New Roman" w:hAnsi="Times New Roman"/>
          <w:sz w:val="24"/>
          <w:szCs w:val="24"/>
          <w:lang w:val="lv-LV"/>
        </w:rPr>
        <w:t>un saskaņā ar šā nolikuma 7.</w:t>
      </w:r>
      <w:r w:rsidR="001247D5" w:rsidRPr="00B2547E">
        <w:rPr>
          <w:rFonts w:ascii="Times New Roman" w:hAnsi="Times New Roman"/>
          <w:sz w:val="24"/>
          <w:szCs w:val="24"/>
          <w:lang w:val="lv-LV"/>
        </w:rPr>
        <w:t>7</w:t>
      </w:r>
      <w:r w:rsidR="00B87F26" w:rsidRPr="00B2547E">
        <w:rPr>
          <w:rFonts w:ascii="Times New Roman" w:hAnsi="Times New Roman"/>
          <w:sz w:val="24"/>
          <w:szCs w:val="24"/>
          <w:lang w:val="lv-LV"/>
        </w:rPr>
        <w:t xml:space="preserve">.punktu parakstīts </w:t>
      </w:r>
      <w:r w:rsidRPr="00B2547E">
        <w:rPr>
          <w:rFonts w:ascii="Times New Roman" w:hAnsi="Times New Roman"/>
          <w:sz w:val="24"/>
          <w:szCs w:val="24"/>
          <w:lang w:val="lv-LV"/>
        </w:rPr>
        <w:t>Nolikuma 3.pielikums „Kvalifikācija”.</w:t>
      </w:r>
    </w:p>
    <w:p w:rsidR="00594FF5" w:rsidRPr="00B2547E" w:rsidRDefault="00051B79"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Aizpildīts un saskaņā ar šā nolikuma 7.</w:t>
      </w:r>
      <w:r w:rsidR="001247D5" w:rsidRPr="00B2547E">
        <w:rPr>
          <w:rFonts w:ascii="Times New Roman" w:hAnsi="Times New Roman"/>
          <w:sz w:val="24"/>
          <w:szCs w:val="24"/>
          <w:lang w:val="lv-LV"/>
        </w:rPr>
        <w:t>7</w:t>
      </w:r>
      <w:r w:rsidRPr="00B2547E">
        <w:rPr>
          <w:rFonts w:ascii="Times New Roman" w:hAnsi="Times New Roman"/>
          <w:sz w:val="24"/>
          <w:szCs w:val="24"/>
          <w:lang w:val="lv-LV"/>
        </w:rPr>
        <w:t xml:space="preserve">.punktu parakstīts </w:t>
      </w:r>
      <w:r w:rsidR="00594FF5" w:rsidRPr="00B2547E">
        <w:rPr>
          <w:rFonts w:ascii="Times New Roman" w:hAnsi="Times New Roman"/>
          <w:sz w:val="24"/>
          <w:szCs w:val="24"/>
          <w:lang w:val="lv-LV"/>
        </w:rPr>
        <w:t>Tehniskais piedāvājums (5.pielikums).</w:t>
      </w:r>
    </w:p>
    <w:p w:rsidR="00594FF5" w:rsidRPr="00B2547E" w:rsidRDefault="00051B79"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Aizpildīts un saskaņā ar šā nolikuma 7.</w:t>
      </w:r>
      <w:r w:rsidR="001247D5" w:rsidRPr="00B2547E">
        <w:rPr>
          <w:rFonts w:ascii="Times New Roman" w:hAnsi="Times New Roman"/>
          <w:sz w:val="24"/>
          <w:szCs w:val="24"/>
          <w:lang w:val="lv-LV"/>
        </w:rPr>
        <w:t>7</w:t>
      </w:r>
      <w:r w:rsidRPr="00B2547E">
        <w:rPr>
          <w:rFonts w:ascii="Times New Roman" w:hAnsi="Times New Roman"/>
          <w:sz w:val="24"/>
          <w:szCs w:val="24"/>
          <w:lang w:val="lv-LV"/>
        </w:rPr>
        <w:t xml:space="preserve">.punktu parakstīts </w:t>
      </w:r>
      <w:r w:rsidR="00594FF5" w:rsidRPr="00B2547E">
        <w:rPr>
          <w:rFonts w:ascii="Times New Roman" w:hAnsi="Times New Roman"/>
          <w:sz w:val="24"/>
          <w:szCs w:val="24"/>
          <w:lang w:val="lv-LV"/>
        </w:rPr>
        <w:t xml:space="preserve">Finanšu piedāvājums (2.pielikums). </w:t>
      </w:r>
    </w:p>
    <w:p w:rsidR="00594FF5" w:rsidRPr="00B2547E" w:rsidRDefault="00594FF5" w:rsidP="00B2547E">
      <w:pPr>
        <w:pStyle w:val="ListParagraph"/>
        <w:numPr>
          <w:ilvl w:val="3"/>
          <w:numId w:val="1"/>
        </w:numPr>
        <w:tabs>
          <w:tab w:val="clear" w:pos="1800"/>
        </w:tabs>
        <w:spacing w:after="0" w:line="240" w:lineRule="auto"/>
        <w:ind w:left="0" w:hanging="284"/>
        <w:jc w:val="both"/>
        <w:rPr>
          <w:rFonts w:ascii="Times New Roman" w:hAnsi="Times New Roman"/>
          <w:sz w:val="24"/>
          <w:szCs w:val="24"/>
          <w:lang w:val="lv-LV"/>
        </w:rPr>
      </w:pPr>
      <w:r w:rsidRPr="00B2547E">
        <w:rPr>
          <w:rFonts w:ascii="Times New Roman" w:hAnsi="Times New Roman"/>
          <w:sz w:val="24"/>
          <w:szCs w:val="24"/>
          <w:lang w:val="lv-LV"/>
        </w:rPr>
        <w:t xml:space="preserve">Tehniskais piedāvājums un Finanšu piedāvājums jāiesniedz </w:t>
      </w:r>
      <w:r w:rsidR="00E726BA" w:rsidRPr="00B2547E">
        <w:rPr>
          <w:rFonts w:ascii="Times New Roman" w:hAnsi="Times New Roman"/>
          <w:sz w:val="24"/>
          <w:szCs w:val="24"/>
          <w:lang w:val="lv-LV"/>
        </w:rPr>
        <w:t>jāiesniedz arī elektroniskā veidā (USB Flash vai CD, vai DVD, marķēts, (norādot pretendentu, iepirkuma nosaukumu un iepirkuma identifikācijas numuru), kurā ar Microsoft Word un Excel rīkiem lasāmā formātā ierakstīts piedāvājums (vienā eksemplārā).  Jāpievieno piedāvājuma oriģinālam vai jābūt ievietotam piedāvājuma iesaiņojumā.</w:t>
      </w:r>
    </w:p>
    <w:p w:rsidR="00594FF5" w:rsidRPr="00AC5ABB" w:rsidRDefault="002E5926" w:rsidP="003C3D01">
      <w:pPr>
        <w:ind w:left="567" w:right="46" w:hanging="567"/>
        <w:jc w:val="both"/>
        <w:rPr>
          <w:lang w:val="lv-LV"/>
        </w:rPr>
      </w:pPr>
      <w:r>
        <w:rPr>
          <w:lang w:val="lv-LV"/>
        </w:rPr>
        <w:t xml:space="preserve">7.2. </w:t>
      </w:r>
      <w:r w:rsidR="00594FF5" w:rsidRPr="00AC5ABB">
        <w:rPr>
          <w:lang w:val="lv-LV"/>
        </w:rPr>
        <w:t>Visa Nolikumā noteiktā informācija Pretendentam jāiesniedz rakstiski</w:t>
      </w:r>
      <w:r>
        <w:rPr>
          <w:lang w:val="lv-LV"/>
        </w:rPr>
        <w:t xml:space="preserve"> papīra formātā </w:t>
      </w:r>
      <w:r w:rsidR="00594FF5" w:rsidRPr="00AC5ABB">
        <w:rPr>
          <w:lang w:val="lv-LV"/>
        </w:rPr>
        <w:t>un atbilstoši Nolikuma pielikumos pievienotajā</w:t>
      </w:r>
      <w:r>
        <w:rPr>
          <w:lang w:val="lv-LV"/>
        </w:rPr>
        <w:t>s</w:t>
      </w:r>
      <w:r w:rsidR="00594FF5" w:rsidRPr="00AC5ABB">
        <w:rPr>
          <w:lang w:val="lv-LV"/>
        </w:rPr>
        <w:t xml:space="preserve"> veidlapā</w:t>
      </w:r>
      <w:r>
        <w:rPr>
          <w:lang w:val="lv-LV"/>
        </w:rPr>
        <w:t>s dotajai formai un tekstam</w:t>
      </w:r>
      <w:r w:rsidR="00594FF5" w:rsidRPr="00AC5ABB">
        <w:rPr>
          <w:lang w:val="lv-LV"/>
        </w:rPr>
        <w:t>.</w:t>
      </w:r>
    </w:p>
    <w:p w:rsidR="00594FF5" w:rsidRDefault="002E5926" w:rsidP="003C3D01">
      <w:pPr>
        <w:ind w:left="567" w:right="46" w:hanging="567"/>
        <w:jc w:val="both"/>
        <w:rPr>
          <w:lang w:val="lv-LV"/>
        </w:rPr>
      </w:pPr>
      <w:r>
        <w:rPr>
          <w:lang w:val="lv-LV"/>
        </w:rPr>
        <w:t xml:space="preserve">7.3. </w:t>
      </w:r>
      <w:r w:rsidR="00594FF5" w:rsidRPr="00AC5ABB">
        <w:rPr>
          <w:lang w:val="lv-LV"/>
        </w:rPr>
        <w:t>Piedāvājuma dokumentiem jābūt latviešu valodā. Ārvalstu institūciju izdotie apliecinājumu dokumenti drīkst būt svešvalodā ar pievienotu tulkojumu</w:t>
      </w:r>
      <w:r>
        <w:rPr>
          <w:lang w:val="lv-LV"/>
        </w:rPr>
        <w:t xml:space="preserve"> latviešu valodā.</w:t>
      </w:r>
      <w:r w:rsidR="00594FF5" w:rsidRPr="00AC5ABB">
        <w:rPr>
          <w:lang w:val="lv-LV"/>
        </w:rPr>
        <w:t xml:space="preserve"> Par dokumentu tulkojuma atbilstību oriģinālam atbild Pretendents.</w:t>
      </w:r>
    </w:p>
    <w:p w:rsidR="002E5926" w:rsidRPr="002717D5" w:rsidRDefault="002E5926" w:rsidP="003C3D01">
      <w:pPr>
        <w:ind w:left="426" w:hanging="425"/>
        <w:jc w:val="both"/>
        <w:rPr>
          <w:lang w:val="lv-LV"/>
        </w:rPr>
      </w:pPr>
      <w:r>
        <w:rPr>
          <w:lang w:val="lv-LV"/>
        </w:rPr>
        <w:t>7.4</w:t>
      </w:r>
      <w:r w:rsidRPr="002717D5">
        <w:rPr>
          <w:lang w:val="lv-LV"/>
        </w:rPr>
        <w:t xml:space="preserve">. 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2E5926" w:rsidRPr="002717D5" w:rsidRDefault="002E5926" w:rsidP="003C3D01">
      <w:pPr>
        <w:ind w:left="567" w:hanging="567"/>
        <w:jc w:val="both"/>
        <w:rPr>
          <w:lang w:val="lv-LV"/>
        </w:rPr>
      </w:pPr>
      <w:r w:rsidRPr="002717D5">
        <w:rPr>
          <w:lang w:val="lv-LV"/>
        </w:rPr>
        <w:t xml:space="preserve">  7.5. Piedāvājuma dokumentos nedrīkst būt dzēsumi, aizkrāsojumi, neatrunāti labojumi, svītrojumi un papildinājumi. Kļūdainie ieraksti jāpārsvītro un jebkurš labojums jāatrunā atbilstoši dokumentu pārvaldības prasībām.</w:t>
      </w:r>
    </w:p>
    <w:p w:rsidR="002E5926" w:rsidRPr="002717D5" w:rsidRDefault="002E5926" w:rsidP="000822C3">
      <w:pPr>
        <w:ind w:left="567" w:hanging="567"/>
        <w:jc w:val="both"/>
        <w:rPr>
          <w:lang w:val="lv-LV"/>
        </w:rPr>
      </w:pPr>
      <w:r w:rsidRPr="002717D5">
        <w:rPr>
          <w:lang w:val="lv-LV"/>
        </w:rPr>
        <w:t xml:space="preserve">  7.6. Piedāvājums jāiesniedz sanumurētām lapām, caurauklots, ar uzlīmi, kas nostiprina auklu. Uz uzlīmes jābūt lapu skaitam, Pretendenta pārstāvja amata nosaukumam, parakstam un tā atšifrējumam (iniciālis un uzvārds). </w:t>
      </w:r>
    </w:p>
    <w:p w:rsidR="002E5926" w:rsidRPr="002717D5" w:rsidRDefault="001247D5" w:rsidP="000822C3">
      <w:pPr>
        <w:ind w:left="567" w:hanging="567"/>
        <w:jc w:val="both"/>
        <w:rPr>
          <w:lang w:val="lv-LV"/>
        </w:rPr>
      </w:pPr>
      <w:r w:rsidRPr="002717D5">
        <w:rPr>
          <w:lang w:val="lv-LV"/>
        </w:rPr>
        <w:t xml:space="preserve">  7.7. </w:t>
      </w:r>
      <w:r w:rsidR="002E5926" w:rsidRPr="002717D5">
        <w:rPr>
          <w:lang w:val="lv-LV"/>
        </w:rPr>
        <w:t>Piedāvājums jāparaksta personai, kura likumiski pārstāv Pretendentu, vai ir pilnvarota pārstāvēt Pretendentu šajā iepirkuma procedūrā.</w:t>
      </w:r>
    </w:p>
    <w:p w:rsidR="002E5926" w:rsidRPr="002717D5" w:rsidRDefault="001247D5" w:rsidP="000822C3">
      <w:pPr>
        <w:ind w:left="567" w:hanging="567"/>
        <w:jc w:val="both"/>
        <w:rPr>
          <w:lang w:val="lv-LV"/>
        </w:rPr>
      </w:pPr>
      <w:r w:rsidRPr="002717D5">
        <w:rPr>
          <w:lang w:val="lv-LV"/>
        </w:rPr>
        <w:lastRenderedPageBreak/>
        <w:t xml:space="preserve"> 7.8. </w:t>
      </w:r>
      <w:r w:rsidR="002E5926" w:rsidRPr="002717D5">
        <w:rPr>
          <w:lang w:val="lv-LV"/>
        </w:rPr>
        <w:t>Pretendentam jāiesniedz 1 (viens) piedāvājuma oriģināls un 1 (viena) kopija, katrs savā iesējumā. Uz iesējuma pirmās lapas jābūt norādei „Oriģināls” vai „Kopija”.</w:t>
      </w:r>
    </w:p>
    <w:p w:rsidR="002E5926" w:rsidRPr="002717D5" w:rsidRDefault="001247D5" w:rsidP="000822C3">
      <w:pPr>
        <w:ind w:left="567" w:hanging="567"/>
        <w:jc w:val="both"/>
        <w:rPr>
          <w:b/>
          <w:lang w:val="lv-LV"/>
        </w:rPr>
      </w:pPr>
      <w:r w:rsidRPr="002717D5">
        <w:rPr>
          <w:lang w:val="lv-LV"/>
        </w:rPr>
        <w:t xml:space="preserve">7.9. </w:t>
      </w:r>
      <w:r w:rsidR="002E5926" w:rsidRPr="002717D5">
        <w:rPr>
          <w:lang w:val="lv-LV"/>
        </w:rPr>
        <w:t>Piedāvājuma oriģināls un kopija jāiesaiņo kopā. Uz iesaiņojuma jānorāda Pretendenta nosaukums un adrese, Pasūtītāja adrese un piedāvājuma nosaukums: „</w:t>
      </w:r>
      <w:r w:rsidR="002E5926" w:rsidRPr="002717D5">
        <w:rPr>
          <w:i/>
          <w:lang w:val="lv-LV"/>
        </w:rPr>
        <w:t xml:space="preserve">Piedāvājums publiskam iepirkumam </w:t>
      </w:r>
      <w:r w:rsidR="002E5926" w:rsidRPr="002717D5">
        <w:rPr>
          <w:bCs/>
          <w:i/>
          <w:szCs w:val="20"/>
          <w:lang w:val="lv-LV"/>
        </w:rPr>
        <w:t>“</w:t>
      </w:r>
      <w:r w:rsidRPr="002717D5">
        <w:rPr>
          <w:i/>
          <w:lang w:val="lv-LV"/>
        </w:rPr>
        <w:t>Piedāvājums publiskam iepirkumam “Tehniskās apsardzes pakalpojumu sniegšana Jēkabpils pilsētas pašvaldības objektos</w:t>
      </w:r>
      <w:r w:rsidR="002E5926" w:rsidRPr="002717D5">
        <w:rPr>
          <w:bCs/>
          <w:i/>
          <w:szCs w:val="20"/>
          <w:lang w:val="lv-LV"/>
        </w:rPr>
        <w:t>” (Id.Nr. JPP 2015/5</w:t>
      </w:r>
      <w:r w:rsidRPr="002717D5">
        <w:rPr>
          <w:bCs/>
          <w:i/>
          <w:szCs w:val="20"/>
          <w:lang w:val="lv-LV"/>
        </w:rPr>
        <w:t>9</w:t>
      </w:r>
      <w:r w:rsidR="002E5926" w:rsidRPr="002717D5">
        <w:rPr>
          <w:bCs/>
          <w:i/>
          <w:szCs w:val="20"/>
          <w:lang w:val="lv-LV"/>
        </w:rPr>
        <w:t xml:space="preserve">), </w:t>
      </w:r>
      <w:r w:rsidR="002E5926" w:rsidRPr="002717D5">
        <w:rPr>
          <w:lang w:val="lv-LV"/>
        </w:rPr>
        <w:t xml:space="preserve">neatvērt līdz </w:t>
      </w:r>
      <w:r w:rsidR="00006E13">
        <w:rPr>
          <w:b/>
          <w:lang w:val="lv-LV"/>
        </w:rPr>
        <w:t>2016</w:t>
      </w:r>
      <w:r w:rsidR="002E5926" w:rsidRPr="002717D5">
        <w:rPr>
          <w:b/>
          <w:lang w:val="lv-LV"/>
        </w:rPr>
        <w:t xml:space="preserve">.gada </w:t>
      </w:r>
      <w:r w:rsidR="00D32907">
        <w:rPr>
          <w:b/>
          <w:lang w:val="lv-LV"/>
        </w:rPr>
        <w:t>14</w:t>
      </w:r>
      <w:r w:rsidRPr="002717D5">
        <w:rPr>
          <w:b/>
          <w:lang w:val="lv-LV"/>
        </w:rPr>
        <w:t>.</w:t>
      </w:r>
      <w:r w:rsidR="00D32907">
        <w:rPr>
          <w:b/>
          <w:lang w:val="lv-LV"/>
        </w:rPr>
        <w:t>janvā</w:t>
      </w:r>
      <w:r w:rsidRPr="002717D5">
        <w:rPr>
          <w:b/>
          <w:lang w:val="lv-LV"/>
        </w:rPr>
        <w:t>ra</w:t>
      </w:r>
      <w:r w:rsidR="002E5926" w:rsidRPr="002717D5">
        <w:rPr>
          <w:b/>
          <w:lang w:val="lv-LV"/>
        </w:rPr>
        <w:t xml:space="preserve"> plkst. 11</w:t>
      </w:r>
      <w:r w:rsidR="002E5926" w:rsidRPr="002717D5">
        <w:rPr>
          <w:b/>
          <w:vertAlign w:val="superscript"/>
          <w:lang w:val="lv-LV"/>
        </w:rPr>
        <w:t>00</w:t>
      </w:r>
      <w:r w:rsidR="002E5926" w:rsidRPr="002717D5">
        <w:rPr>
          <w:lang w:val="lv-LV"/>
        </w:rPr>
        <w:t xml:space="preserve">.” </w:t>
      </w:r>
    </w:p>
    <w:p w:rsidR="002E5926" w:rsidRPr="002717D5" w:rsidRDefault="001247D5" w:rsidP="000822C3">
      <w:pPr>
        <w:ind w:left="567" w:hanging="567"/>
        <w:jc w:val="both"/>
        <w:rPr>
          <w:lang w:val="lv-LV"/>
        </w:rPr>
      </w:pPr>
      <w:r w:rsidRPr="002717D5">
        <w:rPr>
          <w:lang w:val="lv-LV"/>
        </w:rPr>
        <w:t xml:space="preserve">7.10. </w:t>
      </w:r>
      <w:r w:rsidR="002E5926" w:rsidRPr="002717D5">
        <w:rPr>
          <w:lang w:val="lv-LV"/>
        </w:rPr>
        <w:t xml:space="preserve">Iesniedzot piedāvājumu, piegādātājs ir tiesīgs visu iesniegto dokumentu atvasinājumu un tulkojumu pareizību apliecināt ar vienu apliecinājumu, ja viss piedāvājums ir cauršūts vai caurauklots. </w:t>
      </w:r>
    </w:p>
    <w:p w:rsidR="002E5926" w:rsidRPr="002717D5" w:rsidRDefault="001247D5" w:rsidP="000822C3">
      <w:pPr>
        <w:ind w:left="567" w:hanging="567"/>
        <w:jc w:val="both"/>
        <w:rPr>
          <w:lang w:val="lv-LV"/>
        </w:rPr>
      </w:pPr>
      <w:r w:rsidRPr="002717D5">
        <w:rPr>
          <w:lang w:val="lv-LV"/>
        </w:rPr>
        <w:t xml:space="preserve">7.11. </w:t>
      </w:r>
      <w:r w:rsidR="002E5926" w:rsidRPr="002717D5">
        <w:rPr>
          <w:lang w:val="lv-LV"/>
        </w:rPr>
        <w:t>Piedāvājuma grozījumi vai paziņojums par piedāvājuma atsaukšanu jāiesaiņo, jānoformē un jāiesniedz tāpat kā piedāvājums, attiecīgi norādot „Piedāvājuma grozījumi” vai „Piedāvājuma atsaukums”.</w:t>
      </w:r>
    </w:p>
    <w:p w:rsidR="001247D5" w:rsidRPr="002717D5" w:rsidRDefault="001247D5" w:rsidP="009C64B1">
      <w:pPr>
        <w:numPr>
          <w:ilvl w:val="0"/>
          <w:numId w:val="1"/>
        </w:numPr>
        <w:ind w:left="0" w:right="46" w:firstLine="0"/>
        <w:jc w:val="both"/>
        <w:rPr>
          <w:b/>
          <w:lang w:val="lv-LV"/>
        </w:rPr>
      </w:pPr>
      <w:bookmarkStart w:id="51" w:name="_Toc535914588"/>
      <w:bookmarkStart w:id="52" w:name="_Toc535914806"/>
      <w:bookmarkStart w:id="53" w:name="_Toc535915691"/>
      <w:bookmarkStart w:id="54" w:name="_Toc19521660"/>
      <w:bookmarkStart w:id="55" w:name="_Toc58053980"/>
      <w:bookmarkStart w:id="56" w:name="_Toc85448328"/>
      <w:bookmarkStart w:id="57" w:name="_Toc85449938"/>
      <w:bookmarkStart w:id="58" w:name="_Toc211739508"/>
      <w:r w:rsidRPr="002717D5">
        <w:rPr>
          <w:b/>
          <w:lang w:val="lv-LV"/>
        </w:rPr>
        <w:t>Paskaidrojumi par finanšu piedāvājumu</w:t>
      </w:r>
    </w:p>
    <w:p w:rsidR="001247D5" w:rsidRPr="00150D53" w:rsidRDefault="001247D5" w:rsidP="001A1950">
      <w:pPr>
        <w:numPr>
          <w:ilvl w:val="1"/>
          <w:numId w:val="1"/>
        </w:numPr>
        <w:ind w:left="426" w:right="46"/>
        <w:jc w:val="both"/>
        <w:rPr>
          <w:strike/>
          <w:lang w:val="lv-LV"/>
        </w:rPr>
      </w:pPr>
      <w:r w:rsidRPr="002717D5">
        <w:rPr>
          <w:lang w:val="lv-LV"/>
        </w:rPr>
        <w:t>Finanšu piedāvājums ir jāsagatavo aizpildot nolikuma 2.pielikumu „Finanšu piedāvājums”, norādot cenas ar precizitāti - divi cipari aiz komata.</w:t>
      </w:r>
      <w:r w:rsidR="00150D53">
        <w:rPr>
          <w:lang w:val="lv-LV"/>
        </w:rPr>
        <w:t xml:space="preserve"> Piedāvātā cena jānosaka </w:t>
      </w:r>
      <w:r w:rsidR="00150D53" w:rsidRPr="00150D53">
        <w:rPr>
          <w:i/>
          <w:lang w:val="lv-LV"/>
        </w:rPr>
        <w:t>euro</w:t>
      </w:r>
      <w:r w:rsidR="00150D53">
        <w:rPr>
          <w:lang w:val="lv-LV"/>
        </w:rPr>
        <w:t>.</w:t>
      </w:r>
    </w:p>
    <w:p w:rsidR="00150D53" w:rsidRPr="002717D5" w:rsidRDefault="00150D53" w:rsidP="001A1950">
      <w:pPr>
        <w:numPr>
          <w:ilvl w:val="1"/>
          <w:numId w:val="1"/>
        </w:numPr>
        <w:ind w:left="426" w:right="46"/>
        <w:jc w:val="both"/>
        <w:rPr>
          <w:strike/>
          <w:lang w:val="lv-LV"/>
        </w:rPr>
      </w:pPr>
      <w:r>
        <w:rPr>
          <w:lang w:val="lv-LV"/>
        </w:rPr>
        <w:t>Nolikuma 2.1. pielikuma “Pielikums finanšu piedāvājumam” ailēs visiem pakalpojumu veidiem jānorāda mēneša cena, kurā ietvertas visas izmaksas, kas saistītas ar apsardzes pakalpojuma nodrošināšanu, izņemot remontdarbus. Tehniskās apkopes mēneša cenā ir jāiekļauj izmaksas, kas saistītas ar viltus trauksmes novēršanu, kā arī pēc Pasūtītāja pieprasījuma gadījumos, kad objektu nevar pieslēgt signalizācijai. Pēc pasūtītāja pieprasījuma par tehniskās apkopes veikšanu gadījumos, kad objektā ir notikuši remontdarbi, un Drošības sistēmu darbības nodrošināšanai ir nepieciešams veikt kādus noteiktus darbus, tad Izpildītājs un Pasūtītājs vienojas par šo darbu veikšanas kārtību un izmaksām (Nolikuma pielikums Nr. 6 – Līguma projekta 5.5.punktā un tā apakšpunktos noteiktā kārtībā).</w:t>
      </w:r>
    </w:p>
    <w:p w:rsidR="001247D5" w:rsidRPr="002717D5" w:rsidRDefault="001247D5" w:rsidP="001A1950">
      <w:pPr>
        <w:numPr>
          <w:ilvl w:val="1"/>
          <w:numId w:val="1"/>
        </w:numPr>
        <w:ind w:left="426" w:right="46"/>
        <w:jc w:val="both"/>
        <w:rPr>
          <w:lang w:val="lv-LV"/>
        </w:rPr>
      </w:pPr>
      <w:r w:rsidRPr="002717D5">
        <w:rPr>
          <w:lang w:val="lv-LV"/>
        </w:rPr>
        <w:t>Piedāvājuma cenā jāietver visi nodokļi, nodevas, citas izmaksas un visas saprātīgi paredzamās ar konkrēto Pakalpojumu izpildi saistītās izmaksas, izņemot PVN.</w:t>
      </w:r>
    </w:p>
    <w:p w:rsidR="001247D5" w:rsidRPr="002717D5" w:rsidRDefault="001247D5" w:rsidP="001A1950">
      <w:pPr>
        <w:numPr>
          <w:ilvl w:val="1"/>
          <w:numId w:val="1"/>
        </w:numPr>
        <w:ind w:left="426" w:right="46"/>
        <w:jc w:val="both"/>
        <w:rPr>
          <w:lang w:val="lv-LV"/>
        </w:rPr>
      </w:pPr>
      <w:r w:rsidRPr="002717D5">
        <w:rPr>
          <w:lang w:val="lv-LV"/>
        </w:rPr>
        <w:t>Cenas tiek fiksētas uz visu Pakalpojumu izpildes laiku un netiks pārrēķinātas, izņemot gadījumus, kad valstī tiek izmainīts neapliekamais algas minimums.</w:t>
      </w:r>
    </w:p>
    <w:p w:rsidR="00594FF5" w:rsidRPr="002717D5" w:rsidRDefault="00594FF5" w:rsidP="009B6E07">
      <w:pPr>
        <w:pStyle w:val="ListParagraph"/>
        <w:numPr>
          <w:ilvl w:val="0"/>
          <w:numId w:val="1"/>
        </w:numPr>
        <w:spacing w:after="0"/>
        <w:ind w:left="357" w:right="45" w:hanging="357"/>
        <w:jc w:val="both"/>
        <w:rPr>
          <w:rFonts w:ascii="Times New Roman" w:hAnsi="Times New Roman"/>
          <w:b/>
          <w:sz w:val="24"/>
          <w:szCs w:val="24"/>
          <w:lang w:val="lv-LV"/>
        </w:rPr>
      </w:pPr>
      <w:r w:rsidRPr="002717D5">
        <w:rPr>
          <w:rFonts w:ascii="Times New Roman" w:hAnsi="Times New Roman"/>
          <w:b/>
          <w:sz w:val="24"/>
          <w:szCs w:val="24"/>
          <w:lang w:val="lv-LV"/>
        </w:rPr>
        <w:t>Cita informācija</w:t>
      </w:r>
      <w:bookmarkEnd w:id="51"/>
      <w:bookmarkEnd w:id="52"/>
      <w:bookmarkEnd w:id="53"/>
      <w:bookmarkEnd w:id="54"/>
      <w:bookmarkEnd w:id="55"/>
      <w:bookmarkEnd w:id="56"/>
      <w:bookmarkEnd w:id="57"/>
      <w:bookmarkEnd w:id="58"/>
    </w:p>
    <w:p w:rsidR="009C64B1" w:rsidRPr="002717D5" w:rsidRDefault="009C64B1" w:rsidP="001A1950">
      <w:pPr>
        <w:numPr>
          <w:ilvl w:val="1"/>
          <w:numId w:val="1"/>
        </w:numPr>
        <w:ind w:left="426" w:right="46"/>
        <w:jc w:val="both"/>
        <w:rPr>
          <w:lang w:val="lv-LV"/>
        </w:rPr>
      </w:pPr>
      <w:r w:rsidRPr="002717D5">
        <w:rPr>
          <w:lang w:val="lv-LV"/>
        </w:rPr>
        <w:t>Pretendent</w:t>
      </w:r>
      <w:r w:rsidR="002E40B9">
        <w:rPr>
          <w:lang w:val="lv-LV"/>
        </w:rPr>
        <w:t>am objektu apsekošana</w:t>
      </w:r>
      <w:r w:rsidRPr="002717D5">
        <w:rPr>
          <w:lang w:val="lv-LV"/>
        </w:rPr>
        <w:t xml:space="preserve"> </w:t>
      </w:r>
      <w:r w:rsidR="002E40B9">
        <w:rPr>
          <w:lang w:val="lv-LV"/>
        </w:rPr>
        <w:t>nepieciešama, sastādot apsekošanas aktu: pieslēdzot objektu pultij, iesākot tehniskās apsardzes pakalpojumu sniegšanu no jauna aprīkotos objektos ar apsardzes tehnisko sistēmu</w:t>
      </w:r>
      <w:r w:rsidRPr="002717D5">
        <w:rPr>
          <w:lang w:val="lv-LV"/>
        </w:rPr>
        <w:t>.</w:t>
      </w:r>
      <w:r w:rsidR="00E813DB">
        <w:rPr>
          <w:lang w:val="lv-LV"/>
        </w:rPr>
        <w:t xml:space="preserve"> Ja piegādātājs vēlas apsekot apsargājamo objektu pirms piedāvājumu iesniegšanas – kontaktpersona: saimnieciskās nodaļas vadītājs Pēteris Lazdāns, tālr. Nr. </w:t>
      </w:r>
      <w:r w:rsidR="00E813DB" w:rsidRPr="00AC5ABB">
        <w:rPr>
          <w:lang w:val="lv-LV"/>
        </w:rPr>
        <w:t>+371</w:t>
      </w:r>
      <w:r w:rsidR="00E813DB">
        <w:rPr>
          <w:lang w:val="lv-LV"/>
        </w:rPr>
        <w:t> </w:t>
      </w:r>
      <w:r w:rsidR="00E813DB" w:rsidRPr="00AC5ABB">
        <w:rPr>
          <w:lang w:val="lv-LV"/>
        </w:rPr>
        <w:t>652 07427</w:t>
      </w:r>
      <w:r w:rsidR="00E813DB">
        <w:rPr>
          <w:lang w:val="lv-LV"/>
        </w:rPr>
        <w:t xml:space="preserve">, mob.tel.Nr. </w:t>
      </w:r>
      <w:r w:rsidR="00E813DB" w:rsidRPr="00AC5ABB">
        <w:rPr>
          <w:lang w:val="lv-LV"/>
        </w:rPr>
        <w:t>+371 29436394</w:t>
      </w:r>
      <w:r w:rsidR="00E813DB">
        <w:rPr>
          <w:lang w:val="lv-LV"/>
        </w:rPr>
        <w:t xml:space="preserve">, e-pasta adrese: </w:t>
      </w:r>
      <w:hyperlink r:id="rId12" w:history="1">
        <w:r w:rsidR="00E813DB" w:rsidRPr="00E64048">
          <w:rPr>
            <w:rStyle w:val="Hyperlink"/>
            <w:lang w:val="lv-LV"/>
          </w:rPr>
          <w:t>peteris.lazdans@jekabpils.lv</w:t>
        </w:r>
      </w:hyperlink>
      <w:r w:rsidR="00E813DB">
        <w:rPr>
          <w:lang w:val="lv-LV"/>
        </w:rPr>
        <w:t xml:space="preserve">.  </w:t>
      </w:r>
    </w:p>
    <w:p w:rsidR="009C64B1" w:rsidRPr="002717D5" w:rsidRDefault="009C64B1" w:rsidP="001A1950">
      <w:pPr>
        <w:numPr>
          <w:ilvl w:val="1"/>
          <w:numId w:val="1"/>
        </w:numPr>
        <w:ind w:left="426" w:right="46"/>
        <w:jc w:val="both"/>
        <w:rPr>
          <w:lang w:val="lv-LV"/>
        </w:rPr>
      </w:pPr>
      <w:r w:rsidRPr="002717D5">
        <w:rPr>
          <w:lang w:val="lv-LV"/>
        </w:rPr>
        <w:t>Pasūtītājs un Pretendents ar informāciju apmainās rakstiski latviešu valodā, nosūtot dokumentus pa pastu vai pa faksu, vai piegādājot personiski.</w:t>
      </w:r>
    </w:p>
    <w:p w:rsidR="009C64B1" w:rsidRPr="002717D5" w:rsidRDefault="009C64B1" w:rsidP="001A1950">
      <w:pPr>
        <w:numPr>
          <w:ilvl w:val="1"/>
          <w:numId w:val="1"/>
        </w:numPr>
        <w:ind w:left="426" w:right="46"/>
        <w:jc w:val="both"/>
        <w:rPr>
          <w:lang w:val="lv-LV"/>
        </w:rPr>
      </w:pPr>
      <w:r w:rsidRPr="002717D5">
        <w:rPr>
          <w:lang w:val="lv-LV"/>
        </w:rPr>
        <w:t>Izziņas un citus dokumentus, kurus PIL noteiktajos gadījumos izsniedz kompetentās institūcijas, Pasūtītājs pieņem un atzīst, ja tie izdoti ne agrāk kā 1 (vienu) mēnesi pirms iesniegšanas dienas.</w:t>
      </w:r>
    </w:p>
    <w:p w:rsidR="009C64B1" w:rsidRPr="002717D5" w:rsidRDefault="009C64B1" w:rsidP="001A1950">
      <w:pPr>
        <w:numPr>
          <w:ilvl w:val="1"/>
          <w:numId w:val="1"/>
        </w:numPr>
        <w:ind w:left="426" w:right="46"/>
        <w:jc w:val="both"/>
        <w:rPr>
          <w:lang w:val="lv-LV"/>
        </w:rPr>
      </w:pPr>
      <w:r w:rsidRPr="002717D5">
        <w:rPr>
          <w:lang w:val="lv-LV"/>
        </w:rPr>
        <w:t xml:space="preserve">Pretendents sedz visus izdevumus, kas ir saistīti ar piedāvājuma sagatavošanu un iesniegšanu Pasūtītājam. Iesniegtos piedāvājumus, izņemot nolikumā noteiktajos gadījumos, Pretendentiem neatdod. </w:t>
      </w:r>
    </w:p>
    <w:p w:rsidR="009C64B1" w:rsidRPr="002717D5" w:rsidRDefault="009C64B1" w:rsidP="001A1950">
      <w:pPr>
        <w:numPr>
          <w:ilvl w:val="1"/>
          <w:numId w:val="1"/>
        </w:numPr>
        <w:ind w:left="426" w:right="46"/>
        <w:jc w:val="both"/>
        <w:rPr>
          <w:lang w:val="lv-LV"/>
        </w:rPr>
      </w:pPr>
      <w:r w:rsidRPr="002717D5">
        <w:rPr>
          <w:lang w:val="lv-LV"/>
        </w:rPr>
        <w:t>Piedāvājumā (nolikuma 3.pielikumā „Kvalifikācija”) jāuzrāda visi apakšuzņēmēji.</w:t>
      </w:r>
    </w:p>
    <w:p w:rsidR="009C64B1" w:rsidRPr="002717D5" w:rsidRDefault="009C64B1" w:rsidP="001A1950">
      <w:pPr>
        <w:numPr>
          <w:ilvl w:val="1"/>
          <w:numId w:val="1"/>
        </w:numPr>
        <w:ind w:left="426" w:right="46"/>
        <w:jc w:val="both"/>
        <w:rPr>
          <w:lang w:val="lv-LV"/>
        </w:rPr>
      </w:pPr>
      <w:r w:rsidRPr="002717D5">
        <w:rPr>
          <w:lang w:val="lv-LV"/>
        </w:rPr>
        <w:t>Konkrētā līguma izpildei, lai pierādītu atbilstību nolikuma 3.pielikuma „Kvalifikācija” prasībām, Pretendents drīkst balstīties uz citu personu iespējām, neatkarīgi no savstarpējo attiecību tiesiskā rakstura:</w:t>
      </w:r>
    </w:p>
    <w:p w:rsidR="009C64B1" w:rsidRPr="002717D5" w:rsidRDefault="009C64B1" w:rsidP="001A1950">
      <w:pPr>
        <w:numPr>
          <w:ilvl w:val="2"/>
          <w:numId w:val="1"/>
        </w:numPr>
        <w:tabs>
          <w:tab w:val="clear" w:pos="1104"/>
        </w:tabs>
        <w:ind w:left="426" w:right="46" w:hanging="426"/>
        <w:jc w:val="both"/>
        <w:rPr>
          <w:lang w:val="lv-LV"/>
        </w:rPr>
      </w:pPr>
      <w:r w:rsidRPr="002717D5">
        <w:rPr>
          <w:lang w:val="lv-LV"/>
        </w:rPr>
        <w:t xml:space="preserve"> šādā gadījumā Pretendents nolikuma 1.pielikumā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 </w:t>
      </w:r>
    </w:p>
    <w:p w:rsidR="009C64B1" w:rsidRDefault="009C64B1" w:rsidP="001A1950">
      <w:pPr>
        <w:numPr>
          <w:ilvl w:val="2"/>
          <w:numId w:val="1"/>
        </w:numPr>
        <w:tabs>
          <w:tab w:val="clear" w:pos="1104"/>
          <w:tab w:val="num" w:pos="567"/>
        </w:tabs>
        <w:ind w:left="567" w:right="46"/>
        <w:jc w:val="both"/>
        <w:rPr>
          <w:lang w:val="lv-LV"/>
        </w:rPr>
      </w:pPr>
      <w:r w:rsidRPr="002717D5">
        <w:rPr>
          <w:lang w:val="lv-LV"/>
        </w:rPr>
        <w:lastRenderedPageBreak/>
        <w:t>ja ar Pretendentu, kurš konkrētā līguma izpildei balstās uz citu personu iespējām, lai pierādītu atbilstību nolikuma 3.pielikuma „Kvalifikācija”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rsidR="00EC1D51" w:rsidRPr="00935842" w:rsidRDefault="00EC1D51" w:rsidP="00EC1D51">
      <w:pPr>
        <w:numPr>
          <w:ilvl w:val="0"/>
          <w:numId w:val="1"/>
        </w:numPr>
        <w:jc w:val="both"/>
        <w:rPr>
          <w:b/>
          <w:lang w:val="lv-LV"/>
        </w:rPr>
      </w:pPr>
      <w:bookmarkStart w:id="59" w:name="_Toc49762451"/>
      <w:bookmarkStart w:id="60" w:name="_Toc58053983"/>
      <w:bookmarkStart w:id="61" w:name="_Toc85448330"/>
      <w:bookmarkStart w:id="62" w:name="_Toc85449940"/>
      <w:bookmarkStart w:id="63" w:name="_Toc211739509"/>
      <w:bookmarkStart w:id="64" w:name="_Toc19521663"/>
      <w:bookmarkStart w:id="65" w:name="_Toc535914590"/>
      <w:bookmarkStart w:id="66" w:name="_Toc535914808"/>
      <w:bookmarkStart w:id="67" w:name="_Toc535915693"/>
      <w:r w:rsidRPr="00935842">
        <w:rPr>
          <w:b/>
          <w:lang w:val="lv-LV"/>
        </w:rPr>
        <w:t>Pretendentu atlase</w:t>
      </w:r>
      <w:bookmarkEnd w:id="59"/>
      <w:bookmarkEnd w:id="60"/>
      <w:bookmarkEnd w:id="61"/>
      <w:bookmarkEnd w:id="62"/>
      <w:bookmarkEnd w:id="63"/>
      <w:r w:rsidRPr="00935842">
        <w:rPr>
          <w:b/>
          <w:lang w:val="lv-LV"/>
        </w:rPr>
        <w:t xml:space="preserve"> </w:t>
      </w:r>
      <w:bookmarkEnd w:id="64"/>
    </w:p>
    <w:p w:rsidR="00EC1D51" w:rsidRPr="00935842" w:rsidRDefault="00EC1D51" w:rsidP="009F5D75">
      <w:pPr>
        <w:numPr>
          <w:ilvl w:val="1"/>
          <w:numId w:val="1"/>
        </w:numPr>
        <w:ind w:left="426"/>
        <w:jc w:val="both"/>
        <w:rPr>
          <w:lang w:val="lv-LV"/>
        </w:rPr>
      </w:pPr>
      <w:bookmarkStart w:id="68" w:name="_Ref88363163"/>
      <w:bookmarkStart w:id="69" w:name="OLE_LINK5"/>
      <w:bookmarkStart w:id="70" w:name="OLE_LINK6"/>
      <w:bookmarkStart w:id="71" w:name="_Toc535914595"/>
      <w:bookmarkStart w:id="72" w:name="_Toc535914813"/>
      <w:bookmarkStart w:id="73" w:name="_Toc535915698"/>
      <w:bookmarkStart w:id="74" w:name="_Toc19521665"/>
      <w:bookmarkStart w:id="75" w:name="_Toc58053984"/>
      <w:bookmarkStart w:id="76" w:name="_Toc85448331"/>
      <w:bookmarkStart w:id="77" w:name="_Toc85449941"/>
      <w:bookmarkStart w:id="78" w:name="_Toc211739510"/>
      <w:r w:rsidRPr="00935842">
        <w:rPr>
          <w:lang w:val="lv-LV"/>
        </w:rPr>
        <w:t xml:space="preserve">Iepirkuma komisija pārbauda piedāvājumu noformējuma atbilstību nolikuma 7.6., 7.8. un 7.9. punktu prasībām un atlasa Pretendentus saskaņā ar izvirzītajām kvalifikācijas prasībām. </w:t>
      </w:r>
    </w:p>
    <w:p w:rsidR="00EC1D51" w:rsidRPr="00935842" w:rsidRDefault="00EC1D51" w:rsidP="009F5D75">
      <w:pPr>
        <w:numPr>
          <w:ilvl w:val="1"/>
          <w:numId w:val="1"/>
        </w:numPr>
        <w:ind w:left="426"/>
        <w:jc w:val="both"/>
        <w:rPr>
          <w:lang w:val="lv-LV"/>
        </w:rPr>
      </w:pPr>
      <w:r w:rsidRPr="00935842">
        <w:rPr>
          <w:lang w:val="lv-LV"/>
        </w:rPr>
        <w:t>Iepirkuma komisija neizskata Pretendenta piedāvājumu vai arī izslēdz Pretendentu no turpmākās dalības iepirkumā jebkurā no šādiem gadījumiem:</w:t>
      </w:r>
      <w:bookmarkEnd w:id="68"/>
    </w:p>
    <w:bookmarkEnd w:id="69"/>
    <w:bookmarkEnd w:id="70"/>
    <w:p w:rsidR="00EC1D51" w:rsidRPr="00935842" w:rsidRDefault="00EC1D51" w:rsidP="009F5D75">
      <w:pPr>
        <w:numPr>
          <w:ilvl w:val="2"/>
          <w:numId w:val="1"/>
        </w:numPr>
        <w:tabs>
          <w:tab w:val="clear" w:pos="1104"/>
        </w:tabs>
        <w:ind w:left="709" w:hanging="709"/>
        <w:jc w:val="both"/>
        <w:rPr>
          <w:lang w:val="lv-LV"/>
        </w:rPr>
      </w:pPr>
      <w:r w:rsidRPr="00935842">
        <w:rPr>
          <w:lang w:val="lv-LV"/>
        </w:rPr>
        <w:t xml:space="preserve">Pretendents ir sniedzis nepatiesu informāciju savas </w:t>
      </w:r>
      <w:r w:rsidR="009D6130" w:rsidRPr="00E039DC">
        <w:rPr>
          <w:lang w:val="lv-LV"/>
        </w:rPr>
        <w:t xml:space="preserve">un piesaistīto apakšuzņēmēju </w:t>
      </w:r>
      <w:r w:rsidRPr="00935842">
        <w:rPr>
          <w:lang w:val="lv-LV"/>
        </w:rPr>
        <w:t>kvalifikācijas novērtēšanai vai vispār nav sniedzis pieprasīto informāciju un šai informācijai ir būtiska nozīme kvalifikācijas apliecināšanai;</w:t>
      </w:r>
    </w:p>
    <w:p w:rsidR="00EC1D51" w:rsidRPr="00935842" w:rsidRDefault="00EC1D51" w:rsidP="009F5D75">
      <w:pPr>
        <w:numPr>
          <w:ilvl w:val="2"/>
          <w:numId w:val="1"/>
        </w:numPr>
        <w:tabs>
          <w:tab w:val="clear" w:pos="1104"/>
          <w:tab w:val="num" w:pos="709"/>
        </w:tabs>
        <w:ind w:left="709" w:hanging="709"/>
        <w:jc w:val="both"/>
        <w:rPr>
          <w:lang w:val="lv-LV"/>
        </w:rPr>
      </w:pPr>
      <w:r w:rsidRPr="00935842">
        <w:rPr>
          <w:lang w:val="lv-LV"/>
        </w:rPr>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9" w:name="_Ref91403057"/>
    </w:p>
    <w:p w:rsidR="00EC1D51" w:rsidRPr="00935842" w:rsidRDefault="00EC1D51" w:rsidP="00FB783C">
      <w:pPr>
        <w:numPr>
          <w:ilvl w:val="2"/>
          <w:numId w:val="1"/>
        </w:numPr>
        <w:tabs>
          <w:tab w:val="clear" w:pos="1104"/>
        </w:tabs>
        <w:ind w:left="709" w:hanging="709"/>
        <w:jc w:val="both"/>
        <w:rPr>
          <w:lang w:val="lv-LV"/>
        </w:rPr>
      </w:pPr>
      <w:r w:rsidRPr="00935842">
        <w:rPr>
          <w:lang w:val="lv-LV"/>
        </w:rPr>
        <w:t xml:space="preserve">Pretendenta piedāvātajam Personālam nav nolikuma </w:t>
      </w:r>
      <w:r w:rsidR="00F1008D" w:rsidRPr="00935842">
        <w:rPr>
          <w:lang w:val="lv-LV"/>
        </w:rPr>
        <w:t>3</w:t>
      </w:r>
      <w:r w:rsidRPr="00935842">
        <w:rPr>
          <w:lang w:val="lv-LV"/>
        </w:rPr>
        <w:t xml:space="preserve">.pielikuma „Kvalifikācija” prasībām atbilstoša </w:t>
      </w:r>
      <w:r w:rsidR="00F1008D" w:rsidRPr="00935842">
        <w:rPr>
          <w:lang w:val="lv-LV"/>
        </w:rPr>
        <w:t xml:space="preserve">apsardzes </w:t>
      </w:r>
      <w:r w:rsidRPr="00935842">
        <w:rPr>
          <w:lang w:val="lv-LV"/>
        </w:rPr>
        <w:t>sertifikāta</w:t>
      </w:r>
      <w:r w:rsidR="00F1008D" w:rsidRPr="00935842">
        <w:rPr>
          <w:lang w:val="lv-LV"/>
        </w:rPr>
        <w:t xml:space="preserve"> un apliecības par B vai C elektrodrošības grupu</w:t>
      </w:r>
      <w:r w:rsidRPr="00935842">
        <w:rPr>
          <w:lang w:val="lv-LV"/>
        </w:rPr>
        <w:t xml:space="preserve">.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9"/>
    </w:p>
    <w:p w:rsidR="00EC1D51" w:rsidRPr="00935842" w:rsidRDefault="00EC1D51" w:rsidP="00FB783C">
      <w:pPr>
        <w:numPr>
          <w:ilvl w:val="2"/>
          <w:numId w:val="1"/>
        </w:numPr>
        <w:tabs>
          <w:tab w:val="clear" w:pos="1104"/>
        </w:tabs>
        <w:ind w:left="709" w:hanging="709"/>
        <w:jc w:val="both"/>
        <w:rPr>
          <w:lang w:val="lv-LV"/>
        </w:rPr>
      </w:pPr>
      <w:r w:rsidRPr="00935842">
        <w:rPr>
          <w:lang w:val="lv-LV"/>
        </w:rPr>
        <w:t xml:space="preserve">Pretendenta piedāvājumā norādītā pieredze nav atbilstoša nolikuma </w:t>
      </w:r>
      <w:r w:rsidR="00F1008D" w:rsidRPr="00935842">
        <w:rPr>
          <w:lang w:val="lv-LV"/>
        </w:rPr>
        <w:t>3</w:t>
      </w:r>
      <w:r w:rsidRPr="00935842">
        <w:rPr>
          <w:lang w:val="lv-LV"/>
        </w:rPr>
        <w:t>.pielikuma „Kvalifikācija” prasībām;</w:t>
      </w:r>
    </w:p>
    <w:p w:rsidR="00EC1D51" w:rsidRDefault="00EC1D51" w:rsidP="00FB783C">
      <w:pPr>
        <w:numPr>
          <w:ilvl w:val="2"/>
          <w:numId w:val="1"/>
        </w:numPr>
        <w:tabs>
          <w:tab w:val="clear" w:pos="1104"/>
          <w:tab w:val="num" w:pos="993"/>
        </w:tabs>
        <w:ind w:left="709" w:hanging="709"/>
        <w:jc w:val="both"/>
        <w:rPr>
          <w:lang w:val="lv-LV"/>
        </w:rPr>
      </w:pPr>
      <w:r w:rsidRPr="00935842">
        <w:rPr>
          <w:lang w:val="lv-LV"/>
        </w:rPr>
        <w:t>Pretendenta piedāvātajam Personālam nav apliecinājums par gatavību veikt piedāvājumā minēto Pakalpojumu līguma projektā norādītajā laikā.</w:t>
      </w:r>
    </w:p>
    <w:p w:rsidR="009D6130" w:rsidRPr="00391B2B" w:rsidRDefault="009D6130" w:rsidP="00C76C6B">
      <w:pPr>
        <w:pStyle w:val="ListParagraph"/>
        <w:numPr>
          <w:ilvl w:val="2"/>
          <w:numId w:val="1"/>
        </w:numPr>
        <w:tabs>
          <w:tab w:val="clear" w:pos="1104"/>
        </w:tabs>
        <w:spacing w:after="0"/>
        <w:ind w:left="709" w:right="6" w:hanging="709"/>
        <w:jc w:val="both"/>
        <w:rPr>
          <w:rFonts w:ascii="Times New Roman" w:hAnsi="Times New Roman"/>
          <w:sz w:val="24"/>
          <w:szCs w:val="24"/>
          <w:lang w:val="lv-LV"/>
        </w:rPr>
      </w:pPr>
      <w:r w:rsidRPr="00391B2B">
        <w:rPr>
          <w:rFonts w:ascii="Times New Roman" w:hAnsi="Times New Roman"/>
          <w:sz w:val="24"/>
          <w:szCs w:val="24"/>
          <w:lang w:val="lv-LV"/>
        </w:rPr>
        <w:t>Pretendents ir iesniedzis vairākus piedāvājumus uz šo iepirkumu vai Pretendents ir personu grupa, un kāds no tās dalībniekiem iesniedzis atsevišķi piedāvājumu uz šo iepirkumu un tiek konstatēts, ka to attiecības ir ietekmējušas sagatavotos piedāvājumus, līdz ar to negatīvi ietekmējot konkurenci publiskajā iepirkumā, un Pretendenti nevarētu pierādīt pretējo;</w:t>
      </w:r>
    </w:p>
    <w:p w:rsidR="009D6130" w:rsidRPr="00E039DC" w:rsidRDefault="009D6130" w:rsidP="00C61648">
      <w:pPr>
        <w:numPr>
          <w:ilvl w:val="2"/>
          <w:numId w:val="1"/>
        </w:numPr>
        <w:tabs>
          <w:tab w:val="clear" w:pos="1104"/>
        </w:tabs>
        <w:ind w:left="709" w:right="3" w:hanging="709"/>
        <w:rPr>
          <w:lang w:val="lv-LV"/>
        </w:rPr>
      </w:pPr>
      <w:r w:rsidRPr="00E039DC">
        <w:rPr>
          <w:lang w:val="lv-LV"/>
        </w:rPr>
        <w:t xml:space="preserve">Piedāvājumu vai tā daļu ir parakstījusi persona bez paraksta tiesībām un nav </w:t>
      </w:r>
      <w:r w:rsidR="00391B2B">
        <w:rPr>
          <w:lang w:val="lv-LV"/>
        </w:rPr>
        <w:t xml:space="preserve">        </w:t>
      </w:r>
      <w:r w:rsidRPr="00E039DC">
        <w:rPr>
          <w:lang w:val="lv-LV"/>
        </w:rPr>
        <w:t xml:space="preserve">iesniegts dokuments saskaņā ar Nolikuma </w:t>
      </w:r>
      <w:r w:rsidR="00BD49C3">
        <w:rPr>
          <w:lang w:val="lv-LV"/>
        </w:rPr>
        <w:t>7.1.3.3.1. un 7.1.3.3.2.apakš</w:t>
      </w:r>
      <w:r w:rsidRPr="00E039DC">
        <w:rPr>
          <w:lang w:val="lv-LV"/>
        </w:rPr>
        <w:t xml:space="preserve">punktu. </w:t>
      </w:r>
    </w:p>
    <w:p w:rsidR="009D6130" w:rsidRPr="00E039DC" w:rsidRDefault="009D6130" w:rsidP="007851B1">
      <w:pPr>
        <w:numPr>
          <w:ilvl w:val="1"/>
          <w:numId w:val="1"/>
        </w:numPr>
        <w:tabs>
          <w:tab w:val="left" w:pos="1418"/>
        </w:tabs>
        <w:ind w:left="426" w:right="3" w:firstLine="283"/>
        <w:jc w:val="both"/>
        <w:rPr>
          <w:lang w:val="lv-LV"/>
        </w:rPr>
      </w:pPr>
      <w:r w:rsidRPr="00E039DC">
        <w:rPr>
          <w:lang w:val="lv-LV"/>
        </w:rPr>
        <w:t xml:space="preserve">Pasūtītājs ir tiesīgs pārbaudīt nepieciešamo informāciju kompetentā institūcijā, </w:t>
      </w:r>
      <w:r w:rsidR="00391B2B">
        <w:rPr>
          <w:lang w:val="lv-LV"/>
        </w:rPr>
        <w:t xml:space="preserve">  </w:t>
      </w:r>
      <w:r w:rsidRPr="00E039DC">
        <w:rPr>
          <w:lang w:val="lv-LV"/>
        </w:rPr>
        <w:t>publiski pieejamās datu bāzēs vai citos publiski pieejamos avotos. Gadījumos, kad Pasūtītājs ir ieguvis informāciju šādā veidā, attiecīgais Pretendents ir tiesīgs iesniegt izziņu vai citu dokumentu par attiecīgo faktu, ja Pasūtītāja iegūtā informācija neatbilst faktiskajai situācijai.</w:t>
      </w:r>
    </w:p>
    <w:p w:rsidR="00EC1D51" w:rsidRPr="00935842" w:rsidRDefault="00EC1D51" w:rsidP="00EC1D51">
      <w:pPr>
        <w:numPr>
          <w:ilvl w:val="0"/>
          <w:numId w:val="1"/>
        </w:numPr>
        <w:jc w:val="both"/>
        <w:rPr>
          <w:b/>
          <w:lang w:val="lv-LV"/>
        </w:rPr>
      </w:pPr>
      <w:r w:rsidRPr="00935842">
        <w:rPr>
          <w:b/>
          <w:lang w:val="lv-LV"/>
        </w:rPr>
        <w:t>Iepirkuma komisijas tiesības</w:t>
      </w:r>
      <w:bookmarkEnd w:id="71"/>
      <w:bookmarkEnd w:id="72"/>
      <w:bookmarkEnd w:id="73"/>
      <w:bookmarkEnd w:id="74"/>
      <w:bookmarkEnd w:id="75"/>
      <w:bookmarkEnd w:id="76"/>
      <w:bookmarkEnd w:id="77"/>
      <w:bookmarkEnd w:id="78"/>
    </w:p>
    <w:p w:rsidR="00EC1D51" w:rsidRPr="00935842" w:rsidRDefault="00EC1D51" w:rsidP="002450BB">
      <w:pPr>
        <w:numPr>
          <w:ilvl w:val="1"/>
          <w:numId w:val="1"/>
        </w:numPr>
        <w:ind w:left="426"/>
        <w:jc w:val="both"/>
        <w:rPr>
          <w:lang w:val="lv-LV"/>
        </w:rPr>
      </w:pPr>
      <w:bookmarkStart w:id="80" w:name="_Toc211739511"/>
      <w:bookmarkStart w:id="81" w:name="_Toc535914592"/>
      <w:bookmarkStart w:id="82" w:name="_Toc535914810"/>
      <w:bookmarkStart w:id="83" w:name="_Toc535915695"/>
      <w:bookmarkEnd w:id="65"/>
      <w:bookmarkEnd w:id="66"/>
      <w:bookmarkEnd w:id="67"/>
      <w:r w:rsidRPr="00935842">
        <w:rPr>
          <w:lang w:val="lv-LV"/>
        </w:rPr>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EC1D51" w:rsidRDefault="00EC1D51" w:rsidP="002450BB">
      <w:pPr>
        <w:numPr>
          <w:ilvl w:val="1"/>
          <w:numId w:val="1"/>
        </w:numPr>
        <w:ind w:left="426"/>
        <w:jc w:val="both"/>
        <w:rPr>
          <w:lang w:val="lv-LV"/>
        </w:rPr>
      </w:pPr>
      <w:r w:rsidRPr="00935842">
        <w:rPr>
          <w:lang w:val="lv-LV"/>
        </w:rPr>
        <w:t>Piedāvājumu vērtēšanas gaitā iepirkuma komisijai ir tiesības pieprasīt, lai tiek izskaidrota piedāvājumā iekļautā informācija.</w:t>
      </w:r>
    </w:p>
    <w:p w:rsidR="00023D29" w:rsidRPr="00E039DC" w:rsidRDefault="00023D29" w:rsidP="00FC5E05">
      <w:pPr>
        <w:ind w:right="3"/>
        <w:jc w:val="both"/>
        <w:rPr>
          <w:lang w:val="lv-LV"/>
        </w:rPr>
      </w:pPr>
      <w:r>
        <w:rPr>
          <w:lang w:val="lv-LV"/>
        </w:rPr>
        <w:t xml:space="preserve"> 11.3. </w:t>
      </w:r>
      <w:r w:rsidRPr="00E039DC">
        <w:rPr>
          <w:lang w:val="lv-LV"/>
        </w:rPr>
        <w:t xml:space="preserve">Komisija, pildot savus pienākumus, ir tiesīga pieaicināt ekspertu ar padomdevēja tiesībām. </w:t>
      </w:r>
    </w:p>
    <w:p w:rsidR="007851B1" w:rsidRPr="00023D29" w:rsidRDefault="00023D29" w:rsidP="002450BB">
      <w:pPr>
        <w:ind w:right="3"/>
        <w:jc w:val="both"/>
        <w:rPr>
          <w:lang w:val="lv-LV"/>
        </w:rPr>
      </w:pPr>
      <w:r>
        <w:rPr>
          <w:lang w:val="lv-LV"/>
        </w:rPr>
        <w:t xml:space="preserve">11.4. </w:t>
      </w:r>
      <w:r w:rsidR="007851B1" w:rsidRPr="00023D29">
        <w:rPr>
          <w:lang w:val="lv-LV"/>
        </w:rPr>
        <w:t xml:space="preserve">Komisija </w:t>
      </w:r>
      <w:r w:rsidR="007851B1" w:rsidRPr="00023D29">
        <w:rPr>
          <w:rStyle w:val="Heading32"/>
          <w:rFonts w:ascii="Times New Roman" w:hAnsi="Times New Roman"/>
          <w:b w:val="0"/>
          <w:bCs w:val="0"/>
          <w:lang w:val="lv-LV"/>
        </w:rPr>
        <w:t>labo aritmētiskās kļūdas finanšu piedāvājumos</w:t>
      </w:r>
      <w:r w:rsidR="007851B1" w:rsidRPr="00023D29">
        <w:rPr>
          <w:lang w:val="lv-LV"/>
        </w:rPr>
        <w:t>.</w:t>
      </w:r>
    </w:p>
    <w:p w:rsidR="00023D29" w:rsidRPr="00023D29" w:rsidRDefault="00023D29" w:rsidP="00023D29">
      <w:pPr>
        <w:numPr>
          <w:ilvl w:val="0"/>
          <w:numId w:val="1"/>
        </w:numPr>
        <w:jc w:val="both"/>
        <w:rPr>
          <w:b/>
          <w:lang w:val="lv-LV"/>
        </w:rPr>
      </w:pPr>
      <w:bookmarkStart w:id="84" w:name="_Toc85448334"/>
      <w:bookmarkStart w:id="85" w:name="_Toc85449944"/>
      <w:bookmarkStart w:id="86" w:name="_Toc211739512"/>
      <w:bookmarkEnd w:id="80"/>
      <w:r w:rsidRPr="00023D29">
        <w:rPr>
          <w:b/>
          <w:lang w:val="lv-LV"/>
        </w:rPr>
        <w:t>Iepirkuma komisijas pienākumi</w:t>
      </w:r>
    </w:p>
    <w:p w:rsidR="00023D29" w:rsidRPr="00023D29" w:rsidRDefault="00023D29" w:rsidP="00A41444">
      <w:pPr>
        <w:numPr>
          <w:ilvl w:val="1"/>
          <w:numId w:val="1"/>
        </w:numPr>
        <w:ind w:left="426"/>
        <w:jc w:val="both"/>
        <w:rPr>
          <w:lang w:val="lv-LV"/>
        </w:rPr>
      </w:pPr>
      <w:r w:rsidRPr="00023D29">
        <w:rPr>
          <w:lang w:val="lv-LV"/>
        </w:rPr>
        <w:t>Iepirkuma komisija nodrošina iepirkuma norises dokumentēšanu.</w:t>
      </w:r>
    </w:p>
    <w:p w:rsidR="00023D29" w:rsidRPr="00023D29" w:rsidRDefault="00023D29" w:rsidP="00A41444">
      <w:pPr>
        <w:numPr>
          <w:ilvl w:val="1"/>
          <w:numId w:val="1"/>
        </w:numPr>
        <w:ind w:left="426"/>
        <w:jc w:val="both"/>
        <w:rPr>
          <w:strike/>
          <w:lang w:val="lv-LV"/>
        </w:rPr>
      </w:pPr>
      <w:r w:rsidRPr="00023D29">
        <w:rPr>
          <w:lang w:val="lv-LV"/>
        </w:rPr>
        <w:lastRenderedPageBreak/>
        <w:t>Iepirkuma komisija nodrošina brīvu un tiešu elektronisku pieeju iepirkuma dokumentiem</w:t>
      </w:r>
      <w:r w:rsidR="00E254EA">
        <w:rPr>
          <w:lang w:val="lv-LV"/>
        </w:rPr>
        <w:t xml:space="preserve">, kas tiek nosūtīti elektroniski (e-pastā), </w:t>
      </w:r>
      <w:r w:rsidRPr="00023D29">
        <w:rPr>
          <w:lang w:val="lv-LV"/>
        </w:rPr>
        <w:t xml:space="preserve"> </w:t>
      </w:r>
      <w:r w:rsidR="00E254EA">
        <w:rPr>
          <w:lang w:val="lv-LV"/>
        </w:rPr>
        <w:t xml:space="preserve">kā arī </w:t>
      </w:r>
      <w:r w:rsidRPr="00023D29">
        <w:rPr>
          <w:lang w:val="lv-LV"/>
        </w:rPr>
        <w:t xml:space="preserve">iespēju ieinteresētajiem piegādātājiem iepazīties uz vietas ar iepirkuma dokumentiem, sākot ar attiecīgā iepirkuma izsludināšanas brīdi.  </w:t>
      </w:r>
    </w:p>
    <w:p w:rsidR="00023D29" w:rsidRPr="00023D29" w:rsidRDefault="00023D29" w:rsidP="00A41444">
      <w:pPr>
        <w:numPr>
          <w:ilvl w:val="1"/>
          <w:numId w:val="1"/>
        </w:numPr>
        <w:ind w:left="426"/>
        <w:jc w:val="both"/>
        <w:rPr>
          <w:lang w:val="lv-LV"/>
        </w:rPr>
      </w:pPr>
      <w:r w:rsidRPr="00023D29">
        <w:rPr>
          <w:lang w:val="lv-LV"/>
        </w:rPr>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w:t>
      </w:r>
      <w:r w:rsidR="00E0765F">
        <w:rPr>
          <w:lang w:val="lv-LV"/>
        </w:rPr>
        <w:t>nosūta</w:t>
      </w:r>
      <w:r w:rsidRPr="00023D29">
        <w:rPr>
          <w:lang w:val="lv-LV"/>
        </w:rPr>
        <w:t xml:space="preserve"> šo informāciju </w:t>
      </w:r>
      <w:r w:rsidR="00E0765F">
        <w:rPr>
          <w:lang w:val="lv-LV"/>
        </w:rPr>
        <w:t>visiem citiem piegādātājiem, kuri ir kļuvuši zināmi Pasūtītājam</w:t>
      </w:r>
      <w:r w:rsidRPr="00023D29">
        <w:rPr>
          <w:lang w:val="lv-LV"/>
        </w:rPr>
        <w:t>, norādot arī uzdoto jautājumu.</w:t>
      </w:r>
    </w:p>
    <w:p w:rsidR="00023D29" w:rsidRPr="00023D29" w:rsidRDefault="00023D29" w:rsidP="00A41444">
      <w:pPr>
        <w:numPr>
          <w:ilvl w:val="1"/>
          <w:numId w:val="1"/>
        </w:numPr>
        <w:ind w:left="426"/>
        <w:jc w:val="both"/>
        <w:rPr>
          <w:lang w:val="lv-LV"/>
        </w:rPr>
      </w:pPr>
      <w:r w:rsidRPr="00023D29">
        <w:rPr>
          <w:lang w:val="lv-LV"/>
        </w:rPr>
        <w:t>Gadījumā, ja iepirkuma komisija konstatē, ka iepirkuma dokumentācijā veicami grozījumi, iepirkuma komisija pārtrauc iepirkumu (PIL 8.</w:t>
      </w:r>
      <w:r w:rsidRPr="00023D29">
        <w:rPr>
          <w:vertAlign w:val="superscript"/>
          <w:lang w:val="lv-LV"/>
        </w:rPr>
        <w:t>2</w:t>
      </w:r>
      <w:r w:rsidRPr="00023D29">
        <w:rPr>
          <w:lang w:val="lv-LV"/>
        </w:rPr>
        <w:t xml:space="preserve"> panta vienpadsmitā daļa).</w:t>
      </w:r>
    </w:p>
    <w:p w:rsidR="00023D29" w:rsidRPr="00023D29" w:rsidRDefault="00023D29" w:rsidP="00A41444">
      <w:pPr>
        <w:numPr>
          <w:ilvl w:val="1"/>
          <w:numId w:val="1"/>
        </w:numPr>
        <w:ind w:left="426"/>
        <w:jc w:val="both"/>
        <w:rPr>
          <w:lang w:val="lv-LV"/>
        </w:rPr>
      </w:pPr>
      <w:r w:rsidRPr="00023D29">
        <w:rPr>
          <w:lang w:val="lv-LV"/>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023D29" w:rsidRPr="00023D29" w:rsidRDefault="00023D29" w:rsidP="00A41444">
      <w:pPr>
        <w:numPr>
          <w:ilvl w:val="1"/>
          <w:numId w:val="1"/>
        </w:numPr>
        <w:ind w:left="426"/>
        <w:jc w:val="both"/>
        <w:rPr>
          <w:lang w:val="lv-LV"/>
        </w:rPr>
      </w:pPr>
      <w:r w:rsidRPr="00023D29">
        <w:rPr>
          <w:lang w:val="lv-LV"/>
        </w:rPr>
        <w:t xml:space="preserve">Iepirkuma komisija vērtē Pretendentus un to iesniegtos piedāvājumus saskaņā ar PIL, iepirkuma dokumentiem, kā arī citiem normatīvajiem aktiem. </w:t>
      </w:r>
    </w:p>
    <w:p w:rsidR="00023D29" w:rsidRPr="00023D29" w:rsidRDefault="00023D29" w:rsidP="00A41444">
      <w:pPr>
        <w:numPr>
          <w:ilvl w:val="1"/>
          <w:numId w:val="1"/>
        </w:numPr>
        <w:ind w:left="426"/>
        <w:jc w:val="both"/>
        <w:rPr>
          <w:lang w:val="lv-LV"/>
        </w:rPr>
      </w:pPr>
      <w:r w:rsidRPr="00023D29">
        <w:rPr>
          <w:lang w:val="lv-LV"/>
        </w:rPr>
        <w:t xml:space="preserve">Pēc piedāvājumu iesniegšanas termiņa beigām iepirkuma komisija nedrīkst pieprasīt vai pieņemt no Pretendentiem tādus dokumentus vai informāciju, kura tikusi pieprasīta jau šajā </w:t>
      </w:r>
      <w:r w:rsidR="00E0765F">
        <w:rPr>
          <w:lang w:val="lv-LV"/>
        </w:rPr>
        <w:t>uzaicinājumā</w:t>
      </w:r>
      <w:r w:rsidRPr="00023D29">
        <w:rPr>
          <w:lang w:val="lv-LV"/>
        </w:rPr>
        <w:t xml:space="preserve">, bet nav iesniegta. </w:t>
      </w:r>
    </w:p>
    <w:p w:rsidR="00023D29" w:rsidRPr="00023D29" w:rsidRDefault="00023D29" w:rsidP="00A41444">
      <w:pPr>
        <w:numPr>
          <w:ilvl w:val="1"/>
          <w:numId w:val="1"/>
        </w:numPr>
        <w:ind w:left="426"/>
        <w:jc w:val="both"/>
        <w:rPr>
          <w:strike/>
          <w:lang w:val="lv-LV"/>
        </w:rPr>
      </w:pPr>
      <w:r w:rsidRPr="00023D29">
        <w:rPr>
          <w:lang w:val="lv-LV"/>
        </w:rPr>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023D29" w:rsidRPr="00023D29" w:rsidRDefault="00023D29" w:rsidP="00023D29">
      <w:pPr>
        <w:numPr>
          <w:ilvl w:val="0"/>
          <w:numId w:val="1"/>
        </w:numPr>
        <w:jc w:val="both"/>
        <w:rPr>
          <w:b/>
          <w:lang w:val="lv-LV"/>
        </w:rPr>
      </w:pPr>
      <w:r w:rsidRPr="00023D29">
        <w:rPr>
          <w:b/>
          <w:lang w:val="lv-LV"/>
        </w:rPr>
        <w:t xml:space="preserve">Piegādātāja un Pretendenta tiesības </w:t>
      </w:r>
    </w:p>
    <w:p w:rsidR="00023D29" w:rsidRPr="00023D29" w:rsidRDefault="00023D29" w:rsidP="00A41444">
      <w:pPr>
        <w:numPr>
          <w:ilvl w:val="1"/>
          <w:numId w:val="1"/>
        </w:numPr>
        <w:ind w:left="426"/>
        <w:jc w:val="both"/>
        <w:rPr>
          <w:lang w:val="lv-LV"/>
        </w:rPr>
      </w:pPr>
      <w:r w:rsidRPr="00023D29">
        <w:rPr>
          <w:lang w:val="lv-LV"/>
        </w:rPr>
        <w:t xml:space="preserve">Piegādātājs un Pretendents var pieprasīt papildu informāciju par iepirkuma </w:t>
      </w:r>
      <w:r w:rsidR="00E0765F">
        <w:rPr>
          <w:lang w:val="lv-LV"/>
        </w:rPr>
        <w:t>uzaicinājumu</w:t>
      </w:r>
      <w:r w:rsidRPr="00023D29">
        <w:rPr>
          <w:lang w:val="lv-LV"/>
        </w:rPr>
        <w:t>. Papildu informāciju var pieprasīt rakstveidā, nosūtot to Pasūtītājam pa faksu vai pa pastu.</w:t>
      </w:r>
    </w:p>
    <w:p w:rsidR="00023D29" w:rsidRPr="00023D29" w:rsidRDefault="00023D29" w:rsidP="00A41444">
      <w:pPr>
        <w:numPr>
          <w:ilvl w:val="1"/>
          <w:numId w:val="1"/>
        </w:numPr>
        <w:tabs>
          <w:tab w:val="num" w:pos="1224"/>
        </w:tabs>
        <w:ind w:left="426"/>
        <w:jc w:val="both"/>
        <w:rPr>
          <w:lang w:val="lv-LV"/>
        </w:rPr>
      </w:pPr>
      <w:r w:rsidRPr="00023D29">
        <w:rPr>
          <w:lang w:val="lv-LV"/>
        </w:rPr>
        <w:t>Pretendents var pieprasīt un 3 (triju) darbdienu laikā pēc pieprasījuma iesniegšanas saņemt piedāvājumu atvēršanas sanāksmes protokola kopiju.</w:t>
      </w:r>
    </w:p>
    <w:p w:rsidR="00023D29" w:rsidRPr="00023D29" w:rsidRDefault="00023D29" w:rsidP="00A41444">
      <w:pPr>
        <w:numPr>
          <w:ilvl w:val="1"/>
          <w:numId w:val="1"/>
        </w:numPr>
        <w:ind w:left="426"/>
        <w:jc w:val="both"/>
        <w:rPr>
          <w:lang w:val="lv-LV"/>
        </w:rPr>
      </w:pPr>
      <w:r w:rsidRPr="00023D29">
        <w:rPr>
          <w:lang w:val="lv-LV"/>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023D29" w:rsidRDefault="00023D29" w:rsidP="00A41444">
      <w:pPr>
        <w:numPr>
          <w:ilvl w:val="1"/>
          <w:numId w:val="1"/>
        </w:numPr>
        <w:tabs>
          <w:tab w:val="num" w:pos="1224"/>
        </w:tabs>
        <w:ind w:left="426"/>
        <w:jc w:val="both"/>
        <w:rPr>
          <w:lang w:val="lv-LV"/>
        </w:rPr>
      </w:pPr>
      <w:r w:rsidRPr="00023D29">
        <w:rPr>
          <w:lang w:val="lv-LV"/>
        </w:rPr>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023D29">
        <w:rPr>
          <w:vertAlign w:val="superscript"/>
          <w:lang w:val="lv-LV"/>
        </w:rPr>
        <w:t xml:space="preserve">2 </w:t>
      </w:r>
      <w:r w:rsidRPr="00023D29">
        <w:rPr>
          <w:lang w:val="lv-LV"/>
        </w:rPr>
        <w:t xml:space="preserve">panta astoņpadsmitā daļa). </w:t>
      </w:r>
    </w:p>
    <w:p w:rsidR="002C751C" w:rsidRPr="00E0765F" w:rsidRDefault="002C751C" w:rsidP="002C751C">
      <w:pPr>
        <w:keepNext/>
        <w:numPr>
          <w:ilvl w:val="0"/>
          <w:numId w:val="1"/>
        </w:numPr>
        <w:jc w:val="both"/>
        <w:outlineLvl w:val="1"/>
        <w:rPr>
          <w:b/>
          <w:bCs/>
          <w:iCs/>
          <w:lang w:val="lv-LV"/>
        </w:rPr>
      </w:pPr>
      <w:bookmarkStart w:id="87" w:name="_Toc98233559"/>
      <w:bookmarkStart w:id="88" w:name="_Toc402345720"/>
      <w:bookmarkStart w:id="89" w:name="_Toc402365186"/>
      <w:bookmarkStart w:id="90" w:name="_Toc406403949"/>
      <w:r w:rsidRPr="00E0765F">
        <w:rPr>
          <w:b/>
          <w:bCs/>
          <w:iCs/>
          <w:lang w:val="lv-LV"/>
        </w:rPr>
        <w:t>Piegādātāja un Pretendenta pienākumi</w:t>
      </w:r>
      <w:bookmarkEnd w:id="87"/>
      <w:bookmarkEnd w:id="88"/>
      <w:bookmarkEnd w:id="89"/>
      <w:bookmarkEnd w:id="90"/>
    </w:p>
    <w:p w:rsidR="002C751C" w:rsidRDefault="002C751C" w:rsidP="00A41444">
      <w:pPr>
        <w:pStyle w:val="BodyTextIndent"/>
        <w:numPr>
          <w:ilvl w:val="1"/>
          <w:numId w:val="1"/>
        </w:numPr>
        <w:suppressAutoHyphens/>
        <w:spacing w:after="0"/>
        <w:ind w:left="426"/>
        <w:jc w:val="both"/>
      </w:pPr>
      <w:r>
        <w:t>Sagatavot piedāvājumu atbilstoši Nolikuma prasībām;</w:t>
      </w:r>
    </w:p>
    <w:p w:rsidR="002C751C" w:rsidRPr="00781517" w:rsidRDefault="002C751C" w:rsidP="00A41444">
      <w:pPr>
        <w:pStyle w:val="BodyTextIndent"/>
        <w:numPr>
          <w:ilvl w:val="1"/>
          <w:numId w:val="1"/>
        </w:numPr>
        <w:suppressAutoHyphens/>
        <w:spacing w:after="0"/>
        <w:ind w:left="426"/>
        <w:jc w:val="both"/>
      </w:pPr>
      <w:r w:rsidRPr="002C751C">
        <w:t xml:space="preserve"> </w:t>
      </w:r>
      <w:r w:rsidRPr="00781517">
        <w:t>P</w:t>
      </w:r>
      <w:r>
        <w:t>iegādātājam</w:t>
      </w:r>
      <w:r w:rsidRPr="00781517">
        <w:t xml:space="preserve">, sagatavojot piedāvājumu, ir pienākums </w:t>
      </w:r>
      <w:r w:rsidR="008E65ED">
        <w:t>savā e-pastā</w:t>
      </w:r>
      <w:r w:rsidRPr="00781517">
        <w:t xml:space="preserve"> pie attiecīgā iepirkuma </w:t>
      </w:r>
      <w:r w:rsidR="008E65ED">
        <w:t>identifikatora</w:t>
      </w:r>
      <w:r w:rsidRPr="00781517">
        <w:t xml:space="preserve"> iepazīties ar iepirkuma procedūras laikā veikto saraksti (saņemtajiem jautājumiem un atbildēm, kā arī precizējumiem, grozījumiem);</w:t>
      </w:r>
    </w:p>
    <w:p w:rsidR="002C751C" w:rsidRPr="002C751C" w:rsidRDefault="002C751C" w:rsidP="00A41444">
      <w:pPr>
        <w:pStyle w:val="DefaultText"/>
        <w:numPr>
          <w:ilvl w:val="1"/>
          <w:numId w:val="1"/>
        </w:numPr>
        <w:suppressAutoHyphens w:val="0"/>
        <w:ind w:left="426"/>
        <w:jc w:val="both"/>
        <w:rPr>
          <w:color w:val="auto"/>
          <w:szCs w:val="24"/>
          <w:lang w:val="lv-LV"/>
        </w:rPr>
      </w:pPr>
      <w:r w:rsidRPr="002C751C">
        <w:rPr>
          <w:lang w:val="lv-LV"/>
        </w:rPr>
        <w:t>Iesniedzot piedāvājumu dalībai iepirkuma procedūrā, Pretendents pieņem un apņemas ievērot visus nolikuma noteikumus;</w:t>
      </w:r>
    </w:p>
    <w:p w:rsidR="002C751C" w:rsidRPr="002C751C" w:rsidRDefault="002C751C" w:rsidP="00A41444">
      <w:pPr>
        <w:pStyle w:val="DefaultText"/>
        <w:numPr>
          <w:ilvl w:val="1"/>
          <w:numId w:val="1"/>
        </w:numPr>
        <w:suppressAutoHyphens w:val="0"/>
        <w:ind w:left="426"/>
        <w:jc w:val="both"/>
        <w:rPr>
          <w:color w:val="auto"/>
          <w:szCs w:val="24"/>
          <w:lang w:val="lv-LV"/>
        </w:rPr>
      </w:pPr>
      <w:r w:rsidRPr="002C751C">
        <w:rPr>
          <w:color w:val="auto"/>
          <w:szCs w:val="24"/>
          <w:lang w:val="lv-LV"/>
        </w:rPr>
        <w:t>Pretendentam ir pienākums sniegt patiesu informāciju (ziņas);</w:t>
      </w:r>
    </w:p>
    <w:p w:rsidR="002C751C" w:rsidRPr="002C751C" w:rsidRDefault="002C751C" w:rsidP="00A41444">
      <w:pPr>
        <w:pStyle w:val="DefaultText"/>
        <w:numPr>
          <w:ilvl w:val="1"/>
          <w:numId w:val="1"/>
        </w:numPr>
        <w:suppressAutoHyphens w:val="0"/>
        <w:ind w:left="426"/>
        <w:jc w:val="both"/>
        <w:rPr>
          <w:color w:val="auto"/>
          <w:szCs w:val="24"/>
          <w:lang w:val="lv-LV"/>
        </w:rPr>
      </w:pPr>
      <w:r w:rsidRPr="002C751C">
        <w:rPr>
          <w:szCs w:val="24"/>
          <w:lang w:val="lv-LV"/>
        </w:rPr>
        <w:t>Pretendentam ir pienākums pēc pasūtītāja pieprasījuma izskaidrot savu piedāvājumu, noteiktajā laikā atbildot uz jautājumiem, uzrādot dokumentu oriģinālus, vai iesniedzot citu nepieciešamo informāciju, dokumentus;</w:t>
      </w:r>
    </w:p>
    <w:p w:rsidR="002C751C" w:rsidRPr="002C751C" w:rsidRDefault="002C751C" w:rsidP="00A41444">
      <w:pPr>
        <w:numPr>
          <w:ilvl w:val="1"/>
          <w:numId w:val="1"/>
        </w:numPr>
        <w:suppressAutoHyphens/>
        <w:ind w:left="426"/>
        <w:jc w:val="both"/>
        <w:rPr>
          <w:u w:val="single"/>
          <w:lang w:val="lv-LV"/>
        </w:rPr>
      </w:pPr>
      <w:r w:rsidRPr="002C751C">
        <w:rPr>
          <w:lang w:val="lv-LV"/>
        </w:rPr>
        <w:lastRenderedPageBreak/>
        <w:t>Ja iepirkumu komisija pieprasa papildus informāciju, dokumentus atbilstoši Publisko iepirkumu likuma 45.pantam, Pretendents atbildi sniedz iepirkumu komisijas noteiktajā termiņā, atsūtot atbildi pa faksu un vienlaicīgi to izsūtot arī pa pastu vai tikai elektroniski, izmantojot drošu elektronisko parakstu;</w:t>
      </w:r>
    </w:p>
    <w:p w:rsidR="002C751C" w:rsidRPr="002C751C" w:rsidRDefault="002C751C" w:rsidP="00A41444">
      <w:pPr>
        <w:numPr>
          <w:ilvl w:val="1"/>
          <w:numId w:val="1"/>
        </w:numPr>
        <w:suppressAutoHyphens/>
        <w:ind w:left="426"/>
        <w:jc w:val="both"/>
        <w:rPr>
          <w:u w:val="single"/>
          <w:lang w:val="lv-LV"/>
        </w:rPr>
      </w:pPr>
      <w:r w:rsidRPr="002C751C">
        <w:rPr>
          <w:lang w:val="lv-LV"/>
        </w:rPr>
        <w:t>Pretendentam ir pienākums segt visus izdevumus, kas saistīti ar piedāvājuma sagatavošanu un iesniegšanu;</w:t>
      </w:r>
    </w:p>
    <w:p w:rsidR="002C751C" w:rsidRPr="002C751C" w:rsidRDefault="002C751C" w:rsidP="00A41444">
      <w:pPr>
        <w:numPr>
          <w:ilvl w:val="1"/>
          <w:numId w:val="1"/>
        </w:numPr>
        <w:suppressAutoHyphens/>
        <w:ind w:left="426"/>
        <w:jc w:val="both"/>
        <w:rPr>
          <w:u w:val="single"/>
          <w:lang w:val="lv-LV"/>
        </w:rPr>
      </w:pPr>
      <w:r w:rsidRPr="002C751C">
        <w:rPr>
          <w:lang w:val="lv-LV"/>
        </w:rPr>
        <w:t>Pretendentam ir pienākums līguma darbus veikt atbilstoši piedāvājumā norādītajam. Atkāpes no piedāvājumā norādītā ir pieļaujamas tikai ar pasūtītāja piekrišanu, kurš izvērtē katru gadījumu atsevišķi, un ar pieņemto lēmumu nepasliktina savu stāvokli, un nemazina pretendentiem sākotnēji noteiktās prasības.</w:t>
      </w:r>
    </w:p>
    <w:p w:rsidR="00FD5F13" w:rsidRPr="00365DFC" w:rsidRDefault="00FD5F13" w:rsidP="00FD5F13">
      <w:pPr>
        <w:numPr>
          <w:ilvl w:val="0"/>
          <w:numId w:val="1"/>
        </w:numPr>
        <w:jc w:val="both"/>
        <w:rPr>
          <w:b/>
          <w:lang w:val="lv-LV"/>
        </w:rPr>
      </w:pPr>
      <w:r w:rsidRPr="00365DFC">
        <w:rPr>
          <w:b/>
          <w:lang w:val="lv-LV"/>
        </w:rPr>
        <w:t>Piedāvājumu atvēršana</w:t>
      </w:r>
    </w:p>
    <w:p w:rsidR="00FD5F13" w:rsidRPr="00365DFC" w:rsidRDefault="00FD5F13" w:rsidP="00025371">
      <w:pPr>
        <w:numPr>
          <w:ilvl w:val="1"/>
          <w:numId w:val="1"/>
        </w:numPr>
        <w:ind w:left="426" w:hanging="426"/>
        <w:jc w:val="both"/>
        <w:rPr>
          <w:lang w:val="lv-LV"/>
        </w:rPr>
      </w:pPr>
      <w:r w:rsidRPr="00365DFC">
        <w:rPr>
          <w:lang w:val="lv-LV"/>
        </w:rPr>
        <w:t xml:space="preserve">Piedāvājumu atvēršana atklātā iepirkuma komisijas sēdē nav paredzēta. </w:t>
      </w:r>
    </w:p>
    <w:p w:rsidR="00FD5F13" w:rsidRPr="00365DFC" w:rsidRDefault="00FD5F13" w:rsidP="00FD5F13">
      <w:pPr>
        <w:numPr>
          <w:ilvl w:val="0"/>
          <w:numId w:val="1"/>
        </w:numPr>
        <w:jc w:val="both"/>
        <w:rPr>
          <w:b/>
          <w:lang w:val="lv-LV"/>
        </w:rPr>
      </w:pPr>
      <w:r w:rsidRPr="00365DFC">
        <w:rPr>
          <w:b/>
          <w:lang w:val="lv-LV"/>
        </w:rPr>
        <w:t>Tehnisko piedāvājumu atlase</w:t>
      </w:r>
    </w:p>
    <w:p w:rsidR="007D6ED9" w:rsidRPr="00E039DC" w:rsidRDefault="007D6ED9" w:rsidP="00025371">
      <w:pPr>
        <w:numPr>
          <w:ilvl w:val="1"/>
          <w:numId w:val="1"/>
        </w:numPr>
        <w:ind w:left="567" w:right="3" w:hanging="530"/>
        <w:jc w:val="both"/>
        <w:rPr>
          <w:lang w:val="lv-LV"/>
        </w:rPr>
      </w:pPr>
      <w:r w:rsidRPr="00E039DC">
        <w:rPr>
          <w:lang w:val="lv-LV"/>
        </w:rPr>
        <w:t>Tehnisko piedāvājumu atbilstības pārbaudē nosaka tehniskā piedāvājuma atbilstību Tehniskajai specifikācijai (</w:t>
      </w:r>
      <w:r w:rsidRPr="00E039DC">
        <w:rPr>
          <w:color w:val="000000"/>
          <w:lang w:val="lv-LV"/>
        </w:rPr>
        <w:t>4.</w:t>
      </w:r>
      <w:r w:rsidRPr="00E039DC">
        <w:rPr>
          <w:lang w:val="lv-LV"/>
        </w:rPr>
        <w:t>pielikums). Pretendents drīkst balstīties uz citu uzņēmēju iespējām, ja tas ir nepieciešams konkrētā līguma izpildei, neatkarīgi no savstarpējo attiecību tiesiskā rakstura. Nepieciešamos resursus pierāda iesniedzot šo citu uzņēmēju apliecinājumu vai vienošanos par nepieciešamo resursu nodošanu Pretendenta rīcībā.</w:t>
      </w:r>
    </w:p>
    <w:p w:rsidR="00365DFC" w:rsidRPr="00AC5ABB" w:rsidRDefault="00365DFC" w:rsidP="00025371">
      <w:pPr>
        <w:numPr>
          <w:ilvl w:val="1"/>
          <w:numId w:val="1"/>
        </w:numPr>
        <w:ind w:left="426" w:right="187"/>
        <w:jc w:val="both"/>
        <w:rPr>
          <w:lang w:val="lv-LV"/>
        </w:rPr>
      </w:pPr>
      <w:r w:rsidRPr="00AC5ABB">
        <w:rPr>
          <w:lang w:val="lv-LV"/>
        </w:rPr>
        <w:t xml:space="preserve">Pretendents, aizpildot Nolikuma </w:t>
      </w:r>
      <w:r w:rsidRPr="00AC5ABB">
        <w:rPr>
          <w:color w:val="000000"/>
          <w:lang w:val="lv-LV"/>
        </w:rPr>
        <w:t>5.</w:t>
      </w:r>
      <w:r w:rsidRPr="00AC5ABB">
        <w:rPr>
          <w:lang w:val="lv-LV"/>
        </w:rPr>
        <w:t>pielikuma „Tehniskais piedāvājums” nedrīkst patvaļīgi veikt grozījumus</w:t>
      </w:r>
      <w:r w:rsidRPr="00AC5ABB">
        <w:rPr>
          <w:color w:val="3366FF"/>
          <w:lang w:val="lv-LV"/>
        </w:rPr>
        <w:t>:</w:t>
      </w:r>
      <w:r w:rsidRPr="00AC5ABB">
        <w:rPr>
          <w:lang w:val="lv-LV"/>
        </w:rPr>
        <w:t xml:space="preserve"> izlaist atsevišķus nosaukumus, grozīt nosaukumu vai mērvienību.</w:t>
      </w:r>
    </w:p>
    <w:p w:rsidR="00FD5F13" w:rsidRPr="00365DFC" w:rsidRDefault="00FD5F13" w:rsidP="00025371">
      <w:pPr>
        <w:numPr>
          <w:ilvl w:val="1"/>
          <w:numId w:val="1"/>
        </w:numPr>
        <w:ind w:left="426"/>
        <w:jc w:val="both"/>
        <w:rPr>
          <w:lang w:val="lv-LV"/>
        </w:rPr>
      </w:pPr>
      <w:r w:rsidRPr="00365DFC">
        <w:rPr>
          <w:lang w:val="lv-LV"/>
        </w:rPr>
        <w:t xml:space="preserve">Iepirkuma komisija izslēdz Pretendentu no turpmākās dalības iepirkumā, ja Pretendenta tehniskais piedāvājums neatbilst nolikuma </w:t>
      </w:r>
      <w:r w:rsidR="00365DFC" w:rsidRPr="00365DFC">
        <w:rPr>
          <w:lang w:val="lv-LV"/>
        </w:rPr>
        <w:t>1</w:t>
      </w:r>
      <w:r w:rsidR="004A277F">
        <w:rPr>
          <w:lang w:val="lv-LV"/>
        </w:rPr>
        <w:t>6</w:t>
      </w:r>
      <w:r w:rsidR="00365DFC" w:rsidRPr="00365DFC">
        <w:rPr>
          <w:lang w:val="lv-LV"/>
        </w:rPr>
        <w:t>.1.</w:t>
      </w:r>
      <w:r w:rsidRPr="00365DFC">
        <w:rPr>
          <w:lang w:val="lv-LV"/>
        </w:rPr>
        <w:t>punkta prasībām.</w:t>
      </w:r>
    </w:p>
    <w:p w:rsidR="00365DFC" w:rsidRPr="00CC0131" w:rsidRDefault="00365DFC" w:rsidP="00365DFC">
      <w:pPr>
        <w:numPr>
          <w:ilvl w:val="0"/>
          <w:numId w:val="1"/>
        </w:numPr>
        <w:jc w:val="both"/>
        <w:rPr>
          <w:b/>
          <w:lang w:val="lv-LV"/>
        </w:rPr>
      </w:pPr>
      <w:r w:rsidRPr="00CC0131">
        <w:rPr>
          <w:b/>
          <w:lang w:val="lv-LV"/>
        </w:rPr>
        <w:t xml:space="preserve">Finanšu piedāvājumu vērtēšana </w:t>
      </w:r>
    </w:p>
    <w:p w:rsidR="00365DFC" w:rsidRPr="00CC0131" w:rsidRDefault="00365DFC" w:rsidP="00025371">
      <w:pPr>
        <w:numPr>
          <w:ilvl w:val="1"/>
          <w:numId w:val="1"/>
        </w:numPr>
        <w:ind w:left="426"/>
        <w:jc w:val="both"/>
        <w:rPr>
          <w:lang w:val="lv-LV"/>
        </w:rPr>
      </w:pPr>
      <w:r w:rsidRPr="00CC0131">
        <w:rPr>
          <w:lang w:val="lv-LV"/>
        </w:rPr>
        <w:t>Finanšu piedāvājumu vērtēšanas laikā iepirkuma komisija pārbauda, vai finanšu piedāvājumā nav aritmētisko kļūdu, vai nav saņemts nepamatoti lēts piedāvājums, kā arī izvērtē un salīdzina piedāvājumu cenas.</w:t>
      </w:r>
    </w:p>
    <w:p w:rsidR="00365DFC" w:rsidRPr="00CC0131" w:rsidRDefault="00365DFC" w:rsidP="00025371">
      <w:pPr>
        <w:numPr>
          <w:ilvl w:val="1"/>
          <w:numId w:val="1"/>
        </w:numPr>
        <w:ind w:left="426"/>
        <w:jc w:val="both"/>
        <w:rPr>
          <w:lang w:val="lv-LV"/>
        </w:rPr>
      </w:pPr>
      <w:r w:rsidRPr="00CC0131">
        <w:rPr>
          <w:lang w:val="lv-LV"/>
        </w:rPr>
        <w:t>Par kļūdu labojumu un laboto piedāvājuma cenu iepirkuma komisija paziņo Pretendentam, kura pieļautās kļūdas labotas.</w:t>
      </w:r>
    </w:p>
    <w:p w:rsidR="00365DFC" w:rsidRPr="00CC0131" w:rsidRDefault="00365DFC" w:rsidP="00025371">
      <w:pPr>
        <w:numPr>
          <w:ilvl w:val="1"/>
          <w:numId w:val="1"/>
        </w:numPr>
        <w:ind w:left="426"/>
        <w:jc w:val="both"/>
        <w:rPr>
          <w:lang w:val="lv-LV"/>
        </w:rPr>
      </w:pPr>
      <w:r w:rsidRPr="00CC0131">
        <w:rPr>
          <w:lang w:val="lv-LV"/>
        </w:rPr>
        <w:t>Vērtējot finanšu piedāvājumu, iepirkuma komisija ņem vērā labojumus.</w:t>
      </w:r>
    </w:p>
    <w:p w:rsidR="00365DFC" w:rsidRPr="00CC0131" w:rsidRDefault="00365DFC" w:rsidP="00760397">
      <w:pPr>
        <w:numPr>
          <w:ilvl w:val="1"/>
          <w:numId w:val="1"/>
        </w:numPr>
        <w:ind w:left="426"/>
        <w:jc w:val="both"/>
        <w:rPr>
          <w:lang w:val="lv-LV"/>
        </w:rPr>
      </w:pPr>
      <w:r w:rsidRPr="00CC0131">
        <w:rPr>
          <w:b/>
          <w:lang w:val="lv-LV"/>
        </w:rPr>
        <w:t>Piedāvājuma izvēles kritērijs ir</w:t>
      </w:r>
      <w:r w:rsidRPr="00CC0131">
        <w:rPr>
          <w:lang w:val="lv-LV"/>
        </w:rPr>
        <w:t xml:space="preserve"> piedāvājums ar viszemāko cenu. Iepirkuma komisija izvēlas piedāvājumu ar viszemāko cenu.</w:t>
      </w:r>
    </w:p>
    <w:bookmarkEnd w:id="81"/>
    <w:bookmarkEnd w:id="82"/>
    <w:bookmarkEnd w:id="83"/>
    <w:bookmarkEnd w:id="84"/>
    <w:bookmarkEnd w:id="85"/>
    <w:bookmarkEnd w:id="86"/>
    <w:p w:rsidR="000E0A4D" w:rsidRPr="000E0A4D" w:rsidRDefault="000E0A4D" w:rsidP="000E0A4D">
      <w:pPr>
        <w:numPr>
          <w:ilvl w:val="0"/>
          <w:numId w:val="1"/>
        </w:numPr>
        <w:jc w:val="both"/>
        <w:rPr>
          <w:b/>
          <w:lang w:val="lv-LV"/>
        </w:rPr>
      </w:pPr>
      <w:r w:rsidRPr="000E0A4D">
        <w:rPr>
          <w:b/>
          <w:lang w:val="lv-LV"/>
        </w:rPr>
        <w:t>Lēmuma pieņemšana, paziņošana un līguma slēgšana</w:t>
      </w:r>
    </w:p>
    <w:p w:rsidR="000E0A4D" w:rsidRPr="000E0A4D" w:rsidRDefault="000E0A4D" w:rsidP="00562EEC">
      <w:pPr>
        <w:numPr>
          <w:ilvl w:val="1"/>
          <w:numId w:val="1"/>
        </w:numPr>
        <w:ind w:left="426"/>
        <w:jc w:val="both"/>
        <w:rPr>
          <w:lang w:val="lv-LV"/>
        </w:rPr>
      </w:pPr>
      <w:r w:rsidRPr="000E0A4D">
        <w:rPr>
          <w:lang w:val="lv-LV"/>
        </w:rPr>
        <w:t>Iepirkuma komisija atlasa Pretendentus saskaņā ar izvirzītajām kvalifikācijas prasībām, pārbauda piedāvājumu atbilstību iepirkuma nolikumā noteiktajām prasībām un izvēlas vienu vai vairākus piedāvājumus saskaņā ar noteikto piedāvājuma izvē</w:t>
      </w:r>
      <w:r w:rsidR="005B08C0">
        <w:rPr>
          <w:lang w:val="lv-LV"/>
        </w:rPr>
        <w:t>les kritēriju (skat. nolikuma 17</w:t>
      </w:r>
      <w:r w:rsidRPr="000E0A4D">
        <w:rPr>
          <w:lang w:val="lv-LV"/>
        </w:rPr>
        <w:t>.4.punktu). Lēmumā, ar kuru tiek noteikts uzvarētājs, papildus norāda visus noraidītos Pretendentus un to noraidīšanas iemeslus, visu Pretendentu piedāvātās līgumcenas un par uzvarētāju noteiktā Pretendenta salīdzinošās priekšrocības (PIL 8.</w:t>
      </w:r>
      <w:r w:rsidRPr="000E0A4D">
        <w:rPr>
          <w:vertAlign w:val="superscript"/>
          <w:lang w:val="lv-LV"/>
        </w:rPr>
        <w:t xml:space="preserve">2 </w:t>
      </w:r>
      <w:r w:rsidRPr="000E0A4D">
        <w:rPr>
          <w:lang w:val="lv-LV"/>
        </w:rPr>
        <w:t xml:space="preserve">panta devītā daļa). </w:t>
      </w:r>
    </w:p>
    <w:p w:rsidR="000E0A4D" w:rsidRPr="000E0A4D" w:rsidRDefault="000E0A4D" w:rsidP="00DF251F">
      <w:pPr>
        <w:numPr>
          <w:ilvl w:val="1"/>
          <w:numId w:val="1"/>
        </w:numPr>
        <w:ind w:left="426" w:hanging="426"/>
        <w:jc w:val="both"/>
        <w:rPr>
          <w:lang w:val="lv-LV"/>
        </w:rPr>
      </w:pPr>
      <w:r w:rsidRPr="000E0A4D">
        <w:rPr>
          <w:lang w:val="lv-LV"/>
        </w:rPr>
        <w:t>Iepirkuma komisija 3 (triju)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(triju) darbdienu laikā pēc Pretendenta pieprasījuma saņemšanas izsniedz vai nosūta Pretendentam 1</w:t>
      </w:r>
      <w:r w:rsidR="008E65ED">
        <w:rPr>
          <w:lang w:val="lv-LV"/>
        </w:rPr>
        <w:t>8</w:t>
      </w:r>
      <w:r w:rsidRPr="000E0A4D">
        <w:rPr>
          <w:lang w:val="lv-LV"/>
        </w:rPr>
        <w:t>.1.</w:t>
      </w:r>
      <w:r w:rsidR="00DF251F">
        <w:rPr>
          <w:lang w:val="lv-LV"/>
        </w:rPr>
        <w:t xml:space="preserve"> </w:t>
      </w:r>
      <w:r w:rsidRPr="000E0A4D">
        <w:rPr>
          <w:lang w:val="lv-LV"/>
        </w:rPr>
        <w:t>punktā minēto lēmumu, kā arī nodrošina brīvu un tiešu elektronisku pieeju lēmumam, publicējot to savā mājaslapā internetā (PIL 8.</w:t>
      </w:r>
      <w:r w:rsidRPr="000E0A4D">
        <w:rPr>
          <w:vertAlign w:val="superscript"/>
          <w:lang w:val="lv-LV"/>
        </w:rPr>
        <w:t xml:space="preserve">2 </w:t>
      </w:r>
      <w:r w:rsidRPr="000E0A4D">
        <w:rPr>
          <w:lang w:val="lv-LV"/>
        </w:rPr>
        <w:t>panta desmitā daļa).</w:t>
      </w:r>
    </w:p>
    <w:p w:rsidR="000E0A4D" w:rsidRPr="000E0A4D" w:rsidRDefault="000E0A4D" w:rsidP="00DF251F">
      <w:pPr>
        <w:numPr>
          <w:ilvl w:val="1"/>
          <w:numId w:val="1"/>
        </w:numPr>
        <w:ind w:left="426"/>
        <w:jc w:val="both"/>
        <w:rPr>
          <w:lang w:val="lv-LV"/>
        </w:rPr>
      </w:pPr>
      <w:r w:rsidRPr="000E0A4D">
        <w:rPr>
          <w:lang w:val="lv-LV"/>
        </w:rPr>
        <w:t>Ja iepirkums ir pārtraukts, iepirkuma komisija 3 (triju) darbdienu laikā vienlaikus informē visus Pretendentus par visiem iemesliem, kuru dēļ iepirkums ir pārtraukts.</w:t>
      </w:r>
    </w:p>
    <w:p w:rsidR="000E0A4D" w:rsidRPr="000E0A4D" w:rsidRDefault="000E0A4D" w:rsidP="00DF251F">
      <w:pPr>
        <w:numPr>
          <w:ilvl w:val="1"/>
          <w:numId w:val="1"/>
        </w:numPr>
        <w:ind w:left="426"/>
        <w:jc w:val="both"/>
        <w:rPr>
          <w:lang w:val="lv-LV"/>
        </w:rPr>
      </w:pPr>
      <w:r w:rsidRPr="000E0A4D">
        <w:rPr>
          <w:lang w:val="lv-LV"/>
        </w:rPr>
        <w:t xml:space="preserve">Iepirkuma komisija, ne vēlāk kā 5 (piecas) darbdienas pēc tam, kad noslēgts </w:t>
      </w:r>
      <w:smartTag w:uri="schemas-tilde-lv/tildestengine" w:element="veidnes">
        <w:smartTagPr>
          <w:attr w:name="text" w:val="līgums"/>
          <w:attr w:name="baseform" w:val="līgums"/>
          <w:attr w:name="id" w:val="-1"/>
        </w:smartTagPr>
        <w:r w:rsidRPr="000E0A4D">
          <w:rPr>
            <w:lang w:val="lv-LV"/>
          </w:rPr>
          <w:t>līgums</w:t>
        </w:r>
      </w:smartTag>
      <w:r w:rsidRPr="000E0A4D">
        <w:rPr>
          <w:lang w:val="lv-LV"/>
        </w:rPr>
        <w:t xml:space="preserve">, publicē informatīvu paziņojumu par noslēgto līgumu Iepirkumu uzraudzības biroja mājaslapā internetā. Ne vēlāk kā dienā, kad stājas spēkā attiecīgi iepirkuma </w:t>
      </w:r>
      <w:smartTag w:uri="schemas-tilde-lv/tildestengine" w:element="veidnes">
        <w:smartTagPr>
          <w:attr w:name="text" w:val="līgums"/>
          <w:attr w:name="baseform" w:val="līgums"/>
          <w:attr w:name="id" w:val="-1"/>
        </w:smartTagPr>
        <w:r w:rsidRPr="000E0A4D">
          <w:rPr>
            <w:lang w:val="lv-LV"/>
          </w:rPr>
          <w:t>līgums</w:t>
        </w:r>
      </w:smartTag>
      <w:r w:rsidRPr="000E0A4D">
        <w:rPr>
          <w:lang w:val="lv-LV"/>
        </w:rPr>
        <w:t xml:space="preserve">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w:t>
      </w:r>
      <w:r w:rsidRPr="000E0A4D">
        <w:rPr>
          <w:lang w:val="lv-LV"/>
        </w:rPr>
        <w:lastRenderedPageBreak/>
        <w:t>mājaslapā internetā vismaz visā iepirkuma līguma darbības laikā, bet ne mazāk kā 36 mēnešus pēc līguma spēkā stāšanās dienas. (PIL 8.</w:t>
      </w:r>
      <w:r w:rsidRPr="000E0A4D">
        <w:rPr>
          <w:vertAlign w:val="superscript"/>
          <w:lang w:val="lv-LV"/>
        </w:rPr>
        <w:t xml:space="preserve">2 </w:t>
      </w:r>
      <w:r w:rsidRPr="000E0A4D">
        <w:rPr>
          <w:lang w:val="lv-LV"/>
        </w:rPr>
        <w:t>panta divpadsmitā, trīspadsmitā daļa).</w:t>
      </w:r>
    </w:p>
    <w:p w:rsidR="000E0A4D" w:rsidRPr="000E0A4D" w:rsidRDefault="000E0A4D" w:rsidP="00DF251F">
      <w:pPr>
        <w:numPr>
          <w:ilvl w:val="1"/>
          <w:numId w:val="1"/>
        </w:numPr>
        <w:ind w:left="426"/>
        <w:jc w:val="both"/>
        <w:rPr>
          <w:lang w:val="lv-LV"/>
        </w:rPr>
      </w:pPr>
      <w:r w:rsidRPr="000E0A4D">
        <w:rPr>
          <w:lang w:val="lv-LV"/>
        </w:rPr>
        <w:t xml:space="preserve">Izraudzītajam Pretendentam jāparaksta un jāiesniedz Pasūtītājam iepirkuma </w:t>
      </w:r>
      <w:smartTag w:uri="schemas-tilde-lv/tildestengine" w:element="veidnes">
        <w:smartTagPr>
          <w:attr w:name="text" w:val="līgums"/>
          <w:attr w:name="baseform" w:val="līgums"/>
          <w:attr w:name="id" w:val="-1"/>
        </w:smartTagPr>
        <w:r w:rsidRPr="000E0A4D">
          <w:rPr>
            <w:lang w:val="lv-LV"/>
          </w:rPr>
          <w:t>līgums</w:t>
        </w:r>
      </w:smartTag>
      <w:r w:rsidRPr="000E0A4D">
        <w:rPr>
          <w:lang w:val="lv-LV"/>
        </w:rPr>
        <w:t xml:space="preserve"> </w:t>
      </w:r>
      <w:r w:rsidR="00CE65CD">
        <w:rPr>
          <w:lang w:val="lv-LV"/>
        </w:rPr>
        <w:t>3</w:t>
      </w:r>
      <w:r w:rsidRPr="000E0A4D">
        <w:rPr>
          <w:lang w:val="lv-LV"/>
        </w:rPr>
        <w:t xml:space="preserve"> (</w:t>
      </w:r>
      <w:r w:rsidR="00CE65CD">
        <w:rPr>
          <w:lang w:val="lv-LV"/>
        </w:rPr>
        <w:t>trīs</w:t>
      </w:r>
      <w:r w:rsidRPr="000E0A4D">
        <w:rPr>
          <w:lang w:val="lv-LV"/>
        </w:rPr>
        <w:t xml:space="preserve">) darbdienu laikā no brīža, kad </w:t>
      </w:r>
      <w:r w:rsidR="00CE65CD">
        <w:rPr>
          <w:lang w:val="lv-LV"/>
        </w:rPr>
        <w:t xml:space="preserve">pasūtītājs ir uzaicinājis </w:t>
      </w:r>
      <w:r w:rsidRPr="000E0A4D">
        <w:rPr>
          <w:lang w:val="lv-LV"/>
        </w:rPr>
        <w:t xml:space="preserve">parakstīt iepirkuma līgumu. </w:t>
      </w:r>
    </w:p>
    <w:p w:rsidR="000E0A4D" w:rsidRPr="000E0A4D" w:rsidRDefault="000E0A4D" w:rsidP="00DF251F">
      <w:pPr>
        <w:numPr>
          <w:ilvl w:val="1"/>
          <w:numId w:val="1"/>
        </w:numPr>
        <w:ind w:left="426"/>
        <w:jc w:val="both"/>
        <w:rPr>
          <w:lang w:val="lv-LV"/>
        </w:rPr>
      </w:pPr>
      <w:r w:rsidRPr="000E0A4D">
        <w:rPr>
          <w:lang w:val="lv-LV"/>
        </w:rPr>
        <w:t xml:space="preserve">Ja nolikumā noteiktajā termiņā izraudzītais Pretendents atsakās slēgt vai iepirkuma komisijas noteiktajā termiņā neparaksta iepirkuma līgumu, iepirkuma komisija ir tiesīga izvēlēties nākamo piedāvājumu ar zemāko cenu. Ja arī nākamais izraudzītais Pretendents iepirkuma komisijas noteiktajā termiņā atsakās slēgt vai neparaksta iepirkuma līgumu, iepirkuma komisija pieņem lēmumu izbeigt iepirkumu, neizvēloties nevienu piedāvājumu. </w:t>
      </w:r>
    </w:p>
    <w:p w:rsidR="00CE65CD" w:rsidRPr="00AC5ABB" w:rsidRDefault="00CE65CD" w:rsidP="00DF251F">
      <w:pPr>
        <w:numPr>
          <w:ilvl w:val="1"/>
          <w:numId w:val="1"/>
        </w:numPr>
        <w:ind w:left="567" w:right="46" w:hanging="574"/>
        <w:jc w:val="both"/>
        <w:rPr>
          <w:lang w:val="lv-LV"/>
        </w:rPr>
      </w:pPr>
      <w:r w:rsidRPr="00AC5ABB">
        <w:rPr>
          <w:lang w:val="lv-LV"/>
        </w:rPr>
        <w:t xml:space="preserve">Iepirkuma līgumu slēdz uz Pretendenta piedāvājuma pamata atbilstoši Nolikuma </w:t>
      </w:r>
      <w:r w:rsidRPr="00AC5ABB">
        <w:rPr>
          <w:color w:val="000000"/>
          <w:lang w:val="lv-LV"/>
        </w:rPr>
        <w:t>6.</w:t>
      </w:r>
      <w:r w:rsidRPr="00AC5ABB">
        <w:rPr>
          <w:lang w:val="lv-LV"/>
        </w:rPr>
        <w:t xml:space="preserve"> pielikumam „Līguma projekts”. </w:t>
      </w:r>
    </w:p>
    <w:p w:rsidR="00CE65CD" w:rsidRPr="00AC5ABB" w:rsidRDefault="00CE65CD" w:rsidP="00CE65CD">
      <w:pPr>
        <w:tabs>
          <w:tab w:val="left" w:pos="784"/>
        </w:tabs>
        <w:ind w:left="360" w:right="187"/>
        <w:jc w:val="both"/>
        <w:rPr>
          <w:lang w:val="lv-LV"/>
        </w:rPr>
      </w:pPr>
    </w:p>
    <w:p w:rsidR="00CC0131" w:rsidRPr="000E0A4D" w:rsidRDefault="00CC0131" w:rsidP="00EC1D51">
      <w:pPr>
        <w:ind w:left="600" w:right="46"/>
        <w:jc w:val="both"/>
        <w:rPr>
          <w:lang w:val="lv-LV"/>
        </w:rPr>
      </w:pPr>
    </w:p>
    <w:p w:rsidR="000E0A4D" w:rsidRPr="002717D5" w:rsidRDefault="000E0A4D" w:rsidP="00EC1D51">
      <w:pPr>
        <w:ind w:left="600" w:right="46"/>
        <w:jc w:val="both"/>
        <w:rPr>
          <w:lang w:val="lv-LV"/>
        </w:rPr>
      </w:pPr>
    </w:p>
    <w:p w:rsidR="00594FF5" w:rsidRPr="00AC5ABB" w:rsidRDefault="00594FF5" w:rsidP="00AC5ABB">
      <w:pPr>
        <w:ind w:right="187"/>
        <w:rPr>
          <w:lang w:val="lv-LV"/>
        </w:rPr>
      </w:pPr>
      <w:bookmarkStart w:id="91" w:name="_Toc58053991"/>
    </w:p>
    <w:p w:rsidR="00594FF5" w:rsidRPr="00AC5ABB" w:rsidRDefault="00594FF5" w:rsidP="00AC5ABB">
      <w:pPr>
        <w:pStyle w:val="Header"/>
        <w:tabs>
          <w:tab w:val="clear" w:pos="4153"/>
          <w:tab w:val="clear" w:pos="8306"/>
        </w:tabs>
        <w:ind w:right="187"/>
      </w:pPr>
    </w:p>
    <w:p w:rsidR="00594FF5" w:rsidRPr="00AC5ABB" w:rsidRDefault="00594FF5" w:rsidP="00AC5ABB">
      <w:pPr>
        <w:ind w:right="187"/>
        <w:rPr>
          <w:lang w:val="lv-LV"/>
        </w:rPr>
      </w:pPr>
    </w:p>
    <w:p w:rsidR="00594FF5" w:rsidRPr="00AC5ABB" w:rsidRDefault="00594FF5" w:rsidP="00AC5ABB">
      <w:pPr>
        <w:ind w:right="187"/>
        <w:rPr>
          <w:lang w:val="lv-LV"/>
        </w:rPr>
      </w:pPr>
    </w:p>
    <w:p w:rsidR="00594FF5" w:rsidRPr="00AC5ABB" w:rsidRDefault="00594FF5" w:rsidP="00AC5ABB">
      <w:pPr>
        <w:ind w:right="187"/>
        <w:rPr>
          <w:lang w:val="lv-LV"/>
        </w:rPr>
      </w:pPr>
    </w:p>
    <w:p w:rsidR="00CE65CD" w:rsidRDefault="00CE65CD" w:rsidP="00AC5ABB">
      <w:pPr>
        <w:pStyle w:val="Heading1"/>
        <w:ind w:right="187"/>
        <w:jc w:val="center"/>
        <w:rPr>
          <w:b/>
          <w:caps/>
          <w:sz w:val="56"/>
          <w:szCs w:val="56"/>
        </w:rPr>
      </w:pPr>
      <w:bookmarkStart w:id="92" w:name="_Toc211739518"/>
    </w:p>
    <w:p w:rsidR="0001289B" w:rsidRDefault="0001289B"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A16CCF" w:rsidRDefault="00A16CCF" w:rsidP="0001289B">
      <w:pPr>
        <w:rPr>
          <w:lang w:val="lv-LV"/>
        </w:rPr>
      </w:pPr>
    </w:p>
    <w:p w:rsidR="00F5071C" w:rsidRDefault="00F5071C" w:rsidP="0001289B">
      <w:pPr>
        <w:jc w:val="center"/>
        <w:rPr>
          <w:b/>
          <w:sz w:val="36"/>
          <w:szCs w:val="36"/>
        </w:rPr>
      </w:pPr>
    </w:p>
    <w:p w:rsidR="0001289B" w:rsidRDefault="0001289B" w:rsidP="0001289B">
      <w:pPr>
        <w:jc w:val="center"/>
        <w:rPr>
          <w:b/>
          <w:sz w:val="36"/>
          <w:szCs w:val="36"/>
        </w:rPr>
      </w:pPr>
    </w:p>
    <w:p w:rsidR="0001289B" w:rsidRDefault="0001289B" w:rsidP="0001289B">
      <w:pPr>
        <w:jc w:val="center"/>
        <w:rPr>
          <w:b/>
          <w:sz w:val="36"/>
          <w:szCs w:val="36"/>
        </w:rPr>
      </w:pPr>
    </w:p>
    <w:p w:rsidR="00DC0A3B" w:rsidRDefault="00DC0A3B" w:rsidP="0001289B">
      <w:pPr>
        <w:jc w:val="center"/>
        <w:rPr>
          <w:b/>
          <w:sz w:val="36"/>
          <w:szCs w:val="36"/>
        </w:rPr>
      </w:pPr>
    </w:p>
    <w:p w:rsidR="00DC0A3B" w:rsidRDefault="00DC0A3B"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67B3D" w:rsidRDefault="00567B3D" w:rsidP="0001289B">
      <w:pPr>
        <w:jc w:val="center"/>
        <w:rPr>
          <w:b/>
          <w:sz w:val="36"/>
          <w:szCs w:val="36"/>
        </w:rPr>
      </w:pPr>
    </w:p>
    <w:p w:rsidR="00594FF5" w:rsidRPr="0001289B" w:rsidRDefault="00594FF5" w:rsidP="0001289B">
      <w:pPr>
        <w:jc w:val="center"/>
        <w:rPr>
          <w:b/>
          <w:sz w:val="36"/>
          <w:szCs w:val="36"/>
        </w:rPr>
      </w:pPr>
      <w:r w:rsidRPr="0001289B">
        <w:rPr>
          <w:b/>
          <w:sz w:val="36"/>
          <w:szCs w:val="36"/>
        </w:rPr>
        <w:t>NOLIKUMA PIELIKUMI</w:t>
      </w:r>
      <w:bookmarkEnd w:id="92"/>
    </w:p>
    <w:p w:rsidR="00594FF5" w:rsidRPr="00AC5ABB" w:rsidRDefault="00594FF5" w:rsidP="00AC5ABB">
      <w:pPr>
        <w:ind w:right="187"/>
        <w:rPr>
          <w:lang w:val="lv-LV"/>
        </w:rPr>
      </w:pPr>
    </w:p>
    <w:p w:rsidR="00594FF5" w:rsidRDefault="00594FF5" w:rsidP="00F00B89">
      <w:pPr>
        <w:pStyle w:val="Heading3"/>
        <w:numPr>
          <w:ilvl w:val="0"/>
          <w:numId w:val="3"/>
        </w:numPr>
        <w:ind w:right="187"/>
        <w:jc w:val="center"/>
        <w:rPr>
          <w:b/>
          <w:i/>
          <w:color w:val="000000"/>
        </w:rPr>
      </w:pPr>
      <w:bookmarkStart w:id="93" w:name="_pielikums"/>
      <w:bookmarkEnd w:id="93"/>
      <w:r w:rsidRPr="00AC5ABB">
        <w:br w:type="page"/>
      </w:r>
      <w:bookmarkStart w:id="94" w:name="_Toc211739519"/>
    </w:p>
    <w:p w:rsidR="00444196" w:rsidRPr="00567B3D" w:rsidRDefault="00444196" w:rsidP="00444196">
      <w:pPr>
        <w:ind w:right="329"/>
        <w:jc w:val="right"/>
        <w:rPr>
          <w:b/>
          <w:lang w:val="lv-LV"/>
        </w:rPr>
      </w:pPr>
      <w:r w:rsidRPr="00567B3D">
        <w:rPr>
          <w:b/>
          <w:lang w:val="lv-LV"/>
        </w:rPr>
        <w:lastRenderedPageBreak/>
        <w:t>Pielikums Nr.1</w:t>
      </w:r>
    </w:p>
    <w:p w:rsidR="00444196" w:rsidRPr="00567B3D" w:rsidRDefault="00444196" w:rsidP="00444196">
      <w:pPr>
        <w:jc w:val="right"/>
        <w:rPr>
          <w:lang w:val="lv-LV"/>
        </w:rPr>
      </w:pPr>
    </w:p>
    <w:p w:rsidR="00444196" w:rsidRPr="00567B3D" w:rsidRDefault="00444196" w:rsidP="00444196">
      <w:pPr>
        <w:pStyle w:val="Heading1"/>
        <w:spacing w:before="0" w:after="0"/>
        <w:jc w:val="center"/>
        <w:rPr>
          <w:i/>
          <w:color w:val="FF0000"/>
          <w:sz w:val="22"/>
        </w:rPr>
      </w:pPr>
      <w:r w:rsidRPr="00567B3D">
        <w:rPr>
          <w:b/>
          <w:bCs w:val="0"/>
          <w:i/>
          <w:color w:val="FF0000"/>
          <w:sz w:val="22"/>
        </w:rPr>
        <w:t>Aizpilda pretendents un noformē uz savas veidlapas</w:t>
      </w:r>
    </w:p>
    <w:p w:rsidR="00444196" w:rsidRPr="00567B3D" w:rsidRDefault="00444196" w:rsidP="00444196">
      <w:pPr>
        <w:pStyle w:val="Heading1"/>
        <w:spacing w:before="0" w:after="0"/>
        <w:rPr>
          <w:b/>
          <w:bCs w:val="0"/>
          <w:sz w:val="22"/>
        </w:rPr>
      </w:pPr>
    </w:p>
    <w:p w:rsidR="00444196" w:rsidRPr="00567B3D" w:rsidRDefault="00444196" w:rsidP="00444196">
      <w:pPr>
        <w:pStyle w:val="Heading1"/>
        <w:spacing w:before="0" w:after="0"/>
        <w:jc w:val="center"/>
        <w:rPr>
          <w:bCs w:val="0"/>
        </w:rPr>
      </w:pPr>
      <w:r w:rsidRPr="00567B3D">
        <w:rPr>
          <w:bCs w:val="0"/>
        </w:rPr>
        <w:t>PIETEIKUMS</w:t>
      </w:r>
    </w:p>
    <w:p w:rsidR="00444196" w:rsidRPr="00567B3D" w:rsidRDefault="00444196" w:rsidP="00444196">
      <w:pPr>
        <w:pStyle w:val="Heading4"/>
        <w:ind w:right="329"/>
        <w:rPr>
          <w:i/>
          <w:sz w:val="24"/>
          <w:lang w:val="lv-LV"/>
        </w:rPr>
      </w:pPr>
      <w:r w:rsidRPr="00567B3D">
        <w:rPr>
          <w:i/>
          <w:sz w:val="24"/>
          <w:szCs w:val="24"/>
          <w:lang w:val="lv-LV"/>
        </w:rPr>
        <w:t>„</w:t>
      </w:r>
      <w:r w:rsidR="00F00B89" w:rsidRPr="00567B3D">
        <w:rPr>
          <w:i/>
          <w:sz w:val="24"/>
          <w:szCs w:val="24"/>
          <w:lang w:val="lv-LV"/>
        </w:rPr>
        <w:t>Tehniskās apsardzes pakalpojumu sniegšana Jēkabpils pilsētas pašvaldības objektos”</w:t>
      </w:r>
    </w:p>
    <w:p w:rsidR="00444196" w:rsidRPr="00567B3D" w:rsidRDefault="00444196" w:rsidP="00444196">
      <w:pPr>
        <w:pStyle w:val="Heading4"/>
        <w:rPr>
          <w:b w:val="0"/>
          <w:i/>
          <w:lang w:val="lv-LV"/>
        </w:rPr>
      </w:pPr>
      <w:r w:rsidRPr="00567B3D">
        <w:rPr>
          <w:i/>
          <w:sz w:val="24"/>
          <w:lang w:val="lv-LV"/>
        </w:rPr>
        <w:t>(Identifikācijas Nr. JPP 2015</w:t>
      </w:r>
      <w:r w:rsidRPr="00567B3D">
        <w:rPr>
          <w:b w:val="0"/>
          <w:i/>
          <w:lang w:val="lv-LV"/>
        </w:rPr>
        <w:t>/</w:t>
      </w:r>
      <w:r w:rsidRPr="00567B3D">
        <w:rPr>
          <w:i/>
          <w:sz w:val="24"/>
          <w:lang w:val="lv-LV"/>
        </w:rPr>
        <w:t>5</w:t>
      </w:r>
      <w:r w:rsidR="00F00B89" w:rsidRPr="00567B3D">
        <w:rPr>
          <w:i/>
          <w:sz w:val="24"/>
          <w:lang w:val="lv-LV"/>
        </w:rPr>
        <w:t>9</w:t>
      </w:r>
      <w:r w:rsidRPr="00567B3D">
        <w:rPr>
          <w:i/>
          <w:sz w:val="24"/>
          <w:lang w:val="lv-LV"/>
        </w:rPr>
        <w:t>)</w:t>
      </w:r>
    </w:p>
    <w:p w:rsidR="00444196" w:rsidRPr="00567B3D" w:rsidRDefault="00444196" w:rsidP="00444196">
      <w:pPr>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436"/>
        <w:gridCol w:w="2943"/>
      </w:tblGrid>
      <w:tr w:rsidR="00444196" w:rsidTr="001247D5">
        <w:tc>
          <w:tcPr>
            <w:tcW w:w="2943" w:type="dxa"/>
            <w:tcBorders>
              <w:top w:val="nil"/>
              <w:left w:val="nil"/>
              <w:bottom w:val="single" w:sz="4" w:space="0" w:color="auto"/>
              <w:right w:val="nil"/>
            </w:tcBorders>
          </w:tcPr>
          <w:p w:rsidR="00444196" w:rsidRDefault="00444196" w:rsidP="001247D5"/>
        </w:tc>
        <w:tc>
          <w:tcPr>
            <w:tcW w:w="3436" w:type="dxa"/>
            <w:tcBorders>
              <w:top w:val="nil"/>
              <w:left w:val="nil"/>
              <w:bottom w:val="nil"/>
              <w:right w:val="nil"/>
            </w:tcBorders>
          </w:tcPr>
          <w:p w:rsidR="00444196" w:rsidRDefault="00444196" w:rsidP="001247D5"/>
        </w:tc>
        <w:tc>
          <w:tcPr>
            <w:tcW w:w="2943" w:type="dxa"/>
            <w:tcBorders>
              <w:top w:val="nil"/>
              <w:left w:val="nil"/>
              <w:bottom w:val="single" w:sz="4" w:space="0" w:color="auto"/>
              <w:right w:val="nil"/>
            </w:tcBorders>
          </w:tcPr>
          <w:p w:rsidR="00444196" w:rsidRDefault="00444196" w:rsidP="001247D5"/>
        </w:tc>
      </w:tr>
      <w:tr w:rsidR="00444196" w:rsidRPr="00006E13" w:rsidTr="001247D5">
        <w:tc>
          <w:tcPr>
            <w:tcW w:w="2943" w:type="dxa"/>
            <w:tcBorders>
              <w:top w:val="single" w:sz="4" w:space="0" w:color="auto"/>
              <w:left w:val="nil"/>
              <w:bottom w:val="nil"/>
              <w:right w:val="nil"/>
            </w:tcBorders>
          </w:tcPr>
          <w:p w:rsidR="00444196" w:rsidRPr="00006E13" w:rsidRDefault="00444196" w:rsidP="001247D5">
            <w:pPr>
              <w:jc w:val="center"/>
              <w:rPr>
                <w:lang w:val="lv-LV"/>
              </w:rPr>
            </w:pPr>
            <w:r w:rsidRPr="00006E13">
              <w:rPr>
                <w:lang w:val="lv-LV"/>
              </w:rPr>
              <w:t>sastādīšanas vieta</w:t>
            </w:r>
          </w:p>
        </w:tc>
        <w:tc>
          <w:tcPr>
            <w:tcW w:w="3436" w:type="dxa"/>
            <w:tcBorders>
              <w:top w:val="nil"/>
              <w:left w:val="nil"/>
              <w:bottom w:val="nil"/>
              <w:right w:val="nil"/>
            </w:tcBorders>
          </w:tcPr>
          <w:p w:rsidR="00444196" w:rsidRPr="00006E13" w:rsidRDefault="00444196" w:rsidP="001247D5">
            <w:pPr>
              <w:rPr>
                <w:lang w:val="lv-LV"/>
              </w:rPr>
            </w:pPr>
          </w:p>
        </w:tc>
        <w:tc>
          <w:tcPr>
            <w:tcW w:w="2943" w:type="dxa"/>
            <w:tcBorders>
              <w:top w:val="single" w:sz="4" w:space="0" w:color="auto"/>
              <w:left w:val="nil"/>
              <w:bottom w:val="nil"/>
              <w:right w:val="nil"/>
            </w:tcBorders>
          </w:tcPr>
          <w:p w:rsidR="00444196" w:rsidRPr="00006E13" w:rsidRDefault="00444196" w:rsidP="001247D5">
            <w:pPr>
              <w:jc w:val="center"/>
              <w:rPr>
                <w:lang w:val="lv-LV"/>
              </w:rPr>
            </w:pPr>
            <w:r w:rsidRPr="00006E13">
              <w:rPr>
                <w:lang w:val="lv-LV"/>
              </w:rPr>
              <w:t>datums</w:t>
            </w:r>
          </w:p>
        </w:tc>
      </w:tr>
    </w:tbl>
    <w:p w:rsidR="00444196" w:rsidRDefault="00444196" w:rsidP="00444196"/>
    <w:p w:rsidR="00444196" w:rsidRDefault="00444196" w:rsidP="00444196"/>
    <w:tbl>
      <w:tblPr>
        <w:tblW w:w="9285" w:type="dxa"/>
        <w:tblLook w:val="0000" w:firstRow="0" w:lastRow="0" w:firstColumn="0" w:lastColumn="0" w:noHBand="0" w:noVBand="0"/>
      </w:tblPr>
      <w:tblGrid>
        <w:gridCol w:w="2189"/>
        <w:gridCol w:w="963"/>
        <w:gridCol w:w="2667"/>
        <w:gridCol w:w="906"/>
        <w:gridCol w:w="2560"/>
      </w:tblGrid>
      <w:tr w:rsidR="00444196" w:rsidTr="001247D5">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rsidR="00444196" w:rsidRDefault="00444196" w:rsidP="001247D5">
            <w:pPr>
              <w:pStyle w:val="Heading7"/>
              <w:spacing w:before="120"/>
              <w:rPr>
                <w:b/>
              </w:rPr>
            </w:pPr>
            <w:r>
              <w:rPr>
                <w:b/>
              </w:rPr>
              <w:t>Informācija par pretendentu</w:t>
            </w:r>
          </w:p>
        </w:tc>
      </w:tr>
      <w:tr w:rsidR="00444196" w:rsidTr="001247D5">
        <w:trPr>
          <w:cantSplit/>
        </w:trPr>
        <w:tc>
          <w:tcPr>
            <w:tcW w:w="3152" w:type="dxa"/>
            <w:gridSpan w:val="2"/>
            <w:tcBorders>
              <w:top w:val="single" w:sz="4" w:space="0" w:color="auto"/>
            </w:tcBorders>
          </w:tcPr>
          <w:p w:rsidR="00444196" w:rsidRDefault="00444196" w:rsidP="001247D5">
            <w:pPr>
              <w:pStyle w:val="Header"/>
              <w:tabs>
                <w:tab w:val="clear" w:pos="4153"/>
                <w:tab w:val="clear" w:pos="8306"/>
              </w:tabs>
              <w:spacing w:before="120"/>
            </w:pPr>
            <w:r>
              <w:t>Pretendenta nosaukums:</w:t>
            </w:r>
          </w:p>
        </w:tc>
        <w:tc>
          <w:tcPr>
            <w:tcW w:w="6133" w:type="dxa"/>
            <w:gridSpan w:val="3"/>
            <w:tcBorders>
              <w:top w:val="single" w:sz="4" w:space="0" w:color="auto"/>
              <w:bottom w:val="single" w:sz="4" w:space="0" w:color="auto"/>
            </w:tcBorders>
          </w:tcPr>
          <w:p w:rsidR="00444196" w:rsidRDefault="00444196" w:rsidP="001247D5">
            <w:pPr>
              <w:spacing w:before="120"/>
            </w:pPr>
          </w:p>
        </w:tc>
      </w:tr>
      <w:tr w:rsidR="00444196" w:rsidTr="001247D5">
        <w:trPr>
          <w:cantSplit/>
        </w:trPr>
        <w:tc>
          <w:tcPr>
            <w:tcW w:w="3152" w:type="dxa"/>
            <w:gridSpan w:val="2"/>
          </w:tcPr>
          <w:p w:rsidR="00444196" w:rsidRDefault="00444196" w:rsidP="001247D5">
            <w:pPr>
              <w:pStyle w:val="Header"/>
              <w:tabs>
                <w:tab w:val="clear" w:pos="4153"/>
                <w:tab w:val="clear" w:pos="8306"/>
              </w:tabs>
              <w:spacing w:before="120"/>
            </w:pPr>
            <w:r>
              <w:t>Reģistrācijas numurs un datums:</w:t>
            </w:r>
          </w:p>
        </w:tc>
        <w:tc>
          <w:tcPr>
            <w:tcW w:w="6133" w:type="dxa"/>
            <w:gridSpan w:val="3"/>
            <w:tcBorders>
              <w:top w:val="single" w:sz="4" w:space="0" w:color="auto"/>
              <w:bottom w:val="single" w:sz="4" w:space="0" w:color="auto"/>
            </w:tcBorders>
          </w:tcPr>
          <w:p w:rsidR="00444196" w:rsidRDefault="00444196" w:rsidP="001247D5">
            <w:pPr>
              <w:spacing w:before="120"/>
            </w:pPr>
          </w:p>
        </w:tc>
      </w:tr>
      <w:tr w:rsidR="00444196" w:rsidTr="001247D5">
        <w:trPr>
          <w:cantSplit/>
        </w:trPr>
        <w:tc>
          <w:tcPr>
            <w:tcW w:w="3152" w:type="dxa"/>
            <w:gridSpan w:val="2"/>
          </w:tcPr>
          <w:p w:rsidR="00444196" w:rsidRDefault="00444196" w:rsidP="001247D5">
            <w:pPr>
              <w:pStyle w:val="Header"/>
              <w:tabs>
                <w:tab w:val="clear" w:pos="4153"/>
                <w:tab w:val="clear" w:pos="8306"/>
              </w:tabs>
              <w:spacing w:before="120"/>
            </w:pPr>
            <w:r>
              <w:t>PVN maksātāja reģistrācijas numurs un datums:</w:t>
            </w:r>
          </w:p>
        </w:tc>
        <w:tc>
          <w:tcPr>
            <w:tcW w:w="6133" w:type="dxa"/>
            <w:gridSpan w:val="3"/>
            <w:tcBorders>
              <w:top w:val="single" w:sz="4" w:space="0" w:color="auto"/>
              <w:bottom w:val="single" w:sz="4" w:space="0" w:color="auto"/>
            </w:tcBorders>
          </w:tcPr>
          <w:p w:rsidR="00444196" w:rsidRDefault="00444196" w:rsidP="001247D5">
            <w:pPr>
              <w:spacing w:before="120"/>
            </w:pPr>
          </w:p>
        </w:tc>
      </w:tr>
      <w:tr w:rsidR="00444196" w:rsidRPr="00CE65CD" w:rsidTr="001247D5">
        <w:trPr>
          <w:cantSplit/>
        </w:trPr>
        <w:tc>
          <w:tcPr>
            <w:tcW w:w="3152" w:type="dxa"/>
            <w:gridSpan w:val="2"/>
          </w:tcPr>
          <w:p w:rsidR="00444196" w:rsidRPr="00CE65CD" w:rsidRDefault="00444196" w:rsidP="001247D5">
            <w:pPr>
              <w:spacing w:before="120"/>
              <w:rPr>
                <w:lang w:val="lv-LV"/>
              </w:rPr>
            </w:pPr>
            <w:r w:rsidRPr="00CE65CD">
              <w:rPr>
                <w:lang w:val="lv-LV"/>
              </w:rPr>
              <w:t>Juridiskā adrese:</w:t>
            </w:r>
          </w:p>
        </w:tc>
        <w:tc>
          <w:tcPr>
            <w:tcW w:w="6133" w:type="dxa"/>
            <w:gridSpan w:val="3"/>
            <w:tcBorders>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3152" w:type="dxa"/>
            <w:gridSpan w:val="2"/>
          </w:tcPr>
          <w:p w:rsidR="00444196" w:rsidRPr="00CE65CD" w:rsidRDefault="00444196" w:rsidP="001247D5">
            <w:pPr>
              <w:spacing w:before="120"/>
              <w:rPr>
                <w:lang w:val="lv-LV"/>
              </w:rPr>
            </w:pPr>
            <w:r w:rsidRPr="00CE65CD">
              <w:rPr>
                <w:lang w:val="lv-LV"/>
              </w:rPr>
              <w:t>Pasta adrese:</w:t>
            </w:r>
          </w:p>
        </w:tc>
        <w:tc>
          <w:tcPr>
            <w:tcW w:w="6133" w:type="dxa"/>
            <w:gridSpan w:val="3"/>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3152" w:type="dxa"/>
            <w:gridSpan w:val="2"/>
          </w:tcPr>
          <w:p w:rsidR="00444196" w:rsidRPr="00CE65CD" w:rsidRDefault="00444196" w:rsidP="001247D5">
            <w:pPr>
              <w:spacing w:before="120"/>
              <w:rPr>
                <w:lang w:val="lv-LV"/>
              </w:rPr>
            </w:pPr>
            <w:r w:rsidRPr="00CE65CD">
              <w:rPr>
                <w:lang w:val="lv-LV"/>
              </w:rPr>
              <w:t>Tālrunis:</w:t>
            </w:r>
          </w:p>
        </w:tc>
        <w:tc>
          <w:tcPr>
            <w:tcW w:w="2667" w:type="dxa"/>
            <w:tcBorders>
              <w:top w:val="single" w:sz="4" w:space="0" w:color="auto"/>
              <w:bottom w:val="single" w:sz="4" w:space="0" w:color="auto"/>
            </w:tcBorders>
          </w:tcPr>
          <w:p w:rsidR="00444196" w:rsidRPr="00CE65CD" w:rsidRDefault="00444196" w:rsidP="001247D5">
            <w:pPr>
              <w:spacing w:before="120"/>
              <w:rPr>
                <w:lang w:val="lv-LV"/>
              </w:rPr>
            </w:pPr>
          </w:p>
        </w:tc>
        <w:tc>
          <w:tcPr>
            <w:tcW w:w="906" w:type="dxa"/>
            <w:tcBorders>
              <w:top w:val="single" w:sz="4" w:space="0" w:color="auto"/>
            </w:tcBorders>
          </w:tcPr>
          <w:p w:rsidR="00444196" w:rsidRPr="00CE65CD" w:rsidRDefault="00444196" w:rsidP="001247D5">
            <w:pPr>
              <w:spacing w:before="120"/>
              <w:rPr>
                <w:lang w:val="lv-LV"/>
              </w:rPr>
            </w:pPr>
            <w:r w:rsidRPr="00CE65CD">
              <w:rPr>
                <w:lang w:val="lv-LV"/>
              </w:rPr>
              <w:t>Fakss:</w:t>
            </w:r>
          </w:p>
        </w:tc>
        <w:tc>
          <w:tcPr>
            <w:tcW w:w="2560" w:type="dxa"/>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3152" w:type="dxa"/>
            <w:gridSpan w:val="2"/>
          </w:tcPr>
          <w:p w:rsidR="00444196" w:rsidRPr="00CE65CD" w:rsidRDefault="00444196" w:rsidP="001247D5">
            <w:pPr>
              <w:spacing w:before="120"/>
              <w:rPr>
                <w:lang w:val="lv-LV"/>
              </w:rPr>
            </w:pPr>
            <w:r w:rsidRPr="00CE65CD">
              <w:rPr>
                <w:lang w:val="lv-LV"/>
              </w:rPr>
              <w:t>E-pasta adrese:</w:t>
            </w:r>
          </w:p>
        </w:tc>
        <w:tc>
          <w:tcPr>
            <w:tcW w:w="6133" w:type="dxa"/>
            <w:gridSpan w:val="3"/>
            <w:tcBorders>
              <w:bottom w:val="single" w:sz="4" w:space="0" w:color="auto"/>
            </w:tcBorders>
          </w:tcPr>
          <w:p w:rsidR="00444196" w:rsidRPr="00CE65CD" w:rsidRDefault="00444196" w:rsidP="001247D5">
            <w:pPr>
              <w:spacing w:before="120"/>
              <w:rPr>
                <w:lang w:val="lv-LV"/>
              </w:rPr>
            </w:pPr>
          </w:p>
        </w:tc>
      </w:tr>
      <w:tr w:rsidR="00444196" w:rsidRPr="00CE65CD" w:rsidTr="001247D5">
        <w:trPr>
          <w:cantSplit/>
          <w:trHeight w:val="70"/>
        </w:trPr>
        <w:tc>
          <w:tcPr>
            <w:tcW w:w="9285" w:type="dxa"/>
            <w:gridSpan w:val="5"/>
            <w:tcBorders>
              <w:bottom w:val="single" w:sz="4" w:space="0" w:color="auto"/>
            </w:tcBorders>
          </w:tcPr>
          <w:p w:rsidR="00444196" w:rsidRPr="00CE65CD" w:rsidRDefault="00444196" w:rsidP="001247D5">
            <w:pPr>
              <w:rPr>
                <w:lang w:val="lv-LV"/>
              </w:rPr>
            </w:pPr>
          </w:p>
        </w:tc>
      </w:tr>
      <w:tr w:rsidR="00444196" w:rsidRPr="00CE65CD" w:rsidTr="001247D5">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rsidR="00444196" w:rsidRPr="00CE65CD" w:rsidRDefault="00444196" w:rsidP="001247D5">
            <w:pPr>
              <w:pStyle w:val="Heading7"/>
              <w:spacing w:before="120"/>
              <w:rPr>
                <w:b/>
              </w:rPr>
            </w:pPr>
            <w:r w:rsidRPr="00CE65CD">
              <w:rPr>
                <w:b/>
              </w:rPr>
              <w:t>Finanšu rekvizīti</w:t>
            </w:r>
          </w:p>
        </w:tc>
      </w:tr>
      <w:tr w:rsidR="00444196" w:rsidRPr="00CE65CD" w:rsidTr="001247D5">
        <w:trPr>
          <w:cantSplit/>
        </w:trPr>
        <w:tc>
          <w:tcPr>
            <w:tcW w:w="2189" w:type="dxa"/>
            <w:tcBorders>
              <w:top w:val="single" w:sz="4" w:space="0" w:color="auto"/>
            </w:tcBorders>
          </w:tcPr>
          <w:p w:rsidR="00444196" w:rsidRPr="00CE65CD" w:rsidRDefault="00444196" w:rsidP="001247D5">
            <w:pPr>
              <w:pStyle w:val="Header"/>
              <w:tabs>
                <w:tab w:val="clear" w:pos="4153"/>
                <w:tab w:val="clear" w:pos="8306"/>
              </w:tabs>
              <w:spacing w:before="120"/>
            </w:pPr>
            <w:r w:rsidRPr="00CE65CD">
              <w:t>Bankas nosaukums:</w:t>
            </w:r>
          </w:p>
        </w:tc>
        <w:tc>
          <w:tcPr>
            <w:tcW w:w="7096" w:type="dxa"/>
            <w:gridSpan w:val="4"/>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2189" w:type="dxa"/>
          </w:tcPr>
          <w:p w:rsidR="00444196" w:rsidRPr="00CE65CD" w:rsidRDefault="00444196" w:rsidP="001247D5">
            <w:pPr>
              <w:pStyle w:val="Header"/>
              <w:tabs>
                <w:tab w:val="clear" w:pos="4153"/>
                <w:tab w:val="clear" w:pos="8306"/>
              </w:tabs>
              <w:spacing w:before="120"/>
            </w:pPr>
            <w:r w:rsidRPr="00CE65CD">
              <w:t>Bankas kods:</w:t>
            </w:r>
          </w:p>
        </w:tc>
        <w:tc>
          <w:tcPr>
            <w:tcW w:w="7096" w:type="dxa"/>
            <w:gridSpan w:val="4"/>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2189" w:type="dxa"/>
          </w:tcPr>
          <w:p w:rsidR="00444196" w:rsidRPr="00CE65CD" w:rsidRDefault="00444196" w:rsidP="001247D5">
            <w:pPr>
              <w:spacing w:before="120"/>
              <w:rPr>
                <w:lang w:val="lv-LV"/>
              </w:rPr>
            </w:pPr>
            <w:r w:rsidRPr="00CE65CD">
              <w:rPr>
                <w:lang w:val="lv-LV"/>
              </w:rPr>
              <w:t>Konta numurs:</w:t>
            </w:r>
          </w:p>
        </w:tc>
        <w:tc>
          <w:tcPr>
            <w:tcW w:w="7096" w:type="dxa"/>
            <w:gridSpan w:val="4"/>
            <w:tcBorders>
              <w:bottom w:val="single" w:sz="4" w:space="0" w:color="auto"/>
            </w:tcBorders>
          </w:tcPr>
          <w:p w:rsidR="00444196" w:rsidRPr="00CE65CD" w:rsidRDefault="00444196" w:rsidP="001247D5">
            <w:pPr>
              <w:spacing w:before="120"/>
              <w:rPr>
                <w:lang w:val="lv-LV"/>
              </w:rPr>
            </w:pPr>
          </w:p>
        </w:tc>
      </w:tr>
      <w:tr w:rsidR="00444196" w:rsidRPr="00CE65CD" w:rsidTr="001247D5">
        <w:trPr>
          <w:cantSplit/>
          <w:trHeight w:val="70"/>
        </w:trPr>
        <w:tc>
          <w:tcPr>
            <w:tcW w:w="9285" w:type="dxa"/>
            <w:gridSpan w:val="5"/>
            <w:tcBorders>
              <w:bottom w:val="single" w:sz="4" w:space="0" w:color="auto"/>
            </w:tcBorders>
          </w:tcPr>
          <w:p w:rsidR="00444196" w:rsidRPr="00CE65CD" w:rsidRDefault="00444196" w:rsidP="001247D5">
            <w:pPr>
              <w:rPr>
                <w:lang w:val="lv-LV"/>
              </w:rPr>
            </w:pPr>
          </w:p>
        </w:tc>
      </w:tr>
      <w:tr w:rsidR="00444196" w:rsidRPr="00CE65CD" w:rsidTr="001247D5">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3F3F3"/>
          </w:tcPr>
          <w:p w:rsidR="00444196" w:rsidRPr="00CE65CD" w:rsidRDefault="00444196" w:rsidP="001247D5">
            <w:pPr>
              <w:pStyle w:val="Heading7"/>
              <w:spacing w:before="120"/>
              <w:rPr>
                <w:b/>
              </w:rPr>
            </w:pPr>
            <w:r w:rsidRPr="00CE65CD">
              <w:rPr>
                <w:b/>
              </w:rPr>
              <w:t xml:space="preserve">Informācija par pretendenta kontaktpersonu </w:t>
            </w:r>
          </w:p>
        </w:tc>
      </w:tr>
      <w:tr w:rsidR="00444196" w:rsidRPr="00CE65CD" w:rsidTr="001247D5">
        <w:trPr>
          <w:cantSplit/>
        </w:trPr>
        <w:tc>
          <w:tcPr>
            <w:tcW w:w="2189" w:type="dxa"/>
          </w:tcPr>
          <w:p w:rsidR="00444196" w:rsidRPr="00CE65CD" w:rsidRDefault="00444196" w:rsidP="001247D5">
            <w:pPr>
              <w:spacing w:before="120"/>
              <w:rPr>
                <w:lang w:val="lv-LV"/>
              </w:rPr>
            </w:pPr>
            <w:r w:rsidRPr="00CE65CD">
              <w:rPr>
                <w:lang w:val="lv-LV"/>
              </w:rPr>
              <w:t>Vārds, uzvārds:</w:t>
            </w:r>
          </w:p>
        </w:tc>
        <w:tc>
          <w:tcPr>
            <w:tcW w:w="7096" w:type="dxa"/>
            <w:gridSpan w:val="4"/>
            <w:tcBorders>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2189" w:type="dxa"/>
          </w:tcPr>
          <w:p w:rsidR="00444196" w:rsidRPr="00CE65CD" w:rsidRDefault="00444196" w:rsidP="001247D5">
            <w:pPr>
              <w:spacing w:before="120"/>
              <w:rPr>
                <w:lang w:val="lv-LV"/>
              </w:rPr>
            </w:pPr>
            <w:r w:rsidRPr="00CE65CD">
              <w:rPr>
                <w:lang w:val="lv-LV"/>
              </w:rPr>
              <w:t>Ieņemamais amats:</w:t>
            </w:r>
          </w:p>
        </w:tc>
        <w:tc>
          <w:tcPr>
            <w:tcW w:w="7096" w:type="dxa"/>
            <w:gridSpan w:val="4"/>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2189" w:type="dxa"/>
          </w:tcPr>
          <w:p w:rsidR="00444196" w:rsidRPr="00CE65CD" w:rsidRDefault="00444196" w:rsidP="001247D5">
            <w:pPr>
              <w:spacing w:before="120"/>
              <w:rPr>
                <w:lang w:val="lv-LV"/>
              </w:rPr>
            </w:pPr>
            <w:r w:rsidRPr="00CE65CD">
              <w:rPr>
                <w:lang w:val="lv-LV"/>
              </w:rPr>
              <w:t>Tālrunis:</w:t>
            </w:r>
          </w:p>
        </w:tc>
        <w:tc>
          <w:tcPr>
            <w:tcW w:w="3630" w:type="dxa"/>
            <w:gridSpan w:val="2"/>
            <w:tcBorders>
              <w:top w:val="single" w:sz="4" w:space="0" w:color="auto"/>
              <w:bottom w:val="single" w:sz="4" w:space="0" w:color="auto"/>
            </w:tcBorders>
          </w:tcPr>
          <w:p w:rsidR="00444196" w:rsidRPr="00CE65CD" w:rsidRDefault="00444196" w:rsidP="001247D5">
            <w:pPr>
              <w:spacing w:before="120"/>
              <w:rPr>
                <w:lang w:val="lv-LV"/>
              </w:rPr>
            </w:pPr>
          </w:p>
        </w:tc>
        <w:tc>
          <w:tcPr>
            <w:tcW w:w="906" w:type="dxa"/>
            <w:tcBorders>
              <w:top w:val="single" w:sz="4" w:space="0" w:color="auto"/>
            </w:tcBorders>
          </w:tcPr>
          <w:p w:rsidR="00444196" w:rsidRPr="00CE65CD" w:rsidRDefault="00444196" w:rsidP="001247D5">
            <w:pPr>
              <w:spacing w:before="120"/>
              <w:rPr>
                <w:lang w:val="lv-LV"/>
              </w:rPr>
            </w:pPr>
            <w:r w:rsidRPr="00CE65CD">
              <w:rPr>
                <w:lang w:val="lv-LV"/>
              </w:rPr>
              <w:t>Fakss:</w:t>
            </w:r>
          </w:p>
        </w:tc>
        <w:tc>
          <w:tcPr>
            <w:tcW w:w="2560" w:type="dxa"/>
            <w:tcBorders>
              <w:top w:val="single" w:sz="4" w:space="0" w:color="auto"/>
              <w:bottom w:val="single" w:sz="4" w:space="0" w:color="auto"/>
            </w:tcBorders>
          </w:tcPr>
          <w:p w:rsidR="00444196" w:rsidRPr="00CE65CD" w:rsidRDefault="00444196" w:rsidP="001247D5">
            <w:pPr>
              <w:spacing w:before="120"/>
              <w:rPr>
                <w:lang w:val="lv-LV"/>
              </w:rPr>
            </w:pPr>
          </w:p>
        </w:tc>
      </w:tr>
      <w:tr w:rsidR="00444196" w:rsidRPr="00CE65CD" w:rsidTr="001247D5">
        <w:trPr>
          <w:cantSplit/>
        </w:trPr>
        <w:tc>
          <w:tcPr>
            <w:tcW w:w="2189" w:type="dxa"/>
          </w:tcPr>
          <w:p w:rsidR="00444196" w:rsidRPr="00CE65CD" w:rsidRDefault="00444196" w:rsidP="001247D5">
            <w:pPr>
              <w:spacing w:before="120"/>
              <w:rPr>
                <w:lang w:val="lv-LV"/>
              </w:rPr>
            </w:pPr>
            <w:r w:rsidRPr="00CE65CD">
              <w:rPr>
                <w:lang w:val="lv-LV"/>
              </w:rPr>
              <w:t>E-pasta adrese:</w:t>
            </w:r>
          </w:p>
        </w:tc>
        <w:tc>
          <w:tcPr>
            <w:tcW w:w="7096" w:type="dxa"/>
            <w:gridSpan w:val="4"/>
            <w:tcBorders>
              <w:bottom w:val="single" w:sz="4" w:space="0" w:color="auto"/>
            </w:tcBorders>
          </w:tcPr>
          <w:p w:rsidR="00444196" w:rsidRPr="00CE65CD" w:rsidRDefault="00444196" w:rsidP="001247D5">
            <w:pPr>
              <w:rPr>
                <w:lang w:val="lv-LV"/>
              </w:rPr>
            </w:pPr>
          </w:p>
        </w:tc>
      </w:tr>
    </w:tbl>
    <w:p w:rsidR="00444196" w:rsidRPr="00CE65CD" w:rsidRDefault="00444196" w:rsidP="00444196">
      <w:pPr>
        <w:rPr>
          <w:lang w:val="lv-LV"/>
        </w:rPr>
      </w:pPr>
    </w:p>
    <w:p w:rsidR="00444196" w:rsidRPr="00CE65CD" w:rsidRDefault="00444196" w:rsidP="00444196">
      <w:pPr>
        <w:rPr>
          <w:lang w:val="lv-LV"/>
        </w:rPr>
      </w:pPr>
    </w:p>
    <w:p w:rsidR="00444196" w:rsidRPr="00CE65CD" w:rsidRDefault="00444196" w:rsidP="00D94292">
      <w:pPr>
        <w:pStyle w:val="Header"/>
        <w:tabs>
          <w:tab w:val="clear" w:pos="4153"/>
          <w:tab w:val="clear" w:pos="8306"/>
        </w:tabs>
        <w:ind w:right="187"/>
        <w:jc w:val="both"/>
      </w:pPr>
      <w:r w:rsidRPr="00CE65CD">
        <w:t>Saskaņā ar publiskā iepirkuma Nolikumu un šī pieteikuma iesniegšanu mēs:</w:t>
      </w:r>
    </w:p>
    <w:p w:rsidR="00444196" w:rsidRPr="00CE65CD" w:rsidRDefault="00444196" w:rsidP="00D94292">
      <w:pPr>
        <w:ind w:right="187"/>
        <w:rPr>
          <w:lang w:val="lv-LV"/>
        </w:rPr>
      </w:pPr>
    </w:p>
    <w:p w:rsidR="00444196" w:rsidRPr="00CE65CD" w:rsidRDefault="00444196" w:rsidP="00D94292">
      <w:pPr>
        <w:numPr>
          <w:ilvl w:val="0"/>
          <w:numId w:val="31"/>
        </w:numPr>
        <w:ind w:right="187"/>
        <w:jc w:val="both"/>
        <w:rPr>
          <w:bCs/>
          <w:lang w:val="lv-LV"/>
        </w:rPr>
      </w:pPr>
      <w:r w:rsidRPr="00CE65CD">
        <w:rPr>
          <w:lang w:val="lv-LV"/>
        </w:rPr>
        <w:t xml:space="preserve">apliecinām savu dalību iepirkumā </w:t>
      </w:r>
      <w:r w:rsidRPr="00CE65CD">
        <w:rPr>
          <w:i/>
          <w:lang w:val="lv-LV"/>
        </w:rPr>
        <w:t>„</w:t>
      </w:r>
      <w:r w:rsidR="00F00B89" w:rsidRPr="00CE65CD">
        <w:rPr>
          <w:i/>
          <w:lang w:val="lv-LV"/>
        </w:rPr>
        <w:t>Tehniskās apsardzes pakalpojumu sniegšana Jēkabpils pilsētas pašvaldības objektos</w:t>
      </w:r>
      <w:r w:rsidRPr="00CE65CD">
        <w:rPr>
          <w:i/>
          <w:lang w:val="lv-LV"/>
        </w:rPr>
        <w:t>”</w:t>
      </w:r>
      <w:r w:rsidRPr="00CE65CD">
        <w:rPr>
          <w:lang w:val="lv-LV"/>
        </w:rPr>
        <w:t>, iepirkuma identifikācijas numurs JPP 2015/5</w:t>
      </w:r>
      <w:r w:rsidR="00F00B89" w:rsidRPr="00CE65CD">
        <w:rPr>
          <w:lang w:val="lv-LV"/>
        </w:rPr>
        <w:t>9</w:t>
      </w:r>
      <w:r w:rsidRPr="00CE65CD">
        <w:rPr>
          <w:lang w:val="lv-LV"/>
        </w:rPr>
        <w:t>;</w:t>
      </w:r>
    </w:p>
    <w:p w:rsidR="00444196" w:rsidRPr="00CE65CD" w:rsidRDefault="00444196" w:rsidP="00D94292">
      <w:pPr>
        <w:pStyle w:val="BodyText2"/>
        <w:numPr>
          <w:ilvl w:val="0"/>
          <w:numId w:val="31"/>
        </w:numPr>
        <w:spacing w:after="0" w:line="240" w:lineRule="auto"/>
        <w:ind w:right="187"/>
        <w:jc w:val="both"/>
      </w:pPr>
      <w:r w:rsidRPr="00CE65CD">
        <w:t xml:space="preserve">apstiprinām, ka esam iepazinušies ar Nolikumu, tajā skaitā arī ar līguma projektu, un piekrītam visiem tajā minētajiem nosacījumiem, tie ir skaidri un saprotami, iebildumu un pretenziju pret tiem nav; </w:t>
      </w:r>
    </w:p>
    <w:p w:rsidR="00444196" w:rsidRPr="00CE65CD" w:rsidRDefault="00444196" w:rsidP="00D94292">
      <w:pPr>
        <w:numPr>
          <w:ilvl w:val="0"/>
          <w:numId w:val="31"/>
        </w:numPr>
        <w:ind w:right="187"/>
        <w:jc w:val="both"/>
        <w:rPr>
          <w:bCs/>
          <w:lang w:val="lv-LV"/>
        </w:rPr>
      </w:pPr>
      <w:r w:rsidRPr="00CE65CD">
        <w:rPr>
          <w:lang w:val="lv-LV"/>
        </w:rPr>
        <w:t xml:space="preserve">piedāvājam </w:t>
      </w:r>
      <w:r w:rsidRPr="00CE65CD">
        <w:rPr>
          <w:color w:val="000000"/>
          <w:lang w:val="lv-LV"/>
        </w:rPr>
        <w:t xml:space="preserve">sniegt </w:t>
      </w:r>
      <w:r w:rsidR="00D94292" w:rsidRPr="00CE65CD">
        <w:rPr>
          <w:color w:val="000000"/>
          <w:lang w:val="lv-LV"/>
        </w:rPr>
        <w:t xml:space="preserve">tehniskās apsardzes </w:t>
      </w:r>
      <w:r w:rsidRPr="00CE65CD">
        <w:rPr>
          <w:color w:val="111111"/>
          <w:lang w:val="lv-LV"/>
        </w:rPr>
        <w:t>pakalpojumus</w:t>
      </w:r>
      <w:r w:rsidRPr="00CE65CD">
        <w:rPr>
          <w:rStyle w:val="xdtextboxctrl10ms-xedit-plaintext"/>
          <w:shd w:val="clear" w:color="auto" w:fill="FFFFFF"/>
          <w:lang w:val="lv-LV"/>
        </w:rPr>
        <w:t xml:space="preserve"> </w:t>
      </w:r>
      <w:r w:rsidRPr="00CE65CD">
        <w:rPr>
          <w:lang w:val="lv-LV"/>
        </w:rPr>
        <w:t xml:space="preserve">saskaņā ar iepirkuma Nolikuma prasībām un tehnisko specifikāciju; </w:t>
      </w:r>
    </w:p>
    <w:p w:rsidR="00444196" w:rsidRPr="00CE65CD" w:rsidRDefault="00444196" w:rsidP="00D94292">
      <w:pPr>
        <w:numPr>
          <w:ilvl w:val="0"/>
          <w:numId w:val="31"/>
        </w:numPr>
        <w:ind w:right="187"/>
        <w:jc w:val="both"/>
        <w:rPr>
          <w:bCs/>
          <w:lang w:val="lv-LV"/>
        </w:rPr>
      </w:pPr>
      <w:r w:rsidRPr="00CE65CD">
        <w:rPr>
          <w:color w:val="000000"/>
          <w:lang w:val="lv-LV"/>
        </w:rPr>
        <w:lastRenderedPageBreak/>
        <w:t>apņemamies, ja Pasūtītājs izvēlē</w:t>
      </w:r>
      <w:r w:rsidR="00D94292" w:rsidRPr="00CE65CD">
        <w:rPr>
          <w:color w:val="000000"/>
          <w:lang w:val="lv-LV"/>
        </w:rPr>
        <w:t>s</w:t>
      </w:r>
      <w:r w:rsidRPr="00CE65CD">
        <w:rPr>
          <w:color w:val="000000"/>
          <w:lang w:val="lv-LV"/>
        </w:rPr>
        <w:t xml:space="preserve">ies mūsu piedāvājumu, noslēgt iepirkuma līgumu un ievērot visus </w:t>
      </w:r>
      <w:r w:rsidR="00D94292" w:rsidRPr="00CE65CD">
        <w:rPr>
          <w:lang w:val="lv-LV"/>
        </w:rPr>
        <w:t>Nolikumā izklāstītos nosacījumus un strādāt pie līguma izpildes</w:t>
      </w:r>
      <w:r w:rsidRPr="00CE65CD">
        <w:rPr>
          <w:lang w:val="lv-LV"/>
        </w:rPr>
        <w:t>;</w:t>
      </w:r>
    </w:p>
    <w:p w:rsidR="00D94292" w:rsidRPr="00CE65CD" w:rsidRDefault="00D94292" w:rsidP="00D94292">
      <w:pPr>
        <w:numPr>
          <w:ilvl w:val="0"/>
          <w:numId w:val="31"/>
        </w:numPr>
        <w:ind w:right="187"/>
        <w:jc w:val="both"/>
        <w:rPr>
          <w:lang w:val="lv-LV"/>
        </w:rPr>
      </w:pPr>
      <w:r w:rsidRPr="00CE65CD">
        <w:rPr>
          <w:lang w:val="lv-LV"/>
        </w:rPr>
        <w:t>____________(</w:t>
      </w:r>
      <w:r w:rsidRPr="00CE65CD">
        <w:rPr>
          <w:i/>
          <w:iCs/>
          <w:lang w:val="lv-LV"/>
        </w:rPr>
        <w:t>pretendenta nosaukums</w:t>
      </w:r>
      <w:r w:rsidRPr="00CE65CD">
        <w:rPr>
          <w:lang w:val="lv-LV"/>
        </w:rPr>
        <w:t xml:space="preserve">) ir pietiekami finanšu resursi Pakalpojuma veikšanai. </w:t>
      </w:r>
    </w:p>
    <w:p w:rsidR="00444196" w:rsidRPr="00CE65CD" w:rsidRDefault="00444196" w:rsidP="00444196">
      <w:pPr>
        <w:numPr>
          <w:ilvl w:val="0"/>
          <w:numId w:val="31"/>
        </w:numPr>
        <w:jc w:val="both"/>
        <w:rPr>
          <w:bCs/>
          <w:lang w:val="lv-LV"/>
        </w:rPr>
      </w:pPr>
      <w:r w:rsidRPr="00CE65CD">
        <w:rPr>
          <w:bCs/>
          <w:lang w:val="lv-LV"/>
        </w:rPr>
        <w:t xml:space="preserve">piekrītam sniegt </w:t>
      </w:r>
      <w:r w:rsidR="005730EF" w:rsidRPr="00CE65CD">
        <w:rPr>
          <w:bCs/>
          <w:lang w:val="lv-LV"/>
        </w:rPr>
        <w:t xml:space="preserve">tehniskās apsardzes </w:t>
      </w:r>
      <w:r w:rsidRPr="00CE65CD">
        <w:rPr>
          <w:bCs/>
          <w:lang w:val="lv-LV"/>
        </w:rPr>
        <w:t>pakalpojumu saskaņā ar līgumu uz 3 (trīs) gadiem;</w:t>
      </w:r>
    </w:p>
    <w:p w:rsidR="00444196" w:rsidRPr="00CE65CD" w:rsidRDefault="00444196" w:rsidP="00444196">
      <w:pPr>
        <w:numPr>
          <w:ilvl w:val="0"/>
          <w:numId w:val="31"/>
        </w:numPr>
        <w:jc w:val="both"/>
        <w:rPr>
          <w:bCs/>
          <w:lang w:val="lv-LV"/>
        </w:rPr>
      </w:pPr>
      <w:r w:rsidRPr="00CE65CD">
        <w:rPr>
          <w:lang w:val="lv-LV"/>
        </w:rPr>
        <w:t>apliecinām, ka visa sniegtā informācija ir patiesa.</w:t>
      </w:r>
    </w:p>
    <w:p w:rsidR="00444196" w:rsidRPr="00CE65CD" w:rsidRDefault="00444196" w:rsidP="00444196">
      <w:pPr>
        <w:pStyle w:val="BodyText2"/>
        <w:tabs>
          <w:tab w:val="left" w:pos="0"/>
        </w:tabs>
      </w:pPr>
    </w:p>
    <w:tbl>
      <w:tblPr>
        <w:tblW w:w="9348" w:type="dxa"/>
        <w:tblLayout w:type="fixed"/>
        <w:tblLook w:val="0000" w:firstRow="0" w:lastRow="0" w:firstColumn="0" w:lastColumn="0" w:noHBand="0" w:noVBand="0"/>
      </w:tblPr>
      <w:tblGrid>
        <w:gridCol w:w="2628"/>
        <w:gridCol w:w="6720"/>
      </w:tblGrid>
      <w:tr w:rsidR="00444196" w:rsidRPr="00CE65CD" w:rsidTr="001247D5">
        <w:tc>
          <w:tcPr>
            <w:tcW w:w="2628" w:type="dxa"/>
          </w:tcPr>
          <w:p w:rsidR="005730EF" w:rsidRPr="00CE65CD" w:rsidRDefault="005730EF" w:rsidP="005730EF">
            <w:pPr>
              <w:ind w:right="187"/>
              <w:jc w:val="both"/>
              <w:rPr>
                <w:lang w:val="lv-LV"/>
              </w:rPr>
            </w:pPr>
            <w:bookmarkStart w:id="95" w:name="OLE_LINK10"/>
            <w:bookmarkStart w:id="96" w:name="OLE_LINK11"/>
            <w:r w:rsidRPr="00CE65CD">
              <w:rPr>
                <w:lang w:val="lv-LV"/>
              </w:rPr>
              <w:t xml:space="preserve">Datums: </w:t>
            </w:r>
          </w:p>
          <w:p w:rsidR="00444196" w:rsidRPr="00CE65CD" w:rsidRDefault="00444196" w:rsidP="001247D5">
            <w:pPr>
              <w:rPr>
                <w:lang w:val="lv-LV"/>
              </w:rPr>
            </w:pPr>
          </w:p>
          <w:p w:rsidR="00444196" w:rsidRPr="00CE65CD" w:rsidRDefault="00444196" w:rsidP="001247D5">
            <w:pPr>
              <w:rPr>
                <w:lang w:val="lv-LV"/>
              </w:rPr>
            </w:pPr>
            <w:r w:rsidRPr="00CE65CD">
              <w:rPr>
                <w:lang w:val="lv-LV"/>
              </w:rPr>
              <w:t>Pretendenta pārstāvis</w:t>
            </w:r>
            <w:bookmarkEnd w:id="95"/>
            <w:bookmarkEnd w:id="96"/>
          </w:p>
        </w:tc>
        <w:tc>
          <w:tcPr>
            <w:tcW w:w="6720" w:type="dxa"/>
            <w:tcBorders>
              <w:bottom w:val="single" w:sz="4" w:space="0" w:color="auto"/>
            </w:tcBorders>
          </w:tcPr>
          <w:p w:rsidR="00444196" w:rsidRPr="00CE65CD" w:rsidRDefault="00444196" w:rsidP="001247D5">
            <w:pPr>
              <w:rPr>
                <w:lang w:val="lv-LV"/>
              </w:rPr>
            </w:pPr>
          </w:p>
        </w:tc>
      </w:tr>
      <w:tr w:rsidR="00444196" w:rsidRPr="00CE65CD" w:rsidTr="001247D5">
        <w:trPr>
          <w:cantSplit/>
        </w:trPr>
        <w:tc>
          <w:tcPr>
            <w:tcW w:w="2628" w:type="dxa"/>
          </w:tcPr>
          <w:p w:rsidR="00444196" w:rsidRPr="00CE65CD" w:rsidRDefault="00444196" w:rsidP="001247D5">
            <w:pPr>
              <w:rPr>
                <w:lang w:val="lv-LV"/>
              </w:rPr>
            </w:pPr>
          </w:p>
        </w:tc>
        <w:tc>
          <w:tcPr>
            <w:tcW w:w="6720" w:type="dxa"/>
          </w:tcPr>
          <w:p w:rsidR="00444196" w:rsidRPr="00CE65CD" w:rsidRDefault="00444196" w:rsidP="001247D5">
            <w:pPr>
              <w:jc w:val="center"/>
              <w:rPr>
                <w:sz w:val="16"/>
                <w:szCs w:val="16"/>
                <w:lang w:val="lv-LV"/>
              </w:rPr>
            </w:pPr>
            <w:r w:rsidRPr="00CE65CD">
              <w:rPr>
                <w:sz w:val="16"/>
                <w:szCs w:val="16"/>
                <w:lang w:val="lv-LV"/>
              </w:rPr>
              <w:t>(amats, paraksts, vārds, uzvārds)</w:t>
            </w:r>
          </w:p>
        </w:tc>
      </w:tr>
    </w:tbl>
    <w:p w:rsidR="00594FF5" w:rsidRPr="00CE65CD" w:rsidRDefault="00594FF5" w:rsidP="00AC5ABB">
      <w:pPr>
        <w:ind w:right="187"/>
        <w:jc w:val="both"/>
        <w:rPr>
          <w:lang w:val="lv-LV"/>
        </w:rPr>
      </w:pPr>
    </w:p>
    <w:p w:rsidR="00594FF5" w:rsidRPr="00AC5ABB" w:rsidRDefault="00594FF5" w:rsidP="00AC5ABB">
      <w:pPr>
        <w:ind w:right="187"/>
        <w:jc w:val="right"/>
        <w:rPr>
          <w:lang w:val="lv-LV"/>
        </w:rPr>
      </w:pPr>
    </w:p>
    <w:p w:rsidR="00594FF5" w:rsidRPr="00AC5ABB" w:rsidRDefault="00594FF5" w:rsidP="00AC5ABB">
      <w:pPr>
        <w:ind w:right="187"/>
        <w:jc w:val="right"/>
        <w:rPr>
          <w:lang w:val="lv-LV"/>
        </w:rPr>
      </w:pPr>
    </w:p>
    <w:p w:rsidR="00594FF5" w:rsidRPr="00AC5ABB" w:rsidRDefault="00594FF5" w:rsidP="00AC5ABB">
      <w:pPr>
        <w:ind w:right="187"/>
        <w:jc w:val="right"/>
        <w:rPr>
          <w:lang w:val="lv-LV"/>
        </w:rPr>
      </w:pPr>
    </w:p>
    <w:p w:rsidR="00594FF5" w:rsidRPr="00AC5ABB" w:rsidRDefault="00594FF5" w:rsidP="00AC5ABB">
      <w:pPr>
        <w:ind w:right="187"/>
        <w:jc w:val="right"/>
        <w:rPr>
          <w:lang w:val="lv-LV"/>
        </w:rPr>
      </w:pPr>
    </w:p>
    <w:p w:rsidR="00594FF5" w:rsidRPr="00AC5ABB" w:rsidRDefault="00594FF5"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730EF" w:rsidRDefault="005730EF" w:rsidP="00AC5ABB">
      <w:pPr>
        <w:ind w:right="187"/>
        <w:jc w:val="right"/>
        <w:rPr>
          <w:lang w:val="lv-LV"/>
        </w:rPr>
      </w:pPr>
    </w:p>
    <w:p w:rsidR="00594FF5" w:rsidRPr="00AC5ABB" w:rsidRDefault="00594FF5" w:rsidP="00AC5ABB">
      <w:pPr>
        <w:ind w:right="187"/>
        <w:jc w:val="right"/>
        <w:rPr>
          <w:lang w:val="lv-LV"/>
        </w:rPr>
      </w:pPr>
      <w:r w:rsidRPr="00AC5ABB">
        <w:rPr>
          <w:lang w:val="lv-LV"/>
        </w:rPr>
        <w:lastRenderedPageBreak/>
        <w:t>2. pielikums</w:t>
      </w:r>
      <w:bookmarkEnd w:id="94"/>
    </w:p>
    <w:p w:rsidR="00594FF5" w:rsidRPr="00AC5ABB" w:rsidRDefault="00594FF5" w:rsidP="00AC5ABB">
      <w:pPr>
        <w:pStyle w:val="Heading3"/>
        <w:ind w:right="187"/>
        <w:jc w:val="center"/>
      </w:pPr>
      <w:bookmarkStart w:id="97" w:name="_Toc58053992"/>
      <w:bookmarkStart w:id="98" w:name="_Toc211739520"/>
      <w:bookmarkEnd w:id="91"/>
      <w:r w:rsidRPr="00AC5ABB">
        <w:t>FINANŠU PIEDĀVĀJUMS</w:t>
      </w:r>
      <w:bookmarkEnd w:id="97"/>
      <w:bookmarkEnd w:id="98"/>
    </w:p>
    <w:p w:rsidR="00594FF5" w:rsidRPr="00AC5ABB" w:rsidRDefault="00594FF5" w:rsidP="00AC5ABB">
      <w:pPr>
        <w:ind w:right="187"/>
        <w:jc w:val="center"/>
        <w:rPr>
          <w:b/>
          <w:lang w:val="lv-LV"/>
        </w:rPr>
      </w:pPr>
      <w:r w:rsidRPr="00AC5ABB">
        <w:rPr>
          <w:b/>
          <w:lang w:val="lv-LV"/>
        </w:rPr>
        <w:t>Publiskajam iepirkumam</w:t>
      </w:r>
    </w:p>
    <w:p w:rsidR="00594FF5" w:rsidRPr="00AC5ABB" w:rsidRDefault="00594FF5" w:rsidP="00AC5ABB">
      <w:pPr>
        <w:pStyle w:val="Heading4"/>
        <w:ind w:right="187"/>
        <w:rPr>
          <w:i/>
          <w:sz w:val="24"/>
          <w:szCs w:val="24"/>
          <w:lang w:val="lv-LV"/>
        </w:rPr>
      </w:pPr>
      <w:r w:rsidRPr="00AC5ABB">
        <w:rPr>
          <w:i/>
          <w:sz w:val="24"/>
          <w:szCs w:val="24"/>
          <w:lang w:val="lv-LV"/>
        </w:rPr>
        <w:t>„Tehniskās apsardzes pakalpojumu sniegšana Jēkabpils pilsētas pašvaldības objektos”</w:t>
      </w:r>
      <w:r w:rsidRPr="00AC5ABB">
        <w:rPr>
          <w:i/>
          <w:color w:val="000000"/>
          <w:sz w:val="24"/>
          <w:szCs w:val="24"/>
          <w:lang w:val="lv-LV"/>
        </w:rPr>
        <w:t xml:space="preserve"> </w:t>
      </w:r>
    </w:p>
    <w:p w:rsidR="00594FF5" w:rsidRPr="00AC5ABB" w:rsidRDefault="00594FF5" w:rsidP="00AC5ABB">
      <w:pPr>
        <w:ind w:right="187"/>
        <w:jc w:val="center"/>
        <w:rPr>
          <w:b/>
          <w:i/>
          <w:color w:val="000000"/>
          <w:lang w:val="lv-LV"/>
        </w:rPr>
      </w:pPr>
      <w:r w:rsidRPr="00AC5ABB">
        <w:rPr>
          <w:b/>
          <w:i/>
          <w:color w:val="000000"/>
          <w:lang w:val="lv-LV"/>
        </w:rPr>
        <w:t>Id.Nr. JPP 201</w:t>
      </w:r>
      <w:r w:rsidR="00CE65CD">
        <w:rPr>
          <w:b/>
          <w:i/>
          <w:color w:val="000000"/>
          <w:lang w:val="lv-LV"/>
        </w:rPr>
        <w:t>5</w:t>
      </w:r>
      <w:r w:rsidRPr="00AC5ABB">
        <w:rPr>
          <w:b/>
          <w:i/>
          <w:color w:val="000000"/>
          <w:lang w:val="lv-LV"/>
        </w:rPr>
        <w:t>/</w:t>
      </w:r>
      <w:r w:rsidR="00CE65CD">
        <w:rPr>
          <w:b/>
          <w:i/>
          <w:color w:val="000000"/>
          <w:lang w:val="lv-LV"/>
        </w:rPr>
        <w:t>5</w:t>
      </w:r>
      <w:r w:rsidRPr="00AC5ABB">
        <w:rPr>
          <w:b/>
          <w:i/>
          <w:color w:val="000000"/>
          <w:lang w:val="lv-LV"/>
        </w:rPr>
        <w:t>9</w:t>
      </w:r>
    </w:p>
    <w:p w:rsidR="00594FF5" w:rsidRPr="00AC5ABB" w:rsidRDefault="00594FF5" w:rsidP="00AC5ABB">
      <w:pPr>
        <w:spacing w:after="120"/>
        <w:ind w:right="187"/>
        <w:rPr>
          <w:b/>
          <w:i/>
          <w:lang w:val="lv-LV"/>
        </w:rPr>
      </w:pPr>
      <w:r w:rsidRPr="00AC5ABB">
        <w:rPr>
          <w:b/>
          <w:i/>
          <w:lang w:val="lv-LV"/>
        </w:rPr>
        <w:t xml:space="preserve"> </w:t>
      </w:r>
    </w:p>
    <w:tbl>
      <w:tblPr>
        <w:tblW w:w="5138" w:type="pct"/>
        <w:tblLook w:val="0000" w:firstRow="0" w:lastRow="0" w:firstColumn="0" w:lastColumn="0" w:noHBand="0" w:noVBand="0"/>
      </w:tblPr>
      <w:tblGrid>
        <w:gridCol w:w="3285"/>
        <w:gridCol w:w="6376"/>
      </w:tblGrid>
      <w:tr w:rsidR="00594FF5" w:rsidRPr="00AC5ABB" w:rsidTr="001247D5">
        <w:trPr>
          <w:cantSplit/>
        </w:trPr>
        <w:tc>
          <w:tcPr>
            <w:tcW w:w="1700" w:type="pct"/>
          </w:tcPr>
          <w:p w:rsidR="00594FF5" w:rsidRPr="00AC5ABB" w:rsidRDefault="00594FF5" w:rsidP="00AC5ABB">
            <w:pPr>
              <w:ind w:right="187"/>
              <w:rPr>
                <w:lang w:val="lv-LV"/>
              </w:rPr>
            </w:pPr>
            <w:r w:rsidRPr="00AC5ABB">
              <w:rPr>
                <w:lang w:val="lv-LV"/>
              </w:rPr>
              <w:t>Kam</w:t>
            </w:r>
          </w:p>
        </w:tc>
        <w:tc>
          <w:tcPr>
            <w:tcW w:w="3300" w:type="pct"/>
          </w:tcPr>
          <w:p w:rsidR="00594FF5" w:rsidRPr="00AC5ABB" w:rsidRDefault="00594FF5" w:rsidP="00AC5ABB">
            <w:pPr>
              <w:ind w:right="187"/>
              <w:rPr>
                <w:lang w:val="lv-LV"/>
              </w:rPr>
            </w:pPr>
            <w:r w:rsidRPr="00AC5ABB">
              <w:rPr>
                <w:lang w:val="lv-LV"/>
              </w:rPr>
              <w:t>Jēkabpils pilsētas pašvaldībai</w:t>
            </w:r>
          </w:p>
        </w:tc>
      </w:tr>
      <w:tr w:rsidR="00594FF5" w:rsidRPr="00AC5ABB" w:rsidTr="001247D5">
        <w:tc>
          <w:tcPr>
            <w:tcW w:w="1700" w:type="pct"/>
          </w:tcPr>
          <w:p w:rsidR="00594FF5" w:rsidRPr="00AC5ABB" w:rsidRDefault="00594FF5" w:rsidP="00AC5ABB">
            <w:pPr>
              <w:ind w:right="187"/>
              <w:rPr>
                <w:lang w:val="lv-LV"/>
              </w:rPr>
            </w:pPr>
            <w:r w:rsidRPr="00AC5ABB">
              <w:rPr>
                <w:lang w:val="lv-LV"/>
              </w:rPr>
              <w:t>Pretendents</w:t>
            </w:r>
          </w:p>
        </w:tc>
        <w:tc>
          <w:tcPr>
            <w:tcW w:w="3300" w:type="pct"/>
            <w:tcBorders>
              <w:top w:val="single" w:sz="4" w:space="0" w:color="auto"/>
              <w:bottom w:val="single" w:sz="4" w:space="0" w:color="auto"/>
            </w:tcBorders>
          </w:tcPr>
          <w:p w:rsidR="00594FF5" w:rsidRPr="00AC5ABB" w:rsidRDefault="00594FF5" w:rsidP="00AC5ABB">
            <w:pPr>
              <w:ind w:right="187"/>
              <w:rPr>
                <w:lang w:val="lv-LV"/>
              </w:rPr>
            </w:pPr>
          </w:p>
        </w:tc>
      </w:tr>
      <w:tr w:rsidR="00594FF5" w:rsidRPr="00AC5ABB" w:rsidTr="001247D5">
        <w:tc>
          <w:tcPr>
            <w:tcW w:w="1700" w:type="pct"/>
          </w:tcPr>
          <w:p w:rsidR="00594FF5" w:rsidRPr="00AC5ABB" w:rsidRDefault="00594FF5" w:rsidP="00AC5ABB">
            <w:pPr>
              <w:ind w:right="187"/>
              <w:rPr>
                <w:lang w:val="lv-LV"/>
              </w:rPr>
            </w:pPr>
            <w:r w:rsidRPr="00AC5ABB">
              <w:rPr>
                <w:lang w:val="lv-LV"/>
              </w:rPr>
              <w:t>Adrese</w:t>
            </w:r>
          </w:p>
        </w:tc>
        <w:tc>
          <w:tcPr>
            <w:tcW w:w="3300" w:type="pct"/>
          </w:tcPr>
          <w:p w:rsidR="00594FF5" w:rsidRPr="00AC5ABB" w:rsidRDefault="00594FF5" w:rsidP="00AC5ABB">
            <w:pPr>
              <w:ind w:right="187"/>
              <w:rPr>
                <w:lang w:val="lv-LV"/>
              </w:rPr>
            </w:pPr>
          </w:p>
        </w:tc>
      </w:tr>
      <w:tr w:rsidR="00594FF5" w:rsidRPr="00AC5ABB" w:rsidTr="001247D5">
        <w:tc>
          <w:tcPr>
            <w:tcW w:w="1700" w:type="pct"/>
          </w:tcPr>
          <w:p w:rsidR="00594FF5" w:rsidRPr="00AC5ABB" w:rsidRDefault="00594FF5" w:rsidP="00AC5ABB">
            <w:pPr>
              <w:ind w:right="187"/>
              <w:rPr>
                <w:lang w:val="lv-LV"/>
              </w:rPr>
            </w:pPr>
            <w:r w:rsidRPr="00AC5ABB">
              <w:rPr>
                <w:lang w:val="lv-LV"/>
              </w:rPr>
              <w:t>Datums</w:t>
            </w:r>
          </w:p>
        </w:tc>
        <w:tc>
          <w:tcPr>
            <w:tcW w:w="3300" w:type="pct"/>
            <w:tcBorders>
              <w:top w:val="single" w:sz="4" w:space="0" w:color="auto"/>
              <w:bottom w:val="single" w:sz="4" w:space="0" w:color="auto"/>
            </w:tcBorders>
          </w:tcPr>
          <w:p w:rsidR="00594FF5" w:rsidRPr="00AC5ABB" w:rsidRDefault="00594FF5" w:rsidP="00AC5ABB">
            <w:pPr>
              <w:ind w:right="187"/>
              <w:rPr>
                <w:lang w:val="lv-LV"/>
              </w:rPr>
            </w:pPr>
          </w:p>
        </w:tc>
      </w:tr>
      <w:tr w:rsidR="00594FF5" w:rsidRPr="00AC5ABB" w:rsidTr="001247D5">
        <w:trPr>
          <w:trHeight w:val="281"/>
        </w:trPr>
        <w:tc>
          <w:tcPr>
            <w:tcW w:w="1700" w:type="pct"/>
          </w:tcPr>
          <w:p w:rsidR="00594FF5" w:rsidRPr="00AC5ABB" w:rsidRDefault="00594FF5" w:rsidP="00AC5ABB">
            <w:pPr>
              <w:ind w:right="187"/>
              <w:rPr>
                <w:lang w:val="lv-LV"/>
              </w:rPr>
            </w:pPr>
            <w:r w:rsidRPr="00AC5ABB">
              <w:rPr>
                <w:lang w:val="lv-LV"/>
              </w:rPr>
              <w:t>Pretendenta kontaktpersona</w:t>
            </w:r>
          </w:p>
          <w:p w:rsidR="00594FF5" w:rsidRPr="00AC5ABB" w:rsidRDefault="00594FF5" w:rsidP="00AC5ABB">
            <w:pPr>
              <w:ind w:right="187"/>
              <w:rPr>
                <w:sz w:val="20"/>
                <w:szCs w:val="20"/>
                <w:lang w:val="lv-LV"/>
              </w:rPr>
            </w:pPr>
            <w:r w:rsidRPr="00AC5ABB">
              <w:rPr>
                <w:sz w:val="20"/>
                <w:szCs w:val="20"/>
                <w:lang w:val="lv-LV"/>
              </w:rPr>
              <w:t>(vārds, uzvārds, amats, telefons)</w:t>
            </w:r>
          </w:p>
        </w:tc>
        <w:tc>
          <w:tcPr>
            <w:tcW w:w="3300" w:type="pct"/>
            <w:tcBorders>
              <w:top w:val="single" w:sz="4" w:space="0" w:color="auto"/>
              <w:bottom w:val="single" w:sz="4" w:space="0" w:color="auto"/>
            </w:tcBorders>
          </w:tcPr>
          <w:p w:rsidR="00594FF5" w:rsidRPr="00AC5ABB" w:rsidRDefault="00594FF5" w:rsidP="00AC5ABB">
            <w:pPr>
              <w:ind w:right="187"/>
              <w:rPr>
                <w:lang w:val="lv-LV"/>
              </w:rPr>
            </w:pPr>
          </w:p>
        </w:tc>
      </w:tr>
      <w:tr w:rsidR="00594FF5" w:rsidRPr="00AC5ABB" w:rsidTr="001247D5">
        <w:trPr>
          <w:trHeight w:val="281"/>
        </w:trPr>
        <w:tc>
          <w:tcPr>
            <w:tcW w:w="1700" w:type="pct"/>
          </w:tcPr>
          <w:p w:rsidR="00594FF5" w:rsidRPr="00AC5ABB" w:rsidRDefault="00594FF5" w:rsidP="00AC5ABB">
            <w:pPr>
              <w:ind w:right="187"/>
              <w:rPr>
                <w:sz w:val="16"/>
                <w:szCs w:val="16"/>
                <w:lang w:val="lv-LV"/>
              </w:rPr>
            </w:pPr>
            <w:r w:rsidRPr="00AC5ABB">
              <w:rPr>
                <w:sz w:val="16"/>
                <w:szCs w:val="16"/>
                <w:lang w:val="lv-LV"/>
              </w:rPr>
              <w:t>Citi uzņēmēji</w:t>
            </w:r>
          </w:p>
          <w:p w:rsidR="00594FF5" w:rsidRPr="00AC5ABB" w:rsidRDefault="00594FF5" w:rsidP="00CE65CD">
            <w:pPr>
              <w:ind w:right="187"/>
              <w:rPr>
                <w:lang w:val="lv-LV"/>
              </w:rPr>
            </w:pPr>
            <w:r w:rsidRPr="00AC5ABB">
              <w:rPr>
                <w:sz w:val="16"/>
                <w:szCs w:val="16"/>
                <w:lang w:val="lv-LV"/>
              </w:rPr>
              <w:t>(uz kuru iespējām konkrētā līguma izpildei balstās Pretendents,</w:t>
            </w:r>
            <w:r w:rsidR="00CE65CD">
              <w:rPr>
                <w:sz w:val="16"/>
                <w:szCs w:val="16"/>
                <w:lang w:val="lv-LV"/>
              </w:rPr>
              <w:t xml:space="preserve"> atbilstoši šī Nolikuma 9.6</w:t>
            </w:r>
            <w:r w:rsidRPr="00AC5ABB">
              <w:rPr>
                <w:sz w:val="16"/>
                <w:szCs w:val="16"/>
                <w:lang w:val="lv-LV"/>
              </w:rPr>
              <w:t>.punkta prasībām)</w:t>
            </w:r>
          </w:p>
        </w:tc>
        <w:tc>
          <w:tcPr>
            <w:tcW w:w="3300" w:type="pct"/>
            <w:tcBorders>
              <w:top w:val="single" w:sz="4" w:space="0" w:color="auto"/>
              <w:bottom w:val="single" w:sz="4" w:space="0" w:color="auto"/>
            </w:tcBorders>
          </w:tcPr>
          <w:p w:rsidR="00594FF5" w:rsidRPr="00AC5ABB" w:rsidRDefault="00594FF5" w:rsidP="00AC5ABB">
            <w:pPr>
              <w:pStyle w:val="Header"/>
              <w:tabs>
                <w:tab w:val="clear" w:pos="4153"/>
                <w:tab w:val="clear" w:pos="8306"/>
              </w:tabs>
              <w:ind w:right="187"/>
            </w:pPr>
          </w:p>
        </w:tc>
      </w:tr>
    </w:tbl>
    <w:p w:rsidR="00594FF5" w:rsidRPr="00AC5ABB" w:rsidRDefault="00594FF5" w:rsidP="00AC5ABB">
      <w:pPr>
        <w:pStyle w:val="BodyTextIndent"/>
        <w:ind w:left="0" w:right="187" w:firstLine="720"/>
        <w:jc w:val="both"/>
      </w:pPr>
      <w:r w:rsidRPr="00AC5ABB">
        <w:t xml:space="preserve">Saskaņā ar publiskā iepirkuma nolikumu, mēs apstiprinām, ka piekrītam iepirkuma noteikumiem, un piedāvājam nodrošināt: </w:t>
      </w:r>
    </w:p>
    <w:p w:rsidR="00594FF5" w:rsidRPr="00AC5ABB" w:rsidRDefault="00594FF5" w:rsidP="00AC5ABB">
      <w:pPr>
        <w:pStyle w:val="Heading4"/>
        <w:ind w:right="187"/>
        <w:rPr>
          <w:i/>
          <w:sz w:val="24"/>
          <w:szCs w:val="24"/>
          <w:lang w:val="lv-LV"/>
        </w:rPr>
      </w:pPr>
      <w:r w:rsidRPr="00AC5ABB">
        <w:rPr>
          <w:i/>
          <w:sz w:val="24"/>
          <w:szCs w:val="24"/>
          <w:lang w:val="lv-LV"/>
        </w:rPr>
        <w:t>„Tehniskās apsardzes pakalpojumu sniegšanu Jēkabpils pilsētas pašvaldības objektos”</w:t>
      </w:r>
      <w:r w:rsidRPr="00AC5ABB">
        <w:rPr>
          <w:i/>
          <w:color w:val="000000"/>
          <w:sz w:val="24"/>
          <w:szCs w:val="24"/>
          <w:lang w:val="lv-LV"/>
        </w:rPr>
        <w:t xml:space="preserve"> </w:t>
      </w:r>
    </w:p>
    <w:p w:rsidR="00594FF5" w:rsidRPr="00AC5ABB" w:rsidRDefault="00594FF5" w:rsidP="00AC5ABB">
      <w:pPr>
        <w:ind w:right="187"/>
        <w:jc w:val="center"/>
        <w:rPr>
          <w:b/>
          <w:i/>
          <w:color w:val="000000"/>
          <w:lang w:val="lv-LV"/>
        </w:rPr>
      </w:pPr>
      <w:r w:rsidRPr="00AC5ABB">
        <w:rPr>
          <w:b/>
          <w:i/>
          <w:color w:val="000000"/>
          <w:lang w:val="lv-LV"/>
        </w:rPr>
        <w:t>Id.Nr. JPP 201</w:t>
      </w:r>
      <w:r w:rsidR="00CE65CD">
        <w:rPr>
          <w:b/>
          <w:i/>
          <w:color w:val="000000"/>
          <w:lang w:val="lv-LV"/>
        </w:rPr>
        <w:t>5/5</w:t>
      </w:r>
      <w:r w:rsidRPr="00AC5ABB">
        <w:rPr>
          <w:b/>
          <w:i/>
          <w:color w:val="000000"/>
          <w:lang w:val="lv-LV"/>
        </w:rPr>
        <w:t>9</w:t>
      </w:r>
    </w:p>
    <w:p w:rsidR="00594FF5" w:rsidRPr="00AC5ABB" w:rsidRDefault="00594FF5" w:rsidP="00AC5ABB">
      <w:pPr>
        <w:ind w:left="360" w:right="187"/>
        <w:jc w:val="center"/>
        <w:rPr>
          <w:i/>
          <w:sz w:val="18"/>
          <w:szCs w:val="18"/>
          <w:lang w:val="lv-LV"/>
        </w:rPr>
      </w:pPr>
    </w:p>
    <w:p w:rsidR="00594FF5" w:rsidRPr="00AC5ABB" w:rsidRDefault="00594FF5" w:rsidP="00AC5ABB">
      <w:pPr>
        <w:pStyle w:val="BodyTextIndent"/>
        <w:spacing w:after="0"/>
        <w:ind w:left="0" w:right="187"/>
        <w:jc w:val="both"/>
      </w:pPr>
      <w:r w:rsidRPr="00AC5ABB">
        <w:t>saska</w:t>
      </w:r>
      <w:r w:rsidR="005B08C0">
        <w:t xml:space="preserve">ņā ar Tehnisko specifikāciju, </w:t>
      </w:r>
      <w:r w:rsidRPr="00AC5ABB">
        <w:t>publiskā iepirkuma nolikum</w:t>
      </w:r>
      <w:r w:rsidR="005B08C0">
        <w:t>u</w:t>
      </w:r>
      <w:r w:rsidRPr="00AC5ABB">
        <w:t xml:space="preserve"> un līguma projekta nosacījumiem par šādu cenu:</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450"/>
        <w:gridCol w:w="1917"/>
        <w:gridCol w:w="1919"/>
        <w:gridCol w:w="1919"/>
      </w:tblGrid>
      <w:tr w:rsidR="00594FF5" w:rsidRPr="00AC5ABB" w:rsidTr="001247D5">
        <w:tc>
          <w:tcPr>
            <w:tcW w:w="606" w:type="dxa"/>
          </w:tcPr>
          <w:p w:rsidR="00594FF5" w:rsidRPr="00AC5ABB" w:rsidRDefault="00594FF5" w:rsidP="00AC5ABB">
            <w:pPr>
              <w:pStyle w:val="BodyTextIndent"/>
              <w:spacing w:after="0"/>
              <w:ind w:left="0" w:right="187"/>
              <w:jc w:val="center"/>
              <w:rPr>
                <w:b/>
              </w:rPr>
            </w:pPr>
            <w:r w:rsidRPr="00AC5ABB">
              <w:rPr>
                <w:b/>
              </w:rPr>
              <w:t>Nr. p.k.</w:t>
            </w:r>
          </w:p>
        </w:tc>
        <w:tc>
          <w:tcPr>
            <w:tcW w:w="3533" w:type="dxa"/>
          </w:tcPr>
          <w:p w:rsidR="00594FF5" w:rsidRPr="00AC5ABB" w:rsidRDefault="00594FF5" w:rsidP="00AC5ABB">
            <w:pPr>
              <w:pStyle w:val="BodyTextIndent"/>
              <w:spacing w:after="0"/>
              <w:ind w:left="0" w:right="187"/>
              <w:jc w:val="center"/>
              <w:rPr>
                <w:b/>
              </w:rPr>
            </w:pPr>
            <w:r w:rsidRPr="00AC5ABB">
              <w:rPr>
                <w:b/>
              </w:rPr>
              <w:t>Pakalpojums</w:t>
            </w:r>
          </w:p>
        </w:tc>
        <w:tc>
          <w:tcPr>
            <w:tcW w:w="1952" w:type="dxa"/>
          </w:tcPr>
          <w:p w:rsidR="00594FF5" w:rsidRPr="00AC5ABB" w:rsidRDefault="00594FF5" w:rsidP="00DF1F3B">
            <w:pPr>
              <w:pStyle w:val="BodyTextIndent"/>
              <w:spacing w:after="0"/>
              <w:ind w:left="0" w:right="187"/>
              <w:jc w:val="center"/>
            </w:pPr>
            <w:r w:rsidRPr="00AC5ABB">
              <w:rPr>
                <w:b/>
              </w:rPr>
              <w:t>Summa</w:t>
            </w:r>
            <w:r w:rsidR="00DF1F3B">
              <w:rPr>
                <w:b/>
              </w:rPr>
              <w:t xml:space="preserve"> </w:t>
            </w:r>
            <w:r w:rsidRPr="00AC5ABB">
              <w:t>(</w:t>
            </w:r>
            <w:r w:rsidR="00CE65CD">
              <w:t>EUR</w:t>
            </w:r>
            <w:r w:rsidRPr="00AC5ABB">
              <w:t>) bez PVN mēnesī</w:t>
            </w:r>
          </w:p>
        </w:tc>
        <w:tc>
          <w:tcPr>
            <w:tcW w:w="1952" w:type="dxa"/>
          </w:tcPr>
          <w:p w:rsidR="00DF1F3B" w:rsidRDefault="00594FF5" w:rsidP="00CE65CD">
            <w:pPr>
              <w:pStyle w:val="BodyTextIndent"/>
              <w:spacing w:after="0"/>
              <w:ind w:left="0" w:right="187"/>
              <w:jc w:val="center"/>
            </w:pPr>
            <w:r w:rsidRPr="00AC5ABB">
              <w:rPr>
                <w:b/>
              </w:rPr>
              <w:t>Summa</w:t>
            </w:r>
            <w:r w:rsidR="00DF1F3B">
              <w:rPr>
                <w:b/>
              </w:rPr>
              <w:t xml:space="preserve"> </w:t>
            </w:r>
            <w:r w:rsidRPr="00AC5ABB">
              <w:t>(</w:t>
            </w:r>
            <w:r w:rsidR="00CE65CD">
              <w:t>EUR</w:t>
            </w:r>
            <w:r w:rsidRPr="00AC5ABB">
              <w:t>) bez PVN</w:t>
            </w:r>
          </w:p>
          <w:p w:rsidR="00594FF5" w:rsidRPr="00AC5ABB" w:rsidRDefault="00594FF5" w:rsidP="00CE65CD">
            <w:pPr>
              <w:pStyle w:val="BodyTextIndent"/>
              <w:spacing w:after="0"/>
              <w:ind w:left="0" w:right="187"/>
              <w:jc w:val="center"/>
            </w:pPr>
            <w:r w:rsidRPr="00AC5ABB">
              <w:t xml:space="preserve"> 12 mēnešos</w:t>
            </w:r>
          </w:p>
        </w:tc>
        <w:tc>
          <w:tcPr>
            <w:tcW w:w="1952" w:type="dxa"/>
          </w:tcPr>
          <w:p w:rsidR="00594FF5" w:rsidRPr="00AC5ABB" w:rsidRDefault="00594FF5" w:rsidP="00AC5ABB">
            <w:pPr>
              <w:pStyle w:val="BodyTextIndent"/>
              <w:spacing w:after="0"/>
              <w:ind w:left="0" w:right="187"/>
              <w:jc w:val="center"/>
            </w:pPr>
            <w:r w:rsidRPr="00AC5ABB">
              <w:rPr>
                <w:b/>
              </w:rPr>
              <w:t>Summa</w:t>
            </w:r>
            <w:r w:rsidR="00DF1F3B">
              <w:rPr>
                <w:b/>
              </w:rPr>
              <w:t xml:space="preserve"> </w:t>
            </w:r>
            <w:r w:rsidRPr="00AC5ABB">
              <w:t>(</w:t>
            </w:r>
            <w:r w:rsidR="00CE65CD">
              <w:t>EUR</w:t>
            </w:r>
            <w:r w:rsidRPr="00AC5ABB">
              <w:t>) bez PVN</w:t>
            </w:r>
          </w:p>
          <w:p w:rsidR="00594FF5" w:rsidRPr="00AC5ABB" w:rsidRDefault="00594FF5" w:rsidP="00AC5ABB">
            <w:pPr>
              <w:pStyle w:val="BodyTextIndent"/>
              <w:spacing w:after="0"/>
              <w:ind w:left="0" w:right="187"/>
              <w:jc w:val="center"/>
            </w:pPr>
            <w:r w:rsidRPr="00AC5ABB">
              <w:t>36 mēnešos</w:t>
            </w:r>
          </w:p>
        </w:tc>
      </w:tr>
      <w:tr w:rsidR="00594FF5" w:rsidRPr="00AC5ABB" w:rsidTr="001247D5">
        <w:tc>
          <w:tcPr>
            <w:tcW w:w="606" w:type="dxa"/>
          </w:tcPr>
          <w:p w:rsidR="00594FF5" w:rsidRPr="00AC5ABB" w:rsidRDefault="00594FF5" w:rsidP="00AC5ABB">
            <w:pPr>
              <w:pStyle w:val="BodyTextIndent"/>
              <w:spacing w:after="0"/>
              <w:ind w:left="0" w:right="187"/>
              <w:jc w:val="center"/>
            </w:pPr>
            <w:r w:rsidRPr="00AC5ABB">
              <w:t>1.</w:t>
            </w:r>
          </w:p>
        </w:tc>
        <w:tc>
          <w:tcPr>
            <w:tcW w:w="3533" w:type="dxa"/>
          </w:tcPr>
          <w:p w:rsidR="00594FF5" w:rsidRPr="00AC5ABB" w:rsidRDefault="00594FF5" w:rsidP="00AC5ABB">
            <w:pPr>
              <w:pStyle w:val="BodyTextIndent"/>
              <w:spacing w:after="0"/>
              <w:ind w:left="0" w:right="187"/>
              <w:jc w:val="both"/>
            </w:pPr>
            <w:r w:rsidRPr="00AC5ABB">
              <w:t>Tehniskās apsardzes pakalpojumu sniegšana Jēkabpils pilsētas pašvaldības objektiem</w:t>
            </w: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r>
      <w:tr w:rsidR="00594FF5" w:rsidRPr="00AC5ABB" w:rsidTr="001247D5">
        <w:tc>
          <w:tcPr>
            <w:tcW w:w="606" w:type="dxa"/>
          </w:tcPr>
          <w:p w:rsidR="00594FF5" w:rsidRPr="00AC5ABB" w:rsidRDefault="00594FF5" w:rsidP="00AC5ABB">
            <w:pPr>
              <w:pStyle w:val="BodyTextIndent"/>
              <w:spacing w:after="0"/>
              <w:ind w:left="0" w:right="187"/>
              <w:jc w:val="center"/>
            </w:pPr>
          </w:p>
        </w:tc>
        <w:tc>
          <w:tcPr>
            <w:tcW w:w="3533" w:type="dxa"/>
          </w:tcPr>
          <w:p w:rsidR="00594FF5" w:rsidRPr="00AC5ABB" w:rsidRDefault="00594FF5" w:rsidP="00AC5ABB">
            <w:pPr>
              <w:pStyle w:val="BodyTextIndent"/>
              <w:spacing w:after="0"/>
              <w:ind w:left="0" w:right="187"/>
              <w:jc w:val="right"/>
            </w:pPr>
            <w:r w:rsidRPr="00AC5ABB">
              <w:t>KOPĀ:</w:t>
            </w: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r>
      <w:tr w:rsidR="00594FF5" w:rsidRPr="00AC5ABB" w:rsidTr="001247D5">
        <w:tc>
          <w:tcPr>
            <w:tcW w:w="606" w:type="dxa"/>
          </w:tcPr>
          <w:p w:rsidR="00594FF5" w:rsidRPr="00AC5ABB" w:rsidRDefault="00594FF5" w:rsidP="00AC5ABB">
            <w:pPr>
              <w:pStyle w:val="BodyTextIndent"/>
              <w:spacing w:after="0"/>
              <w:ind w:left="0" w:right="187"/>
              <w:jc w:val="center"/>
            </w:pPr>
          </w:p>
        </w:tc>
        <w:tc>
          <w:tcPr>
            <w:tcW w:w="3533" w:type="dxa"/>
          </w:tcPr>
          <w:p w:rsidR="00594FF5" w:rsidRPr="00AC5ABB" w:rsidRDefault="00594FF5" w:rsidP="00AC5ABB">
            <w:pPr>
              <w:pStyle w:val="BodyTextIndent"/>
              <w:spacing w:after="0"/>
              <w:ind w:left="0" w:right="187"/>
              <w:jc w:val="right"/>
            </w:pPr>
            <w:r w:rsidRPr="00AC5ABB">
              <w:t>PVN 21%:</w:t>
            </w: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r>
      <w:tr w:rsidR="00594FF5" w:rsidRPr="00AC5ABB" w:rsidTr="001247D5">
        <w:tc>
          <w:tcPr>
            <w:tcW w:w="606" w:type="dxa"/>
          </w:tcPr>
          <w:p w:rsidR="00594FF5" w:rsidRPr="00AC5ABB" w:rsidRDefault="00594FF5" w:rsidP="00AC5ABB">
            <w:pPr>
              <w:pStyle w:val="BodyTextIndent"/>
              <w:spacing w:after="0"/>
              <w:ind w:left="0" w:right="187"/>
              <w:jc w:val="center"/>
            </w:pPr>
          </w:p>
        </w:tc>
        <w:tc>
          <w:tcPr>
            <w:tcW w:w="3533" w:type="dxa"/>
          </w:tcPr>
          <w:p w:rsidR="00594FF5" w:rsidRPr="00AC5ABB" w:rsidRDefault="00594FF5" w:rsidP="00AC5ABB">
            <w:pPr>
              <w:pStyle w:val="BodyTextIndent"/>
              <w:spacing w:after="0"/>
              <w:ind w:left="0" w:right="187"/>
              <w:jc w:val="right"/>
            </w:pPr>
            <w:r w:rsidRPr="00AC5ABB">
              <w:t>KOPĀ ar PVN 21%:</w:t>
            </w: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c>
          <w:tcPr>
            <w:tcW w:w="1952" w:type="dxa"/>
          </w:tcPr>
          <w:p w:rsidR="00594FF5" w:rsidRPr="00AC5ABB" w:rsidRDefault="00594FF5" w:rsidP="00AC5ABB">
            <w:pPr>
              <w:pStyle w:val="BodyTextIndent"/>
              <w:spacing w:after="0"/>
              <w:ind w:left="0" w:right="187"/>
              <w:jc w:val="both"/>
            </w:pPr>
          </w:p>
        </w:tc>
      </w:tr>
    </w:tbl>
    <w:p w:rsidR="00594FF5" w:rsidRPr="00AC5ABB" w:rsidRDefault="00594FF5" w:rsidP="00AC5ABB">
      <w:pPr>
        <w:pStyle w:val="BodyTextIndent"/>
        <w:spacing w:after="0"/>
        <w:ind w:left="0" w:right="187"/>
        <w:jc w:val="both"/>
      </w:pPr>
    </w:p>
    <w:p w:rsidR="00594FF5" w:rsidRPr="00AC5ABB" w:rsidRDefault="00594FF5" w:rsidP="00AC5ABB">
      <w:pPr>
        <w:ind w:right="187" w:firstLine="720"/>
        <w:jc w:val="both"/>
        <w:rPr>
          <w:lang w:val="lv-LV"/>
        </w:rPr>
      </w:pPr>
      <w:r w:rsidRPr="00AC5ABB">
        <w:rPr>
          <w:lang w:val="lv-LV"/>
        </w:rPr>
        <w:t xml:space="preserve">Pielikumā: Pretendenta piedāvātās līgumcenas atšifrējums saskaņā ar Nolikuma 2.1.pielikumu uz __ () lapām. </w:t>
      </w:r>
    </w:p>
    <w:p w:rsidR="00594FF5" w:rsidRPr="00AC5ABB" w:rsidRDefault="00594FF5" w:rsidP="00AC5ABB">
      <w:pPr>
        <w:ind w:right="187" w:firstLine="720"/>
        <w:jc w:val="both"/>
        <w:rPr>
          <w:lang w:val="lv-LV"/>
        </w:rPr>
      </w:pPr>
      <w:r w:rsidRPr="00AC5ABB">
        <w:rPr>
          <w:lang w:val="lv-LV"/>
        </w:rPr>
        <w:t>Ar šo apstiprinu piedāvājumā sniegto ziņu patiesumu un precizitāti.</w:t>
      </w:r>
    </w:p>
    <w:p w:rsidR="00594FF5" w:rsidRPr="00AC5ABB" w:rsidRDefault="00594FF5" w:rsidP="00AC5ABB">
      <w:pPr>
        <w:ind w:right="187"/>
        <w:jc w:val="both"/>
        <w:rPr>
          <w:sz w:val="20"/>
          <w:szCs w:val="20"/>
          <w:lang w:val="lv-LV"/>
        </w:rPr>
      </w:pPr>
      <w:r w:rsidRPr="00AC5ABB">
        <w:rPr>
          <w:sz w:val="20"/>
          <w:szCs w:val="20"/>
          <w:lang w:val="lv-LV"/>
        </w:rPr>
        <w:t xml:space="preserve">Apstiprinām, ka Finanšu piedāvājuma cenā ir iekļautas visas izmaksas, kas saistītas ar attiecīgā Pakalpojuma pilnīgu un kvalitatīvu izpildi, tajā skaitā, Tehniskajai specifikācijai atbilstošas apkalpošanas izmaksas, izmaksas, kas saistītas ar speciālistu darba apmaksu, piegādes izpildei nepieciešamo līgumu slēgšanu, komandējumiem, nodokļiem un nodevām, kā arī nepieciešamo atļauju saņemšanu no trešajām personām. </w:t>
      </w:r>
      <w:r w:rsidRPr="00AC5ABB">
        <w:rPr>
          <w:sz w:val="20"/>
          <w:szCs w:val="20"/>
          <w:lang w:val="lv-LV"/>
        </w:rPr>
        <w:tab/>
      </w:r>
    </w:p>
    <w:p w:rsidR="00594FF5" w:rsidRPr="00AC5ABB" w:rsidRDefault="00594FF5" w:rsidP="00AC5ABB">
      <w:pPr>
        <w:ind w:right="187"/>
        <w:jc w:val="both"/>
        <w:rPr>
          <w:sz w:val="20"/>
          <w:szCs w:val="20"/>
          <w:lang w:val="lv-LV"/>
        </w:rPr>
      </w:pPr>
    </w:p>
    <w:tbl>
      <w:tblPr>
        <w:tblW w:w="9360" w:type="dxa"/>
        <w:jc w:val="center"/>
        <w:tblLook w:val="0000" w:firstRow="0" w:lastRow="0" w:firstColumn="0" w:lastColumn="0" w:noHBand="0" w:noVBand="0"/>
      </w:tblPr>
      <w:tblGrid>
        <w:gridCol w:w="4026"/>
        <w:gridCol w:w="5334"/>
      </w:tblGrid>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Pretendenta nosaukums:</w:t>
            </w:r>
          </w:p>
        </w:tc>
        <w:tc>
          <w:tcPr>
            <w:tcW w:w="5334" w:type="dxa"/>
            <w:tcBorders>
              <w:bottom w:val="dotted" w:sz="4" w:space="0" w:color="auto"/>
            </w:tcBorders>
          </w:tcPr>
          <w:p w:rsidR="00594FF5" w:rsidRPr="00AC5ABB" w:rsidRDefault="00594FF5" w:rsidP="00AC5ABB">
            <w:pPr>
              <w:pStyle w:val="Header"/>
              <w:ind w:right="187"/>
              <w:jc w:val="both"/>
              <w:rPr>
                <w:i/>
                <w:iCs/>
              </w:rPr>
            </w:pPr>
          </w:p>
        </w:tc>
      </w:tr>
      <w:tr w:rsidR="00594FF5" w:rsidRPr="00AC5ABB" w:rsidTr="001247D5">
        <w:trPr>
          <w:jc w:val="center"/>
        </w:trPr>
        <w:tc>
          <w:tcPr>
            <w:tcW w:w="4026" w:type="dxa"/>
          </w:tcPr>
          <w:p w:rsidR="00594FF5" w:rsidRPr="00AC5ABB" w:rsidRDefault="00594FF5" w:rsidP="00AC5ABB">
            <w:pPr>
              <w:pStyle w:val="Header"/>
              <w:ind w:right="187"/>
              <w:rPr>
                <w:i/>
                <w:iCs/>
              </w:rPr>
            </w:pPr>
            <w:r w:rsidRPr="00AC5ABB">
              <w:rPr>
                <w:i/>
                <w:iCs/>
              </w:rPr>
              <w:t>Pilnvarotās personas vārds, uzvārds,</w:t>
            </w:r>
          </w:p>
          <w:p w:rsidR="00594FF5" w:rsidRPr="00AC5ABB" w:rsidRDefault="00594FF5" w:rsidP="00AC5ABB">
            <w:pPr>
              <w:pStyle w:val="Header"/>
              <w:ind w:right="187"/>
              <w:rPr>
                <w:i/>
                <w:iCs/>
              </w:rPr>
            </w:pPr>
            <w:r w:rsidRPr="00AC5ABB">
              <w:rPr>
                <w:i/>
                <w:iCs/>
              </w:rPr>
              <w:t xml:space="preserve"> amats:</w:t>
            </w:r>
          </w:p>
        </w:tc>
        <w:tc>
          <w:tcPr>
            <w:tcW w:w="5334" w:type="dxa"/>
            <w:tcBorders>
              <w:top w:val="dotted" w:sz="4" w:space="0" w:color="auto"/>
              <w:bottom w:val="dotted" w:sz="4" w:space="0" w:color="auto"/>
            </w:tcBorders>
            <w:vAlign w:val="bottom"/>
          </w:tcPr>
          <w:p w:rsidR="00594FF5" w:rsidRPr="00AC5ABB" w:rsidRDefault="00594FF5" w:rsidP="00AC5ABB">
            <w:pPr>
              <w:pStyle w:val="Header"/>
              <w:ind w:right="187"/>
              <w:rPr>
                <w:i/>
                <w:iCs/>
              </w:rPr>
            </w:pPr>
          </w:p>
        </w:tc>
      </w:tr>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Pilnvarotās personas paraksts:</w:t>
            </w:r>
          </w:p>
        </w:tc>
        <w:tc>
          <w:tcPr>
            <w:tcW w:w="5334" w:type="dxa"/>
            <w:tcBorders>
              <w:top w:val="dotted" w:sz="4" w:space="0" w:color="auto"/>
              <w:bottom w:val="dotted" w:sz="4" w:space="0" w:color="auto"/>
            </w:tcBorders>
          </w:tcPr>
          <w:p w:rsidR="00594FF5" w:rsidRPr="00AC5ABB" w:rsidRDefault="00594FF5" w:rsidP="00AC5ABB">
            <w:pPr>
              <w:pStyle w:val="Header"/>
              <w:ind w:right="187"/>
              <w:jc w:val="both"/>
              <w:rPr>
                <w:i/>
                <w:iCs/>
              </w:rPr>
            </w:pPr>
          </w:p>
        </w:tc>
      </w:tr>
    </w:tbl>
    <w:p w:rsidR="00594FF5" w:rsidRPr="00AC5ABB" w:rsidRDefault="00594FF5" w:rsidP="00AC5ABB">
      <w:pPr>
        <w:ind w:right="187"/>
        <w:jc w:val="both"/>
        <w:rPr>
          <w:lang w:val="lv-LV"/>
        </w:rPr>
      </w:pPr>
      <w:r w:rsidRPr="00AC5ABB">
        <w:rPr>
          <w:lang w:val="lv-LV"/>
        </w:rPr>
        <w:t xml:space="preserve">Datums: </w:t>
      </w:r>
      <w:bookmarkStart w:id="99" w:name="_Toc58053993"/>
      <w:bookmarkStart w:id="100" w:name="_Toc211739524"/>
    </w:p>
    <w:p w:rsidR="00594FF5" w:rsidRPr="00AC5ABB" w:rsidRDefault="00594FF5" w:rsidP="00AC5ABB">
      <w:pPr>
        <w:ind w:right="187"/>
        <w:jc w:val="both"/>
        <w:rPr>
          <w:lang w:val="lv-LV"/>
        </w:rPr>
      </w:pPr>
    </w:p>
    <w:p w:rsidR="00594FF5" w:rsidRPr="00AC5ABB" w:rsidRDefault="00594FF5" w:rsidP="00AC5ABB">
      <w:pPr>
        <w:ind w:right="187"/>
        <w:jc w:val="both"/>
        <w:rPr>
          <w:lang w:val="lv-LV"/>
        </w:rPr>
      </w:pPr>
    </w:p>
    <w:p w:rsidR="00594FF5" w:rsidRPr="00AC5ABB" w:rsidRDefault="00594FF5" w:rsidP="00AC5ABB">
      <w:pPr>
        <w:ind w:right="187"/>
        <w:jc w:val="both"/>
        <w:rPr>
          <w:lang w:val="lv-LV"/>
        </w:rPr>
      </w:pPr>
    </w:p>
    <w:p w:rsidR="00594FF5" w:rsidRDefault="00594FF5" w:rsidP="00AC5ABB">
      <w:pPr>
        <w:ind w:right="187"/>
        <w:jc w:val="both"/>
        <w:rPr>
          <w:lang w:val="lv-LV"/>
        </w:rPr>
      </w:pPr>
    </w:p>
    <w:p w:rsidR="00DF1F3B" w:rsidRPr="00AC5ABB" w:rsidRDefault="00DF1F3B" w:rsidP="00AC5ABB">
      <w:pPr>
        <w:ind w:right="187"/>
        <w:jc w:val="both"/>
        <w:rPr>
          <w:lang w:val="lv-LV"/>
        </w:rPr>
      </w:pPr>
    </w:p>
    <w:p w:rsidR="00594FF5" w:rsidRPr="00AC5ABB" w:rsidRDefault="00594FF5" w:rsidP="00AC5ABB">
      <w:pPr>
        <w:ind w:right="187"/>
        <w:jc w:val="right"/>
        <w:rPr>
          <w:lang w:val="lv-LV"/>
        </w:rPr>
      </w:pPr>
    </w:p>
    <w:p w:rsidR="00594FF5" w:rsidRPr="00AC5ABB" w:rsidRDefault="00594FF5" w:rsidP="00AC5ABB">
      <w:pPr>
        <w:pStyle w:val="BodyTextIndent"/>
        <w:spacing w:after="0"/>
        <w:ind w:left="0" w:right="187"/>
        <w:jc w:val="right"/>
      </w:pPr>
      <w:r w:rsidRPr="00AC5ABB">
        <w:lastRenderedPageBreak/>
        <w:t>Nolikuma 2.1.pielikums</w:t>
      </w:r>
    </w:p>
    <w:p w:rsidR="00594FF5" w:rsidRPr="00AC5ABB" w:rsidRDefault="00594FF5" w:rsidP="00AC5ABB">
      <w:pPr>
        <w:ind w:right="187"/>
        <w:jc w:val="right"/>
        <w:rPr>
          <w:lang w:val="lv-LV"/>
        </w:rPr>
      </w:pPr>
    </w:p>
    <w:p w:rsidR="00594FF5" w:rsidRPr="00AC5ABB" w:rsidRDefault="00594FF5" w:rsidP="00AC5ABB">
      <w:pPr>
        <w:ind w:right="187"/>
        <w:jc w:val="center"/>
        <w:rPr>
          <w:sz w:val="32"/>
          <w:szCs w:val="32"/>
          <w:lang w:val="lv-LV"/>
        </w:rPr>
      </w:pPr>
      <w:r w:rsidRPr="00AC5ABB">
        <w:rPr>
          <w:sz w:val="32"/>
          <w:szCs w:val="32"/>
          <w:lang w:val="lv-LV"/>
        </w:rPr>
        <w:t>PIELIKUMS</w:t>
      </w:r>
    </w:p>
    <w:p w:rsidR="00594FF5" w:rsidRPr="00AC5ABB" w:rsidRDefault="00594FF5" w:rsidP="00AC5ABB">
      <w:pPr>
        <w:pStyle w:val="BodyText2"/>
        <w:spacing w:after="0" w:line="240" w:lineRule="auto"/>
        <w:ind w:right="187"/>
        <w:jc w:val="center"/>
        <w:rPr>
          <w:sz w:val="32"/>
          <w:szCs w:val="32"/>
        </w:rPr>
      </w:pPr>
      <w:bookmarkStart w:id="101" w:name="_Toc58053994"/>
      <w:bookmarkStart w:id="102" w:name="_Toc211739525"/>
      <w:bookmarkEnd w:id="99"/>
      <w:bookmarkEnd w:id="100"/>
      <w:r w:rsidRPr="00AC5ABB">
        <w:rPr>
          <w:sz w:val="32"/>
          <w:szCs w:val="32"/>
        </w:rPr>
        <w:t>FINANŠU PIEDĀVĀJUMAM</w:t>
      </w:r>
    </w:p>
    <w:p w:rsidR="00594FF5" w:rsidRDefault="00594FF5" w:rsidP="00AC5ABB">
      <w:pPr>
        <w:ind w:right="187"/>
        <w:jc w:val="center"/>
        <w:rPr>
          <w:lang w:val="lv-LV"/>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0"/>
        <w:gridCol w:w="2852"/>
        <w:gridCol w:w="2397"/>
        <w:gridCol w:w="2006"/>
        <w:gridCol w:w="1843"/>
      </w:tblGrid>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N</w:t>
            </w:r>
            <w:r w:rsidR="00D07E7B">
              <w:rPr>
                <w:b/>
                <w:lang w:val="lv-LV"/>
              </w:rPr>
              <w:t>r</w:t>
            </w:r>
            <w:r w:rsidRPr="00AC5ABB">
              <w:rPr>
                <w:b/>
                <w:lang w:val="lv-LV"/>
              </w:rPr>
              <w:t>.</w:t>
            </w:r>
          </w:p>
          <w:p w:rsidR="00594FF5" w:rsidRPr="00AC5ABB" w:rsidRDefault="00594FF5" w:rsidP="00AC5ABB">
            <w:pPr>
              <w:ind w:right="187"/>
              <w:jc w:val="center"/>
              <w:rPr>
                <w:b/>
                <w:lang w:val="lv-LV"/>
              </w:rPr>
            </w:pPr>
            <w:r w:rsidRPr="00AC5ABB">
              <w:rPr>
                <w:b/>
                <w:lang w:val="lv-LV"/>
              </w:rPr>
              <w:t>p.k.</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Objekta</w:t>
            </w:r>
          </w:p>
          <w:p w:rsidR="00594FF5" w:rsidRPr="00AC5ABB" w:rsidRDefault="00594FF5" w:rsidP="00AC5ABB">
            <w:pPr>
              <w:ind w:right="187"/>
              <w:jc w:val="center"/>
              <w:rPr>
                <w:b/>
                <w:lang w:val="lv-LV"/>
              </w:rPr>
            </w:pPr>
            <w:r w:rsidRPr="00AC5ABB">
              <w:rPr>
                <w:b/>
                <w:lang w:val="lv-LV"/>
              </w:rPr>
              <w:t>nosaukums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Objekta</w:t>
            </w:r>
          </w:p>
          <w:p w:rsidR="00594FF5" w:rsidRPr="00AC5ABB" w:rsidRDefault="00594FF5" w:rsidP="00AC5ABB">
            <w:pPr>
              <w:ind w:right="187"/>
              <w:jc w:val="center"/>
              <w:rPr>
                <w:b/>
                <w:lang w:val="lv-LV"/>
              </w:rPr>
            </w:pPr>
            <w:r w:rsidRPr="00AC5ABB">
              <w:rPr>
                <w:b/>
                <w:lang w:val="lv-LV"/>
              </w:rPr>
              <w:t>adrese, telefons</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Pakalpojuma</w:t>
            </w:r>
          </w:p>
          <w:p w:rsidR="00594FF5" w:rsidRPr="00AC5ABB" w:rsidRDefault="00594FF5" w:rsidP="00AC5ABB">
            <w:pPr>
              <w:ind w:right="187"/>
              <w:jc w:val="center"/>
              <w:rPr>
                <w:b/>
                <w:lang w:val="lv-LV"/>
              </w:rPr>
            </w:pPr>
            <w:r w:rsidRPr="00AC5ABB">
              <w:rPr>
                <w:b/>
                <w:lang w:val="lv-LV"/>
              </w:rPr>
              <w:t>veids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 xml:space="preserve">Summa </w:t>
            </w:r>
            <w:r w:rsidR="00DF1F3B">
              <w:rPr>
                <w:b/>
                <w:lang w:val="lv-LV"/>
              </w:rPr>
              <w:t xml:space="preserve">EUR </w:t>
            </w:r>
            <w:r w:rsidRPr="00AC5ABB">
              <w:rPr>
                <w:b/>
                <w:lang w:val="lv-LV"/>
              </w:rPr>
              <w:t>mēnesī</w:t>
            </w:r>
          </w:p>
          <w:p w:rsidR="00594FF5" w:rsidRPr="00AC5ABB" w:rsidRDefault="00594FF5" w:rsidP="00AC5ABB">
            <w:pPr>
              <w:ind w:right="187"/>
              <w:jc w:val="center"/>
              <w:rPr>
                <w:b/>
                <w:lang w:val="lv-LV"/>
              </w:rPr>
            </w:pPr>
            <w:r w:rsidRPr="00AC5ABB">
              <w:rPr>
                <w:b/>
                <w:lang w:val="lv-LV"/>
              </w:rPr>
              <w:t>(bez PVN)</w:t>
            </w:r>
          </w:p>
        </w:tc>
      </w:tr>
      <w:tr w:rsidR="00594FF5" w:rsidRPr="00AC5ABB" w:rsidTr="00E02AAC">
        <w:trPr>
          <w:trHeight w:val="123"/>
        </w:trPr>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1.</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2.</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3.</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4.</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center"/>
              <w:rPr>
                <w:b/>
                <w:lang w:val="lv-LV"/>
              </w:rPr>
            </w:pPr>
            <w:r w:rsidRPr="00AC5ABB">
              <w:rPr>
                <w:b/>
                <w:lang w:val="lv-LV"/>
              </w:rPr>
              <w:t>5.</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1.</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Pirmsskolas </w:t>
            </w:r>
          </w:p>
          <w:p w:rsidR="00594FF5" w:rsidRPr="00AC5ABB" w:rsidRDefault="00594FF5" w:rsidP="00AC5ABB">
            <w:pPr>
              <w:ind w:right="187"/>
              <w:jc w:val="both"/>
              <w:rPr>
                <w:lang w:val="lv-LV"/>
              </w:rPr>
            </w:pPr>
            <w:r w:rsidRPr="00AC5ABB">
              <w:rPr>
                <w:lang w:val="lv-LV"/>
              </w:rPr>
              <w:t>izglītības iestāde</w:t>
            </w:r>
          </w:p>
          <w:p w:rsidR="00594FF5" w:rsidRPr="00AC5ABB" w:rsidRDefault="00594FF5" w:rsidP="00AC5ABB">
            <w:pPr>
              <w:ind w:right="187"/>
              <w:jc w:val="both"/>
              <w:rPr>
                <w:lang w:val="lv-LV"/>
              </w:rPr>
            </w:pPr>
            <w:r w:rsidRPr="00AC5ABB">
              <w:rPr>
                <w:lang w:val="lv-LV"/>
              </w:rPr>
              <w:t xml:space="preserve"> (PII) ”Bērziņš”</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Madonas iela 50, </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65223384</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1.1. Administratīvās </w:t>
            </w:r>
          </w:p>
          <w:p w:rsidR="00594FF5" w:rsidRPr="00AC5ABB" w:rsidRDefault="00594FF5" w:rsidP="00AC5ABB">
            <w:pPr>
              <w:ind w:right="187"/>
              <w:jc w:val="both"/>
              <w:rPr>
                <w:lang w:val="lv-LV"/>
              </w:rPr>
            </w:pPr>
            <w:r w:rsidRPr="00AC5ABB">
              <w:rPr>
                <w:lang w:val="lv-LV"/>
              </w:rPr>
              <w:t>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Apsardzes </w:t>
            </w:r>
          </w:p>
          <w:p w:rsidR="00594FF5" w:rsidRPr="00AC5ABB" w:rsidRDefault="00E02AAC" w:rsidP="00E02AAC">
            <w:pPr>
              <w:ind w:right="-138"/>
              <w:jc w:val="both"/>
              <w:rPr>
                <w:lang w:val="lv-LV"/>
              </w:rPr>
            </w:pPr>
            <w:r w:rsidRPr="00AC5ABB">
              <w:rPr>
                <w:lang w:val="lv-LV"/>
              </w:rPr>
              <w:t>S</w:t>
            </w:r>
            <w:r w:rsidR="00594FF5" w:rsidRPr="00AC5ABB">
              <w:rPr>
                <w:lang w:val="lv-LV"/>
              </w:rPr>
              <w:t>ignalizācija</w:t>
            </w:r>
            <w:r>
              <w:rPr>
                <w:lang w:val="lv-LV"/>
              </w:rPr>
              <w:t xml:space="preserve"> </w:t>
            </w:r>
            <w:r w:rsidR="00594FF5"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APS tehn. </w:t>
            </w:r>
          </w:p>
          <w:p w:rsidR="00594FF5" w:rsidRPr="00AC5ABB" w:rsidRDefault="00594FF5" w:rsidP="00AC5ABB">
            <w:pPr>
              <w:ind w:right="187"/>
              <w:jc w:val="both"/>
              <w:rPr>
                <w:lang w:val="lv-LV"/>
              </w:rPr>
            </w:pPr>
            <w:r w:rsidRPr="00AC5ABB">
              <w:rPr>
                <w:lang w:val="lv-LV"/>
              </w:rPr>
              <w:t>apkalpoš.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1.2.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Trauksmes sign. </w:t>
            </w:r>
          </w:p>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1.3.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67B3D" w:rsidRDefault="00594FF5" w:rsidP="00E02AAC">
            <w:pPr>
              <w:ind w:right="4"/>
              <w:rPr>
                <w:lang w:val="lv-LV"/>
              </w:rPr>
            </w:pPr>
            <w:r w:rsidRPr="00AC5ABB">
              <w:rPr>
                <w:lang w:val="lv-LV"/>
              </w:rPr>
              <w:t>Ugunsdrošības sign.</w:t>
            </w:r>
            <w:r w:rsidR="00E02AAC">
              <w:rPr>
                <w:lang w:val="lv-LV"/>
              </w:rPr>
              <w:t xml:space="preserve"> </w:t>
            </w:r>
          </w:p>
          <w:p w:rsidR="00594FF5" w:rsidRPr="00AC5ABB" w:rsidRDefault="00594FF5" w:rsidP="00E02AAC">
            <w:pPr>
              <w:ind w:right="4"/>
              <w:rPr>
                <w:lang w:val="lv-LV"/>
              </w:rPr>
            </w:pPr>
            <w:r w:rsidRPr="00AC5ABB">
              <w:rPr>
                <w:lang w:val="lv-LV"/>
              </w:rPr>
              <w:t>(US)-monitorings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2.</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PII ”Kāpēcītis”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Palejas iela 15A,</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65221035</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2.1.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2.2.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044D14" w:rsidRPr="00AC5ABB" w:rsidTr="00E02AAC">
        <w:tc>
          <w:tcPr>
            <w:tcW w:w="790" w:type="dxa"/>
            <w:tcBorders>
              <w:top w:val="single" w:sz="4" w:space="0" w:color="000000"/>
              <w:left w:val="single" w:sz="4" w:space="0" w:color="000000"/>
              <w:bottom w:val="single" w:sz="4" w:space="0" w:color="000000"/>
              <w:right w:val="single" w:sz="4" w:space="0" w:color="000000"/>
            </w:tcBorders>
          </w:tcPr>
          <w:p w:rsidR="00044D14" w:rsidRPr="00AC5ABB" w:rsidRDefault="00044D14"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r>
              <w:rPr>
                <w:lang w:val="lv-LV"/>
              </w:rPr>
              <w:t>2.3. telpas</w:t>
            </w:r>
          </w:p>
        </w:tc>
        <w:tc>
          <w:tcPr>
            <w:tcW w:w="2397"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r>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3.</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PII ”Zvaigznīte”</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Meža iela 12,</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65231952</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3.1.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3.2.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3.3.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4.</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PII ”Zvaniņš”</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Meža iela 9,</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65233741</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4.1.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4.2.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b/>
                <w:lang w:val="lv-LV"/>
              </w:rPr>
            </w:pPr>
            <w:r w:rsidRPr="00AC5ABB">
              <w:rPr>
                <w:lang w:val="lv-LV"/>
              </w:rPr>
              <w:t>4.3.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5.</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PII ”Auseklītis”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Mežrūpnieku</w:t>
            </w:r>
          </w:p>
          <w:p w:rsidR="00594FF5" w:rsidRPr="00AC5ABB" w:rsidRDefault="00594FF5" w:rsidP="00E02AAC">
            <w:pPr>
              <w:ind w:right="-18"/>
              <w:jc w:val="both"/>
              <w:rPr>
                <w:lang w:val="lv-LV"/>
              </w:rPr>
            </w:pPr>
            <w:r w:rsidRPr="00AC5ABB">
              <w:rPr>
                <w:lang w:val="lv-LV"/>
              </w:rPr>
              <w:t>iela 2 (Dūmu iela 1), Jēkabpils,</w:t>
            </w:r>
            <w:r w:rsidR="00E02AAC">
              <w:rPr>
                <w:lang w:val="lv-LV"/>
              </w:rPr>
              <w:t xml:space="preserve"> </w:t>
            </w:r>
            <w:r w:rsidRPr="00AC5ABB">
              <w:rPr>
                <w:lang w:val="lv-LV"/>
              </w:rPr>
              <w:t xml:space="preserve">t. 65234628 </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5.1.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5.2.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044D14" w:rsidRPr="00AC5ABB" w:rsidTr="00E02AAC">
        <w:tc>
          <w:tcPr>
            <w:tcW w:w="790" w:type="dxa"/>
            <w:tcBorders>
              <w:top w:val="single" w:sz="4" w:space="0" w:color="000000"/>
              <w:left w:val="single" w:sz="4" w:space="0" w:color="000000"/>
              <w:bottom w:val="single" w:sz="4" w:space="0" w:color="000000"/>
              <w:right w:val="single" w:sz="4" w:space="0" w:color="000000"/>
            </w:tcBorders>
          </w:tcPr>
          <w:p w:rsidR="00044D14" w:rsidRPr="00AC5ABB" w:rsidRDefault="00044D14"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r>
              <w:rPr>
                <w:lang w:val="lv-LV"/>
              </w:rPr>
              <w:t>5.3.</w:t>
            </w:r>
            <w:r w:rsidR="00E01E7C">
              <w:rPr>
                <w:lang w:val="lv-LV"/>
              </w:rPr>
              <w:t xml:space="preserve"> telpas</w:t>
            </w:r>
          </w:p>
        </w:tc>
        <w:tc>
          <w:tcPr>
            <w:tcW w:w="2397"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r>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044D14" w:rsidRPr="00AC5ABB" w:rsidRDefault="00044D14"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6.</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E02AAC">
            <w:pPr>
              <w:ind w:right="-147"/>
              <w:rPr>
                <w:lang w:val="lv-LV"/>
              </w:rPr>
            </w:pPr>
            <w:r w:rsidRPr="00AC5ABB">
              <w:rPr>
                <w:lang w:val="lv-LV"/>
              </w:rPr>
              <w:t>Jēkabpils pilsētas pašvaldības</w:t>
            </w:r>
            <w:r w:rsidR="00E02AAC">
              <w:rPr>
                <w:lang w:val="lv-LV"/>
              </w:rPr>
              <w:t xml:space="preserve"> </w:t>
            </w:r>
            <w:r w:rsidRPr="00AC5ABB">
              <w:rPr>
                <w:lang w:val="lv-LV"/>
              </w:rPr>
              <w:t>biroju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Brīvības iela 118,</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65207053</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6.1.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6.2.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6.3.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7.</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E02AAC">
            <w:pPr>
              <w:ind w:right="187"/>
              <w:jc w:val="both"/>
              <w:rPr>
                <w:lang w:val="lv-LV"/>
              </w:rPr>
            </w:pPr>
            <w:r w:rsidRPr="00AC5ABB">
              <w:rPr>
                <w:lang w:val="lv-LV"/>
              </w:rPr>
              <w:t>Jēkabpils pilsētas pašvaldības</w:t>
            </w:r>
            <w:r w:rsidR="00E02AAC">
              <w:rPr>
                <w:lang w:val="lv-LV"/>
              </w:rPr>
              <w:t xml:space="preserve"> </w:t>
            </w:r>
            <w:r w:rsidRPr="00AC5ABB">
              <w:rPr>
                <w:lang w:val="lv-LV"/>
              </w:rPr>
              <w:t>biroju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Draudzības aleja 26,</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65223724</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7.1.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7.2.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7.3.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497D24" w:rsidRPr="00AC5ABB" w:rsidTr="00E02AAC">
        <w:tc>
          <w:tcPr>
            <w:tcW w:w="790" w:type="dxa"/>
            <w:tcBorders>
              <w:top w:val="single" w:sz="4" w:space="0" w:color="000000"/>
              <w:left w:val="single" w:sz="4" w:space="0" w:color="000000"/>
              <w:bottom w:val="single" w:sz="4" w:space="0" w:color="000000"/>
              <w:right w:val="single" w:sz="4" w:space="0" w:color="000000"/>
            </w:tcBorders>
          </w:tcPr>
          <w:p w:rsidR="00497D24" w:rsidRPr="00AC5ABB" w:rsidRDefault="00497D24"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497D24" w:rsidRPr="00AC5ABB" w:rsidRDefault="00497D24" w:rsidP="00AC5ABB">
            <w:pPr>
              <w:ind w:right="187"/>
              <w:jc w:val="both"/>
              <w:rPr>
                <w:lang w:val="lv-LV"/>
              </w:rPr>
            </w:pPr>
            <w:r>
              <w:rPr>
                <w:lang w:val="lv-LV"/>
              </w:rPr>
              <w:t>7.4. telpas</w:t>
            </w:r>
          </w:p>
        </w:tc>
        <w:tc>
          <w:tcPr>
            <w:tcW w:w="2397" w:type="dxa"/>
            <w:tcBorders>
              <w:top w:val="single" w:sz="4" w:space="0" w:color="000000"/>
              <w:left w:val="single" w:sz="4" w:space="0" w:color="000000"/>
              <w:bottom w:val="single" w:sz="4" w:space="0" w:color="000000"/>
              <w:right w:val="single" w:sz="4" w:space="0" w:color="000000"/>
            </w:tcBorders>
          </w:tcPr>
          <w:p w:rsidR="00497D24" w:rsidRPr="00AC5ABB" w:rsidRDefault="00497D24"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497D24" w:rsidRPr="00AC5ABB" w:rsidRDefault="00497D24" w:rsidP="00AC5ABB">
            <w:pPr>
              <w:ind w:right="187"/>
              <w:jc w:val="both"/>
              <w:rPr>
                <w:lang w:val="lv-LV"/>
              </w:rPr>
            </w:pPr>
            <w:r>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497D24" w:rsidRPr="00AC5ABB" w:rsidRDefault="00497D24"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8.</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Jēkabpils pilsētas pašvaldības </w:t>
            </w:r>
          </w:p>
          <w:p w:rsidR="00594FF5" w:rsidRPr="00AC5ABB" w:rsidRDefault="00594FF5" w:rsidP="00AC5ABB">
            <w:pPr>
              <w:ind w:right="187"/>
              <w:jc w:val="both"/>
              <w:rPr>
                <w:lang w:val="lv-LV"/>
              </w:rPr>
            </w:pPr>
            <w:r w:rsidRPr="00AC5ABB">
              <w:rPr>
                <w:lang w:val="lv-LV"/>
              </w:rPr>
              <w:t>biroju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Jaunā iela 31C,</w:t>
            </w:r>
          </w:p>
          <w:p w:rsidR="00594FF5" w:rsidRPr="00AC5ABB" w:rsidRDefault="00594FF5" w:rsidP="00E02AAC">
            <w:pPr>
              <w:ind w:right="-18"/>
              <w:jc w:val="both"/>
              <w:rPr>
                <w:lang w:val="lv-LV"/>
              </w:rPr>
            </w:pPr>
            <w:r w:rsidRPr="00AC5ABB">
              <w:rPr>
                <w:lang w:val="lv-LV"/>
              </w:rPr>
              <w:t>Jēkabpils,</w:t>
            </w:r>
            <w:r w:rsidR="00E02AAC">
              <w:rPr>
                <w:lang w:val="lv-LV"/>
              </w:rPr>
              <w:t xml:space="preserve"> </w:t>
            </w:r>
            <w:r w:rsidRPr="00AC5ABB">
              <w:rPr>
                <w:lang w:val="lv-LV"/>
              </w:rPr>
              <w:t>t. 65207427</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8.1.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8.2.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8.3.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9.</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Maksas tualete</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Viestura ielā 2B,</w:t>
            </w:r>
          </w:p>
          <w:p w:rsidR="00594FF5" w:rsidRPr="00AC5ABB" w:rsidRDefault="00594FF5" w:rsidP="00E02AAC">
            <w:pPr>
              <w:ind w:right="-18"/>
              <w:jc w:val="both"/>
              <w:rPr>
                <w:lang w:val="lv-LV"/>
              </w:rPr>
            </w:pPr>
            <w:r w:rsidRPr="00AC5ABB">
              <w:rPr>
                <w:lang w:val="lv-LV"/>
              </w:rPr>
              <w:t xml:space="preserve">Jēkabpils, t. 65207427 </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9.1.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9.2.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9.3. telpas</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000000"/>
              <w:left w:val="single" w:sz="4" w:space="0" w:color="000000"/>
              <w:bottom w:val="single" w:sz="4" w:space="0" w:color="000000"/>
              <w:right w:val="single" w:sz="4" w:space="0" w:color="000000"/>
            </w:tcBorders>
          </w:tcPr>
          <w:p w:rsidR="00594FF5" w:rsidRPr="00AC5ABB" w:rsidRDefault="00594FF5" w:rsidP="00CF4F93">
            <w:pPr>
              <w:ind w:right="-22"/>
              <w:jc w:val="center"/>
              <w:rPr>
                <w:lang w:val="lv-LV"/>
              </w:rPr>
            </w:pPr>
            <w:r w:rsidRPr="00AC5ABB">
              <w:rPr>
                <w:lang w:val="lv-LV"/>
              </w:rPr>
              <w:t>10.</w:t>
            </w:r>
          </w:p>
        </w:tc>
        <w:tc>
          <w:tcPr>
            <w:tcW w:w="2852"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Meža parka namiņš</w:t>
            </w:r>
          </w:p>
        </w:tc>
        <w:tc>
          <w:tcPr>
            <w:tcW w:w="239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Kadastra </w:t>
            </w:r>
          </w:p>
          <w:p w:rsidR="00594FF5" w:rsidRPr="00AC5ABB" w:rsidRDefault="00594FF5" w:rsidP="00AC5ABB">
            <w:pPr>
              <w:ind w:right="187"/>
              <w:jc w:val="both"/>
              <w:rPr>
                <w:lang w:val="lv-LV"/>
              </w:rPr>
            </w:pPr>
            <w:r w:rsidRPr="00AC5ABB">
              <w:rPr>
                <w:lang w:val="lv-LV"/>
              </w:rPr>
              <w:t>Nr.56010021182001</w:t>
            </w:r>
          </w:p>
        </w:tc>
        <w:tc>
          <w:tcPr>
            <w:tcW w:w="2006"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10.1.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10.2.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r w:rsidRPr="00AC5ABB">
              <w:rPr>
                <w:lang w:val="lv-LV"/>
              </w:rPr>
              <w:t>11.</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PII „Zvaigznīte”</w:t>
            </w:r>
          </w:p>
          <w:p w:rsidR="00594FF5" w:rsidRPr="00AC5ABB" w:rsidRDefault="00594FF5" w:rsidP="00AC5ABB">
            <w:pPr>
              <w:ind w:right="187"/>
              <w:jc w:val="both"/>
              <w:rPr>
                <w:lang w:val="lv-LV"/>
              </w:rPr>
            </w:pPr>
            <w:r w:rsidRPr="00AC5ABB">
              <w:rPr>
                <w:lang w:val="lv-LV"/>
              </w:rPr>
              <w:t xml:space="preserve"> filiāle</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 xml:space="preserve">Jaunā ielā 43, </w:t>
            </w:r>
          </w:p>
          <w:p w:rsidR="00594FF5" w:rsidRPr="00AC5ABB" w:rsidRDefault="00594FF5" w:rsidP="00AC5ABB">
            <w:pPr>
              <w:ind w:right="187"/>
              <w:jc w:val="both"/>
              <w:rPr>
                <w:lang w:val="lv-LV"/>
              </w:rPr>
            </w:pPr>
            <w:r w:rsidRPr="00AC5ABB">
              <w:rPr>
                <w:lang w:val="lv-LV"/>
              </w:rPr>
              <w:t>Jēkabpilī</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044D14">
              <w:rPr>
                <w:lang w:val="lv-LV"/>
              </w:rPr>
              <w:t>1</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044D14">
              <w:rPr>
                <w:lang w:val="lv-LV"/>
              </w:rPr>
              <w:t>1</w:t>
            </w:r>
            <w:r w:rsidRPr="00AC5ABB">
              <w:rPr>
                <w:lang w:val="lv-LV"/>
              </w:rPr>
              <w:t>.2.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044D14">
              <w:rPr>
                <w:lang w:val="lv-LV"/>
              </w:rPr>
              <w:t>1</w:t>
            </w:r>
            <w:r w:rsidRPr="00AC5ABB">
              <w:rPr>
                <w:lang w:val="lv-LV"/>
              </w:rPr>
              <w:t>.3.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r w:rsidRPr="00AC5ABB">
              <w:rPr>
                <w:lang w:val="lv-LV"/>
              </w:rPr>
              <w:t>12.</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Tukšas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 xml:space="preserve">Zvaigžņu ielā 1, </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044D14">
              <w:rPr>
                <w:lang w:val="lv-LV"/>
              </w:rPr>
              <w:t>2</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r w:rsidRPr="00AC5ABB">
              <w:rPr>
                <w:lang w:val="lv-LV"/>
              </w:rPr>
              <w:t>13.</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Tukšas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Brīvības ielā 258A,</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044D14">
              <w:rPr>
                <w:lang w:val="lv-LV"/>
              </w:rPr>
              <w:t>3</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4A2EEF" w:rsidP="00CF4F93">
            <w:pPr>
              <w:ind w:right="-22"/>
              <w:jc w:val="center"/>
              <w:rPr>
                <w:lang w:val="lv-LV"/>
              </w:rPr>
            </w:pPr>
            <w:r>
              <w:rPr>
                <w:lang w:val="lv-LV"/>
              </w:rPr>
              <w:t>14</w:t>
            </w:r>
            <w:r w:rsidR="00594FF5" w:rsidRPr="00AC5ABB">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Jēkabpils tūrisma un </w:t>
            </w:r>
          </w:p>
          <w:p w:rsidR="00594FF5" w:rsidRPr="00AC5ABB" w:rsidRDefault="00594FF5" w:rsidP="00AC5ABB">
            <w:pPr>
              <w:ind w:right="187"/>
              <w:jc w:val="both"/>
              <w:rPr>
                <w:lang w:val="lv-LV"/>
              </w:rPr>
            </w:pPr>
            <w:r w:rsidRPr="00AC5ABB">
              <w:rPr>
                <w:lang w:val="lv-LV"/>
              </w:rPr>
              <w:t xml:space="preserve">informācijas centrs </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E02AAC">
            <w:pPr>
              <w:jc w:val="both"/>
              <w:rPr>
                <w:lang w:val="lv-LV"/>
              </w:rPr>
            </w:pPr>
            <w:r w:rsidRPr="00AC5ABB">
              <w:rPr>
                <w:lang w:val="lv-LV"/>
              </w:rPr>
              <w:t xml:space="preserve">Brīvības iela 140/142, </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4</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4</w:t>
            </w:r>
            <w:r w:rsidRPr="00AC5ABB">
              <w:rPr>
                <w:lang w:val="lv-LV"/>
              </w:rPr>
              <w:t>.2.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4</w:t>
            </w:r>
            <w:r w:rsidRPr="00AC5ABB">
              <w:rPr>
                <w:lang w:val="lv-LV"/>
              </w:rPr>
              <w:t>.3.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4A2EEF" w:rsidP="00CF4F93">
            <w:pPr>
              <w:ind w:right="-22"/>
              <w:jc w:val="center"/>
              <w:rPr>
                <w:lang w:val="lv-LV"/>
              </w:rPr>
            </w:pPr>
            <w:r>
              <w:rPr>
                <w:lang w:val="lv-LV"/>
              </w:rPr>
              <w:t>15</w:t>
            </w:r>
            <w:r w:rsidR="00594FF5" w:rsidRPr="00AC5ABB">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Darba devēja konfederācija, </w:t>
            </w:r>
          </w:p>
          <w:p w:rsidR="00594FF5" w:rsidRPr="00AC5ABB" w:rsidRDefault="00594FF5" w:rsidP="00AC5ABB">
            <w:pPr>
              <w:ind w:right="187"/>
              <w:jc w:val="both"/>
              <w:rPr>
                <w:lang w:val="lv-LV"/>
              </w:rPr>
            </w:pPr>
            <w:r w:rsidRPr="00AC5ABB">
              <w:rPr>
                <w:lang w:val="lv-LV"/>
              </w:rPr>
              <w:t>Jēkabpils birojs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 xml:space="preserve">Brīvības iela 157-18, </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 xml:space="preserve">  ---</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5</w:t>
            </w:r>
            <w:r w:rsidRPr="00AC5ABB">
              <w:rPr>
                <w:lang w:val="lv-LV"/>
              </w:rPr>
              <w:t>.1. telpa</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4A2EEF" w:rsidP="00CF4F93">
            <w:pPr>
              <w:ind w:right="-22"/>
              <w:jc w:val="center"/>
              <w:rPr>
                <w:lang w:val="lv-LV"/>
              </w:rPr>
            </w:pPr>
            <w:r>
              <w:rPr>
                <w:lang w:val="lv-LV"/>
              </w:rPr>
              <w:t>16</w:t>
            </w:r>
            <w:r w:rsidR="00594FF5" w:rsidRPr="00AC5ABB">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Garāžas </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 xml:space="preserve">Pasta iela 39, </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6</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4A2EEF" w:rsidP="00CF4F93">
            <w:pPr>
              <w:ind w:right="-22"/>
              <w:jc w:val="center"/>
              <w:rPr>
                <w:lang w:val="lv-LV"/>
              </w:rPr>
            </w:pPr>
            <w:r>
              <w:rPr>
                <w:lang w:val="lv-LV"/>
              </w:rPr>
              <w:t>17</w:t>
            </w:r>
            <w:r w:rsidR="00594FF5" w:rsidRPr="00AC5ABB">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r w:rsidRPr="00AC5ABB">
              <w:rPr>
                <w:lang w:val="lv-LV"/>
              </w:rPr>
              <w:t xml:space="preserve">Stacijas laukums 5, </w:t>
            </w:r>
          </w:p>
          <w:p w:rsidR="00594FF5" w:rsidRPr="00AC5ABB" w:rsidRDefault="00594FF5" w:rsidP="00AC5ABB">
            <w:pPr>
              <w:ind w:right="187"/>
              <w:jc w:val="both"/>
              <w:rPr>
                <w:lang w:val="lv-LV"/>
              </w:rPr>
            </w:pPr>
            <w:r w:rsidRPr="00AC5ABB">
              <w:rPr>
                <w:lang w:val="lv-LV"/>
              </w:rPr>
              <w:t>Jēkabpils</w:t>
            </w: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r w:rsidRPr="00AC5ABB">
              <w:rPr>
                <w:lang w:val="lv-LV"/>
              </w:rPr>
              <w:t>---</w:t>
            </w: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7</w:t>
            </w:r>
            <w:r w:rsidRPr="00AC5ABB">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left="601" w:right="187"/>
              <w:rPr>
                <w:lang w:val="lv-LV"/>
              </w:rPr>
            </w:pPr>
          </w:p>
        </w:tc>
      </w:tr>
      <w:tr w:rsidR="00594FF5" w:rsidRPr="00AC5ABB" w:rsidTr="00E02AAC">
        <w:tc>
          <w:tcPr>
            <w:tcW w:w="790" w:type="dxa"/>
            <w:tcBorders>
              <w:top w:val="single" w:sz="4" w:space="0" w:color="auto"/>
              <w:left w:val="single" w:sz="4" w:space="0" w:color="auto"/>
              <w:bottom w:val="single" w:sz="4" w:space="0" w:color="auto"/>
              <w:right w:val="single" w:sz="4" w:space="0" w:color="000000"/>
            </w:tcBorders>
          </w:tcPr>
          <w:p w:rsidR="00594FF5" w:rsidRPr="00AC5ABB" w:rsidRDefault="00594FF5"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594FF5" w:rsidRPr="00AC5ABB" w:rsidRDefault="00594FF5" w:rsidP="00044D14">
            <w:pPr>
              <w:ind w:right="187"/>
              <w:jc w:val="both"/>
              <w:rPr>
                <w:lang w:val="lv-LV"/>
              </w:rPr>
            </w:pPr>
            <w:r w:rsidRPr="00AC5ABB">
              <w:rPr>
                <w:lang w:val="lv-LV"/>
              </w:rPr>
              <w:t>1</w:t>
            </w:r>
            <w:r w:rsidR="004A2EEF">
              <w:rPr>
                <w:lang w:val="lv-LV"/>
              </w:rPr>
              <w:t>7</w:t>
            </w:r>
            <w:r w:rsidRPr="00AC5ABB">
              <w:rPr>
                <w:lang w:val="lv-LV"/>
              </w:rPr>
              <w:t>.2. telpas</w:t>
            </w:r>
          </w:p>
        </w:tc>
        <w:tc>
          <w:tcPr>
            <w:tcW w:w="2397" w:type="dxa"/>
            <w:tcBorders>
              <w:top w:val="single" w:sz="4" w:space="0" w:color="auto"/>
              <w:left w:val="single" w:sz="4" w:space="0" w:color="000000"/>
              <w:bottom w:val="single" w:sz="4" w:space="0" w:color="auto"/>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594FF5" w:rsidRPr="00AC5ABB" w:rsidRDefault="00594FF5" w:rsidP="00AC5ABB">
            <w:pPr>
              <w:ind w:right="187"/>
              <w:jc w:val="both"/>
              <w:rPr>
                <w:lang w:val="lv-LV"/>
              </w:rPr>
            </w:pPr>
            <w:r w:rsidRPr="00AC5ABB">
              <w:rPr>
                <w:lang w:val="lv-LV"/>
              </w:rPr>
              <w:t>US – (MON)</w:t>
            </w:r>
          </w:p>
        </w:tc>
        <w:tc>
          <w:tcPr>
            <w:tcW w:w="1843"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rPr>
                <w:lang w:val="lv-LV"/>
              </w:rPr>
            </w:pPr>
          </w:p>
        </w:tc>
      </w:tr>
      <w:tr w:rsidR="00044D14" w:rsidRPr="00AC5ABB" w:rsidTr="00E02AAC">
        <w:tc>
          <w:tcPr>
            <w:tcW w:w="790" w:type="dxa"/>
            <w:tcBorders>
              <w:top w:val="single" w:sz="4" w:space="0" w:color="auto"/>
              <w:left w:val="single" w:sz="4" w:space="0" w:color="auto"/>
              <w:bottom w:val="single" w:sz="4" w:space="0" w:color="auto"/>
              <w:right w:val="single" w:sz="4" w:space="0" w:color="000000"/>
            </w:tcBorders>
          </w:tcPr>
          <w:p w:rsidR="00044D14" w:rsidRPr="00AC5ABB" w:rsidRDefault="004A2EEF" w:rsidP="00CF4F93">
            <w:pPr>
              <w:ind w:right="-22"/>
              <w:jc w:val="center"/>
              <w:rPr>
                <w:lang w:val="lv-LV"/>
              </w:rPr>
            </w:pPr>
            <w:r>
              <w:rPr>
                <w:lang w:val="lv-LV"/>
              </w:rPr>
              <w:t>18</w:t>
            </w:r>
            <w:r w:rsidR="00044D14">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044D14" w:rsidRPr="004A2EEF" w:rsidRDefault="00044D14" w:rsidP="00044D14">
            <w:pPr>
              <w:ind w:right="187"/>
              <w:jc w:val="both"/>
              <w:rPr>
                <w:lang w:val="lv-LV"/>
              </w:rPr>
            </w:pPr>
            <w:r w:rsidRPr="004A2EEF">
              <w:rPr>
                <w:lang w:val="lv-LV"/>
              </w:rPr>
              <w:t>Sabiedriskā tualete</w:t>
            </w:r>
          </w:p>
        </w:tc>
        <w:tc>
          <w:tcPr>
            <w:tcW w:w="2397" w:type="dxa"/>
            <w:tcBorders>
              <w:top w:val="single" w:sz="4" w:space="0" w:color="auto"/>
              <w:left w:val="single" w:sz="4" w:space="0" w:color="000000"/>
              <w:bottom w:val="single" w:sz="4" w:space="0" w:color="auto"/>
              <w:right w:val="single" w:sz="4" w:space="0" w:color="auto"/>
            </w:tcBorders>
          </w:tcPr>
          <w:p w:rsidR="00044D14" w:rsidRPr="00AC5ABB" w:rsidRDefault="00044D14" w:rsidP="00AC5ABB">
            <w:pPr>
              <w:ind w:right="187"/>
              <w:jc w:val="both"/>
              <w:rPr>
                <w:lang w:val="lv-LV"/>
              </w:rPr>
            </w:pPr>
            <w:r>
              <w:rPr>
                <w:lang w:val="lv-LV"/>
              </w:rPr>
              <w:t>Krasta un Dārzu ielas krustojums, Jēkabpils</w:t>
            </w:r>
          </w:p>
        </w:tc>
        <w:tc>
          <w:tcPr>
            <w:tcW w:w="2006" w:type="dxa"/>
            <w:tcBorders>
              <w:top w:val="single" w:sz="4" w:space="0" w:color="000000"/>
              <w:left w:val="single" w:sz="4" w:space="0" w:color="auto"/>
              <w:bottom w:val="single" w:sz="4" w:space="0" w:color="auto"/>
              <w:right w:val="single" w:sz="4" w:space="0" w:color="000000"/>
            </w:tcBorders>
          </w:tcPr>
          <w:p w:rsidR="00044D14" w:rsidRPr="00AC5ABB" w:rsidRDefault="00044D14" w:rsidP="00AC5ABB">
            <w:pPr>
              <w:ind w:right="187"/>
              <w:jc w:val="both"/>
              <w:rPr>
                <w:lang w:val="lv-LV"/>
              </w:rPr>
            </w:pPr>
            <w:r>
              <w:rPr>
                <w:lang w:val="lv-LV"/>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44D14" w:rsidRPr="00AC5ABB" w:rsidRDefault="00044D14" w:rsidP="00044D14">
            <w:pPr>
              <w:ind w:right="187"/>
              <w:jc w:val="center"/>
              <w:rPr>
                <w:lang w:val="lv-LV"/>
              </w:rPr>
            </w:pPr>
            <w:r>
              <w:rPr>
                <w:lang w:val="lv-LV"/>
              </w:rPr>
              <w:t>---</w:t>
            </w:r>
          </w:p>
        </w:tc>
      </w:tr>
      <w:tr w:rsidR="00044D14" w:rsidRPr="00AC5ABB" w:rsidTr="00E02AAC">
        <w:tc>
          <w:tcPr>
            <w:tcW w:w="790" w:type="dxa"/>
            <w:tcBorders>
              <w:top w:val="single" w:sz="4" w:space="0" w:color="auto"/>
              <w:left w:val="single" w:sz="4" w:space="0" w:color="auto"/>
              <w:bottom w:val="single" w:sz="4" w:space="0" w:color="auto"/>
              <w:right w:val="single" w:sz="4" w:space="0" w:color="000000"/>
            </w:tcBorders>
          </w:tcPr>
          <w:p w:rsidR="00044D14" w:rsidRDefault="00044D14"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044D14" w:rsidRPr="004A2EEF" w:rsidRDefault="004A2EEF" w:rsidP="00044D14">
            <w:pPr>
              <w:ind w:right="187"/>
              <w:jc w:val="both"/>
              <w:rPr>
                <w:lang w:val="lv-LV"/>
              </w:rPr>
            </w:pPr>
            <w:r w:rsidRPr="004A2EEF">
              <w:rPr>
                <w:lang w:val="lv-LV"/>
              </w:rPr>
              <w:t>18</w:t>
            </w:r>
            <w:r w:rsidR="00044D14" w:rsidRPr="004A2EEF">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044D14" w:rsidRDefault="00044D14"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044D14" w:rsidRDefault="00044D14" w:rsidP="00AC5ABB">
            <w:pPr>
              <w:ind w:right="187"/>
              <w:jc w:val="both"/>
              <w:rPr>
                <w:lang w:val="lv-LV"/>
              </w:rPr>
            </w:pPr>
            <w:r>
              <w:rPr>
                <w:lang w:val="lv-LV"/>
              </w:rPr>
              <w:t>APS</w:t>
            </w:r>
          </w:p>
        </w:tc>
        <w:tc>
          <w:tcPr>
            <w:tcW w:w="1843" w:type="dxa"/>
            <w:tcBorders>
              <w:top w:val="single" w:sz="4" w:space="0" w:color="000000"/>
              <w:left w:val="single" w:sz="4" w:space="0" w:color="000000"/>
              <w:bottom w:val="single" w:sz="4" w:space="0" w:color="000000"/>
              <w:right w:val="single" w:sz="4" w:space="0" w:color="000000"/>
            </w:tcBorders>
          </w:tcPr>
          <w:p w:rsidR="00044D14" w:rsidRDefault="00044D14" w:rsidP="00044D14">
            <w:pPr>
              <w:ind w:right="187"/>
              <w:jc w:val="center"/>
              <w:rPr>
                <w:lang w:val="lv-LV"/>
              </w:rPr>
            </w:pPr>
          </w:p>
        </w:tc>
      </w:tr>
      <w:tr w:rsidR="00044D14" w:rsidRPr="00AC5ABB" w:rsidTr="00E02AAC">
        <w:tc>
          <w:tcPr>
            <w:tcW w:w="790" w:type="dxa"/>
            <w:tcBorders>
              <w:top w:val="single" w:sz="4" w:space="0" w:color="auto"/>
              <w:left w:val="single" w:sz="4" w:space="0" w:color="auto"/>
              <w:bottom w:val="single" w:sz="4" w:space="0" w:color="auto"/>
              <w:right w:val="single" w:sz="4" w:space="0" w:color="000000"/>
            </w:tcBorders>
          </w:tcPr>
          <w:p w:rsidR="00044D14" w:rsidRDefault="00044D14"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044D14" w:rsidRPr="004A2EEF" w:rsidRDefault="004A2EEF" w:rsidP="00044D14">
            <w:pPr>
              <w:ind w:right="187"/>
              <w:jc w:val="both"/>
              <w:rPr>
                <w:lang w:val="lv-LV"/>
              </w:rPr>
            </w:pPr>
            <w:r w:rsidRPr="004A2EEF">
              <w:rPr>
                <w:lang w:val="lv-LV"/>
              </w:rPr>
              <w:t>18</w:t>
            </w:r>
            <w:r w:rsidR="00044D14" w:rsidRPr="004A2EEF">
              <w:rPr>
                <w:lang w:val="lv-LV"/>
              </w:rPr>
              <w:t>.2. telpas</w:t>
            </w:r>
          </w:p>
        </w:tc>
        <w:tc>
          <w:tcPr>
            <w:tcW w:w="2397" w:type="dxa"/>
            <w:tcBorders>
              <w:top w:val="single" w:sz="4" w:space="0" w:color="auto"/>
              <w:left w:val="single" w:sz="4" w:space="0" w:color="000000"/>
              <w:bottom w:val="single" w:sz="4" w:space="0" w:color="auto"/>
              <w:right w:val="single" w:sz="4" w:space="0" w:color="auto"/>
            </w:tcBorders>
          </w:tcPr>
          <w:p w:rsidR="00044D14" w:rsidRDefault="00044D14"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044D14" w:rsidRDefault="00044D14" w:rsidP="00AC5ABB">
            <w:pPr>
              <w:ind w:right="187"/>
              <w:jc w:val="both"/>
              <w:rPr>
                <w:lang w:val="lv-LV"/>
              </w:rPr>
            </w:pPr>
            <w:r>
              <w:rPr>
                <w:lang w:val="lv-LV"/>
              </w:rPr>
              <w:t xml:space="preserve">TA </w:t>
            </w:r>
          </w:p>
        </w:tc>
        <w:tc>
          <w:tcPr>
            <w:tcW w:w="1843" w:type="dxa"/>
            <w:tcBorders>
              <w:top w:val="single" w:sz="4" w:space="0" w:color="000000"/>
              <w:left w:val="single" w:sz="4" w:space="0" w:color="000000"/>
              <w:bottom w:val="single" w:sz="4" w:space="0" w:color="000000"/>
              <w:right w:val="single" w:sz="4" w:space="0" w:color="000000"/>
            </w:tcBorders>
          </w:tcPr>
          <w:p w:rsidR="00044D14" w:rsidRDefault="00044D14" w:rsidP="00044D14">
            <w:pPr>
              <w:ind w:right="187"/>
              <w:jc w:val="center"/>
              <w:rPr>
                <w:lang w:val="lv-LV"/>
              </w:rPr>
            </w:pPr>
          </w:p>
        </w:tc>
      </w:tr>
      <w:tr w:rsidR="00170AE3" w:rsidRPr="00AC5ABB" w:rsidTr="00E02AAC">
        <w:tc>
          <w:tcPr>
            <w:tcW w:w="790" w:type="dxa"/>
            <w:tcBorders>
              <w:top w:val="single" w:sz="4" w:space="0" w:color="auto"/>
              <w:left w:val="single" w:sz="4" w:space="0" w:color="auto"/>
              <w:bottom w:val="single" w:sz="4" w:space="0" w:color="auto"/>
              <w:right w:val="single" w:sz="4" w:space="0" w:color="000000"/>
            </w:tcBorders>
          </w:tcPr>
          <w:p w:rsidR="00170AE3" w:rsidRDefault="004A2EEF" w:rsidP="00CF4F93">
            <w:pPr>
              <w:ind w:right="-22"/>
              <w:jc w:val="center"/>
              <w:rPr>
                <w:lang w:val="lv-LV"/>
              </w:rPr>
            </w:pPr>
            <w:r>
              <w:rPr>
                <w:lang w:val="lv-LV"/>
              </w:rPr>
              <w:t>19</w:t>
            </w:r>
            <w:r w:rsidR="00170AE3">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170AE3" w:rsidRPr="004A2EEF" w:rsidRDefault="00170AE3" w:rsidP="00044D14">
            <w:pPr>
              <w:ind w:right="187"/>
              <w:jc w:val="both"/>
              <w:rPr>
                <w:lang w:val="lv-LV"/>
              </w:rPr>
            </w:pPr>
            <w:r w:rsidRPr="004A2EEF">
              <w:rPr>
                <w:lang w:val="lv-LV"/>
              </w:rPr>
              <w:t>Siltumtīkla mezgla telpas</w:t>
            </w:r>
          </w:p>
        </w:tc>
        <w:tc>
          <w:tcPr>
            <w:tcW w:w="2397" w:type="dxa"/>
            <w:tcBorders>
              <w:top w:val="single" w:sz="4" w:space="0" w:color="auto"/>
              <w:left w:val="single" w:sz="4" w:space="0" w:color="000000"/>
              <w:bottom w:val="single" w:sz="4" w:space="0" w:color="auto"/>
              <w:right w:val="single" w:sz="4" w:space="0" w:color="auto"/>
            </w:tcBorders>
          </w:tcPr>
          <w:p w:rsidR="00170AE3" w:rsidRDefault="00170AE3" w:rsidP="00E02AAC">
            <w:pPr>
              <w:ind w:right="-160"/>
              <w:jc w:val="both"/>
              <w:rPr>
                <w:lang w:val="lv-LV"/>
              </w:rPr>
            </w:pPr>
            <w:r>
              <w:rPr>
                <w:lang w:val="lv-LV"/>
              </w:rPr>
              <w:t>Pasta iela 39</w:t>
            </w:r>
            <w:r w:rsidR="00E02AAC">
              <w:rPr>
                <w:lang w:val="lv-LV"/>
              </w:rPr>
              <w:t>, Jēkabpils</w:t>
            </w:r>
          </w:p>
        </w:tc>
        <w:tc>
          <w:tcPr>
            <w:tcW w:w="2006" w:type="dxa"/>
            <w:tcBorders>
              <w:top w:val="single" w:sz="4" w:space="0" w:color="000000"/>
              <w:left w:val="single" w:sz="4" w:space="0" w:color="auto"/>
              <w:bottom w:val="single" w:sz="4" w:space="0" w:color="auto"/>
              <w:right w:val="single" w:sz="4" w:space="0" w:color="000000"/>
            </w:tcBorders>
          </w:tcPr>
          <w:p w:rsidR="00170AE3" w:rsidRDefault="00170AE3" w:rsidP="00170AE3">
            <w:pPr>
              <w:ind w:right="187"/>
              <w:jc w:val="center"/>
              <w:rPr>
                <w:lang w:val="lv-LV"/>
              </w:rPr>
            </w:pPr>
            <w:r>
              <w:rPr>
                <w:lang w:val="lv-LV"/>
              </w:rPr>
              <w:t>---</w:t>
            </w:r>
          </w:p>
        </w:tc>
        <w:tc>
          <w:tcPr>
            <w:tcW w:w="1843" w:type="dxa"/>
            <w:tcBorders>
              <w:top w:val="single" w:sz="4" w:space="0" w:color="000000"/>
              <w:left w:val="single" w:sz="4" w:space="0" w:color="000000"/>
              <w:bottom w:val="single" w:sz="4" w:space="0" w:color="000000"/>
              <w:right w:val="single" w:sz="4" w:space="0" w:color="000000"/>
            </w:tcBorders>
          </w:tcPr>
          <w:p w:rsidR="00170AE3" w:rsidRDefault="00170AE3" w:rsidP="00044D14">
            <w:pPr>
              <w:ind w:right="187"/>
              <w:jc w:val="center"/>
              <w:rPr>
                <w:lang w:val="lv-LV"/>
              </w:rPr>
            </w:pPr>
            <w:r>
              <w:rPr>
                <w:lang w:val="lv-LV"/>
              </w:rPr>
              <w:t>---</w:t>
            </w:r>
          </w:p>
        </w:tc>
      </w:tr>
      <w:tr w:rsidR="00170AE3" w:rsidRPr="00AC5ABB" w:rsidTr="00E02AAC">
        <w:tc>
          <w:tcPr>
            <w:tcW w:w="790" w:type="dxa"/>
            <w:tcBorders>
              <w:top w:val="single" w:sz="4" w:space="0" w:color="auto"/>
              <w:left w:val="single" w:sz="4" w:space="0" w:color="auto"/>
              <w:bottom w:val="single" w:sz="4" w:space="0" w:color="auto"/>
              <w:right w:val="single" w:sz="4" w:space="0" w:color="000000"/>
            </w:tcBorders>
          </w:tcPr>
          <w:p w:rsidR="00170AE3" w:rsidRDefault="00170AE3"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170AE3" w:rsidRPr="004A2EEF" w:rsidRDefault="004A2EEF" w:rsidP="00044D14">
            <w:pPr>
              <w:ind w:right="187"/>
              <w:jc w:val="both"/>
              <w:rPr>
                <w:lang w:val="lv-LV"/>
              </w:rPr>
            </w:pPr>
            <w:r w:rsidRPr="004A2EEF">
              <w:rPr>
                <w:lang w:val="lv-LV"/>
              </w:rPr>
              <w:t>19</w:t>
            </w:r>
            <w:r w:rsidR="00170AE3" w:rsidRPr="004A2EEF">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170AE3" w:rsidRDefault="00170AE3"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000000"/>
            </w:tcBorders>
          </w:tcPr>
          <w:p w:rsidR="00170AE3" w:rsidRDefault="001B633A" w:rsidP="00170AE3">
            <w:pPr>
              <w:ind w:right="187"/>
              <w:rPr>
                <w:lang w:val="lv-LV"/>
              </w:rPr>
            </w:pPr>
            <w:r>
              <w:rPr>
                <w:lang w:val="lv-LV"/>
              </w:rPr>
              <w:t>US</w:t>
            </w:r>
            <w:r w:rsidR="00170AE3">
              <w:rPr>
                <w:lang w:val="lv-LV"/>
              </w:rPr>
              <w:t xml:space="preserve"> – (MON)</w:t>
            </w:r>
          </w:p>
        </w:tc>
        <w:tc>
          <w:tcPr>
            <w:tcW w:w="1843" w:type="dxa"/>
            <w:tcBorders>
              <w:top w:val="single" w:sz="4" w:space="0" w:color="000000"/>
              <w:left w:val="single" w:sz="4" w:space="0" w:color="000000"/>
              <w:bottom w:val="single" w:sz="4" w:space="0" w:color="000000"/>
              <w:right w:val="single" w:sz="4" w:space="0" w:color="000000"/>
            </w:tcBorders>
          </w:tcPr>
          <w:p w:rsidR="00170AE3" w:rsidRDefault="00170AE3" w:rsidP="00044D14">
            <w:pPr>
              <w:ind w:right="187"/>
              <w:jc w:val="center"/>
              <w:rPr>
                <w:lang w:val="lv-LV"/>
              </w:rPr>
            </w:pPr>
          </w:p>
        </w:tc>
      </w:tr>
      <w:tr w:rsidR="00170AE3" w:rsidRPr="00AC5ABB" w:rsidTr="00E02AAC">
        <w:tc>
          <w:tcPr>
            <w:tcW w:w="790" w:type="dxa"/>
            <w:tcBorders>
              <w:top w:val="single" w:sz="4" w:space="0" w:color="auto"/>
              <w:left w:val="single" w:sz="4" w:space="0" w:color="auto"/>
              <w:bottom w:val="single" w:sz="4" w:space="0" w:color="auto"/>
              <w:right w:val="single" w:sz="4" w:space="0" w:color="000000"/>
            </w:tcBorders>
          </w:tcPr>
          <w:p w:rsidR="00170AE3" w:rsidRDefault="004A2EEF" w:rsidP="00CF4F93">
            <w:pPr>
              <w:ind w:right="-22"/>
              <w:jc w:val="center"/>
              <w:rPr>
                <w:lang w:val="lv-LV"/>
              </w:rPr>
            </w:pPr>
            <w:r>
              <w:rPr>
                <w:lang w:val="lv-LV"/>
              </w:rPr>
              <w:lastRenderedPageBreak/>
              <w:t>20</w:t>
            </w:r>
            <w:r w:rsidR="00170AE3">
              <w:rPr>
                <w:lang w:val="lv-LV"/>
              </w:rPr>
              <w:t>.</w:t>
            </w:r>
          </w:p>
        </w:tc>
        <w:tc>
          <w:tcPr>
            <w:tcW w:w="2852" w:type="dxa"/>
            <w:tcBorders>
              <w:top w:val="single" w:sz="4" w:space="0" w:color="auto"/>
              <w:left w:val="single" w:sz="4" w:space="0" w:color="000000"/>
              <w:bottom w:val="single" w:sz="4" w:space="0" w:color="auto"/>
              <w:right w:val="single" w:sz="4" w:space="0" w:color="000000"/>
            </w:tcBorders>
          </w:tcPr>
          <w:p w:rsidR="00170AE3" w:rsidRDefault="00170AE3" w:rsidP="00044D14">
            <w:pPr>
              <w:ind w:right="187"/>
              <w:jc w:val="both"/>
              <w:rPr>
                <w:color w:val="FF0000"/>
                <w:lang w:val="lv-LV"/>
              </w:rPr>
            </w:pPr>
            <w:r w:rsidRPr="00075AC5">
              <w:rPr>
                <w:lang w:val="lv-LV"/>
              </w:rPr>
              <w:t>Pašvaldības telpas</w:t>
            </w:r>
          </w:p>
        </w:tc>
        <w:tc>
          <w:tcPr>
            <w:tcW w:w="2397" w:type="dxa"/>
            <w:tcBorders>
              <w:top w:val="single" w:sz="4" w:space="0" w:color="auto"/>
              <w:left w:val="single" w:sz="4" w:space="0" w:color="000000"/>
              <w:bottom w:val="single" w:sz="4" w:space="0" w:color="auto"/>
              <w:right w:val="single" w:sz="4" w:space="0" w:color="auto"/>
            </w:tcBorders>
          </w:tcPr>
          <w:p w:rsidR="00170AE3" w:rsidRDefault="00170AE3" w:rsidP="00E02AAC">
            <w:pPr>
              <w:ind w:right="-18"/>
              <w:rPr>
                <w:lang w:val="lv-LV"/>
              </w:rPr>
            </w:pPr>
            <w:r>
              <w:rPr>
                <w:lang w:val="lv-LV"/>
              </w:rPr>
              <w:t xml:space="preserve">Jaunā </w:t>
            </w:r>
            <w:r w:rsidR="00B036CB">
              <w:rPr>
                <w:lang w:val="lv-LV"/>
              </w:rPr>
              <w:t xml:space="preserve">iela </w:t>
            </w:r>
            <w:r>
              <w:rPr>
                <w:lang w:val="lv-LV"/>
              </w:rPr>
              <w:t>39A, Jēkabpils</w:t>
            </w:r>
          </w:p>
        </w:tc>
        <w:tc>
          <w:tcPr>
            <w:tcW w:w="2006" w:type="dxa"/>
            <w:tcBorders>
              <w:top w:val="single" w:sz="4" w:space="0" w:color="000000"/>
              <w:left w:val="single" w:sz="4" w:space="0" w:color="auto"/>
              <w:bottom w:val="single" w:sz="4" w:space="0" w:color="auto"/>
              <w:right w:val="single" w:sz="4" w:space="0" w:color="000000"/>
            </w:tcBorders>
          </w:tcPr>
          <w:p w:rsidR="00170AE3" w:rsidRDefault="00170AE3" w:rsidP="00170AE3">
            <w:pPr>
              <w:ind w:right="187"/>
              <w:jc w:val="center"/>
              <w:rPr>
                <w:lang w:val="lv-LV"/>
              </w:rPr>
            </w:pPr>
            <w:r>
              <w:rPr>
                <w:lang w:val="lv-LV"/>
              </w:rPr>
              <w:t>---</w:t>
            </w:r>
          </w:p>
        </w:tc>
        <w:tc>
          <w:tcPr>
            <w:tcW w:w="1843" w:type="dxa"/>
            <w:tcBorders>
              <w:top w:val="single" w:sz="4" w:space="0" w:color="000000"/>
              <w:left w:val="single" w:sz="4" w:space="0" w:color="000000"/>
              <w:bottom w:val="single" w:sz="4" w:space="0" w:color="000000"/>
              <w:right w:val="single" w:sz="4" w:space="0" w:color="000000"/>
            </w:tcBorders>
          </w:tcPr>
          <w:p w:rsidR="00170AE3" w:rsidRDefault="00170AE3" w:rsidP="00044D14">
            <w:pPr>
              <w:ind w:right="187"/>
              <w:jc w:val="center"/>
              <w:rPr>
                <w:lang w:val="lv-LV"/>
              </w:rPr>
            </w:pPr>
            <w:r>
              <w:rPr>
                <w:lang w:val="lv-LV"/>
              </w:rPr>
              <w:t>---</w:t>
            </w:r>
          </w:p>
        </w:tc>
      </w:tr>
      <w:tr w:rsidR="00170AE3" w:rsidRPr="00AC5ABB" w:rsidTr="00E02AAC">
        <w:tc>
          <w:tcPr>
            <w:tcW w:w="790" w:type="dxa"/>
            <w:tcBorders>
              <w:top w:val="single" w:sz="4" w:space="0" w:color="auto"/>
              <w:left w:val="single" w:sz="4" w:space="0" w:color="auto"/>
              <w:bottom w:val="single" w:sz="4" w:space="0" w:color="auto"/>
              <w:right w:val="single" w:sz="4" w:space="0" w:color="000000"/>
            </w:tcBorders>
          </w:tcPr>
          <w:p w:rsidR="00170AE3" w:rsidRDefault="00170AE3" w:rsidP="00CF4F93">
            <w:pPr>
              <w:ind w:right="-22"/>
              <w:jc w:val="center"/>
              <w:rPr>
                <w:lang w:val="lv-LV"/>
              </w:rPr>
            </w:pPr>
          </w:p>
        </w:tc>
        <w:tc>
          <w:tcPr>
            <w:tcW w:w="2852" w:type="dxa"/>
            <w:tcBorders>
              <w:top w:val="single" w:sz="4" w:space="0" w:color="auto"/>
              <w:left w:val="single" w:sz="4" w:space="0" w:color="000000"/>
              <w:bottom w:val="single" w:sz="4" w:space="0" w:color="auto"/>
              <w:right w:val="single" w:sz="4" w:space="0" w:color="000000"/>
            </w:tcBorders>
          </w:tcPr>
          <w:p w:rsidR="00170AE3" w:rsidRDefault="004A2EEF" w:rsidP="00044D14">
            <w:pPr>
              <w:ind w:right="187"/>
              <w:jc w:val="both"/>
              <w:rPr>
                <w:color w:val="FF0000"/>
                <w:lang w:val="lv-LV"/>
              </w:rPr>
            </w:pPr>
            <w:r w:rsidRPr="004A2EEF">
              <w:rPr>
                <w:lang w:val="lv-LV"/>
              </w:rPr>
              <w:t>20</w:t>
            </w:r>
            <w:r w:rsidR="00170AE3" w:rsidRPr="004A2EEF">
              <w:rPr>
                <w:lang w:val="lv-LV"/>
              </w:rPr>
              <w:t>.1. telpas</w:t>
            </w:r>
          </w:p>
        </w:tc>
        <w:tc>
          <w:tcPr>
            <w:tcW w:w="2397" w:type="dxa"/>
            <w:tcBorders>
              <w:top w:val="single" w:sz="4" w:space="0" w:color="auto"/>
              <w:left w:val="single" w:sz="4" w:space="0" w:color="000000"/>
              <w:bottom w:val="single" w:sz="4" w:space="0" w:color="auto"/>
              <w:right w:val="single" w:sz="4" w:space="0" w:color="auto"/>
            </w:tcBorders>
          </w:tcPr>
          <w:p w:rsidR="00170AE3" w:rsidRDefault="00170AE3" w:rsidP="00170AE3">
            <w:pPr>
              <w:ind w:right="187"/>
              <w:rPr>
                <w:lang w:val="lv-LV"/>
              </w:rPr>
            </w:pPr>
          </w:p>
        </w:tc>
        <w:tc>
          <w:tcPr>
            <w:tcW w:w="2006" w:type="dxa"/>
            <w:tcBorders>
              <w:top w:val="single" w:sz="4" w:space="0" w:color="000000"/>
              <w:left w:val="single" w:sz="4" w:space="0" w:color="auto"/>
              <w:bottom w:val="single" w:sz="4" w:space="0" w:color="auto"/>
              <w:right w:val="single" w:sz="4" w:space="0" w:color="000000"/>
            </w:tcBorders>
          </w:tcPr>
          <w:p w:rsidR="00170AE3" w:rsidRDefault="00170AE3" w:rsidP="00170AE3">
            <w:pPr>
              <w:ind w:right="187"/>
              <w:rPr>
                <w:lang w:val="lv-LV"/>
              </w:rPr>
            </w:pPr>
            <w:r>
              <w:rPr>
                <w:lang w:val="lv-LV"/>
              </w:rPr>
              <w:t>APS - TA</w:t>
            </w:r>
          </w:p>
        </w:tc>
        <w:tc>
          <w:tcPr>
            <w:tcW w:w="1843" w:type="dxa"/>
            <w:tcBorders>
              <w:top w:val="single" w:sz="4" w:space="0" w:color="000000"/>
              <w:left w:val="single" w:sz="4" w:space="0" w:color="000000"/>
              <w:bottom w:val="single" w:sz="4" w:space="0" w:color="000000"/>
              <w:right w:val="single" w:sz="4" w:space="0" w:color="000000"/>
            </w:tcBorders>
          </w:tcPr>
          <w:p w:rsidR="00170AE3" w:rsidRDefault="00170AE3" w:rsidP="00044D14">
            <w:pPr>
              <w:ind w:right="187"/>
              <w:jc w:val="center"/>
              <w:rPr>
                <w:lang w:val="lv-LV"/>
              </w:rPr>
            </w:pPr>
          </w:p>
        </w:tc>
      </w:tr>
      <w:tr w:rsidR="00594FF5" w:rsidRPr="00AC5ABB" w:rsidTr="00E02AAC">
        <w:tc>
          <w:tcPr>
            <w:tcW w:w="790" w:type="dxa"/>
            <w:tcBorders>
              <w:top w:val="single" w:sz="4" w:space="0" w:color="auto"/>
              <w:left w:val="nil"/>
              <w:bottom w:val="nil"/>
              <w:right w:val="nil"/>
            </w:tcBorders>
          </w:tcPr>
          <w:p w:rsidR="00594FF5" w:rsidRPr="00AC5ABB" w:rsidRDefault="00594FF5" w:rsidP="00AC5ABB">
            <w:pPr>
              <w:ind w:right="187"/>
              <w:jc w:val="both"/>
              <w:rPr>
                <w:lang w:val="lv-LV"/>
              </w:rPr>
            </w:pPr>
          </w:p>
        </w:tc>
        <w:tc>
          <w:tcPr>
            <w:tcW w:w="2852" w:type="dxa"/>
            <w:tcBorders>
              <w:top w:val="single" w:sz="4" w:space="0" w:color="auto"/>
              <w:left w:val="nil"/>
              <w:bottom w:val="nil"/>
              <w:right w:val="nil"/>
            </w:tcBorders>
          </w:tcPr>
          <w:p w:rsidR="00594FF5" w:rsidRPr="00AC5ABB" w:rsidRDefault="00594FF5" w:rsidP="00AC5ABB">
            <w:pPr>
              <w:ind w:right="187"/>
              <w:jc w:val="both"/>
              <w:rPr>
                <w:lang w:val="lv-LV"/>
              </w:rPr>
            </w:pPr>
          </w:p>
        </w:tc>
        <w:tc>
          <w:tcPr>
            <w:tcW w:w="2397" w:type="dxa"/>
            <w:tcBorders>
              <w:top w:val="single" w:sz="4" w:space="0" w:color="auto"/>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auto"/>
              <w:left w:val="single" w:sz="4" w:space="0" w:color="auto"/>
              <w:bottom w:val="single" w:sz="4" w:space="0" w:color="000000"/>
              <w:right w:val="single" w:sz="4" w:space="0" w:color="auto"/>
            </w:tcBorders>
          </w:tcPr>
          <w:p w:rsidR="00594FF5" w:rsidRPr="00AC5ABB" w:rsidRDefault="00594FF5" w:rsidP="00AC5ABB">
            <w:pPr>
              <w:ind w:right="187"/>
              <w:jc w:val="both"/>
              <w:rPr>
                <w:b/>
                <w:lang w:val="lv-LV"/>
              </w:rPr>
            </w:pPr>
            <w:r w:rsidRPr="00AC5ABB">
              <w:rPr>
                <w:b/>
                <w:lang w:val="lv-LV"/>
              </w:rPr>
              <w:t>Kopā mēnesī</w:t>
            </w:r>
          </w:p>
          <w:p w:rsidR="00594FF5" w:rsidRPr="00AC5ABB" w:rsidRDefault="00594FF5" w:rsidP="00AC5ABB">
            <w:pPr>
              <w:ind w:right="187"/>
              <w:jc w:val="both"/>
              <w:rPr>
                <w:b/>
                <w:lang w:val="lv-LV"/>
              </w:rPr>
            </w:pPr>
            <w:r w:rsidRPr="00AC5ABB">
              <w:rPr>
                <w:b/>
                <w:lang w:val="lv-LV"/>
              </w:rPr>
              <w:t>(bez PVN)</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nil"/>
              <w:left w:val="nil"/>
              <w:bottom w:val="nil"/>
              <w:right w:val="nil"/>
            </w:tcBorders>
          </w:tcPr>
          <w:p w:rsidR="00594FF5" w:rsidRPr="00AC5ABB" w:rsidRDefault="00594FF5" w:rsidP="00AC5ABB">
            <w:pPr>
              <w:ind w:right="187"/>
              <w:jc w:val="both"/>
              <w:rPr>
                <w:lang w:val="lv-LV"/>
              </w:rPr>
            </w:pPr>
          </w:p>
        </w:tc>
        <w:tc>
          <w:tcPr>
            <w:tcW w:w="2852" w:type="dxa"/>
            <w:tcBorders>
              <w:top w:val="nil"/>
              <w:left w:val="nil"/>
              <w:bottom w:val="nil"/>
              <w:right w:val="nil"/>
            </w:tcBorders>
          </w:tcPr>
          <w:p w:rsidR="00594FF5" w:rsidRPr="00AC5ABB" w:rsidRDefault="00594FF5" w:rsidP="00AC5ABB">
            <w:pPr>
              <w:ind w:right="187"/>
              <w:jc w:val="both"/>
              <w:rPr>
                <w:lang w:val="lv-LV"/>
              </w:rPr>
            </w:pPr>
          </w:p>
        </w:tc>
        <w:tc>
          <w:tcPr>
            <w:tcW w:w="2397" w:type="dxa"/>
            <w:tcBorders>
              <w:top w:val="nil"/>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594FF5" w:rsidRPr="00AC5ABB" w:rsidRDefault="00594FF5" w:rsidP="00AC5ABB">
            <w:pPr>
              <w:ind w:right="187"/>
              <w:jc w:val="both"/>
              <w:rPr>
                <w:b/>
                <w:lang w:val="lv-LV"/>
              </w:rPr>
            </w:pPr>
            <w:r w:rsidRPr="00AC5ABB">
              <w:rPr>
                <w:b/>
                <w:lang w:val="lv-LV"/>
              </w:rPr>
              <w:t>PVN 21%</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nil"/>
              <w:left w:val="nil"/>
              <w:bottom w:val="nil"/>
              <w:right w:val="nil"/>
            </w:tcBorders>
          </w:tcPr>
          <w:p w:rsidR="00594FF5" w:rsidRPr="00AC5ABB" w:rsidRDefault="00594FF5" w:rsidP="00AC5ABB">
            <w:pPr>
              <w:ind w:right="187"/>
              <w:jc w:val="both"/>
              <w:rPr>
                <w:lang w:val="lv-LV"/>
              </w:rPr>
            </w:pPr>
          </w:p>
        </w:tc>
        <w:tc>
          <w:tcPr>
            <w:tcW w:w="2852" w:type="dxa"/>
            <w:tcBorders>
              <w:top w:val="nil"/>
              <w:left w:val="nil"/>
              <w:bottom w:val="nil"/>
              <w:right w:val="nil"/>
            </w:tcBorders>
          </w:tcPr>
          <w:p w:rsidR="00594FF5" w:rsidRPr="00AC5ABB" w:rsidRDefault="00594FF5" w:rsidP="00AC5ABB">
            <w:pPr>
              <w:ind w:right="187"/>
              <w:jc w:val="both"/>
              <w:rPr>
                <w:lang w:val="lv-LV"/>
              </w:rPr>
            </w:pPr>
          </w:p>
        </w:tc>
        <w:tc>
          <w:tcPr>
            <w:tcW w:w="2397" w:type="dxa"/>
            <w:tcBorders>
              <w:top w:val="nil"/>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594FF5" w:rsidRPr="00AC5ABB" w:rsidRDefault="00594FF5" w:rsidP="00AC5ABB">
            <w:pPr>
              <w:ind w:right="187"/>
              <w:jc w:val="both"/>
              <w:rPr>
                <w:b/>
                <w:lang w:val="lv-LV"/>
              </w:rPr>
            </w:pPr>
            <w:r w:rsidRPr="00AC5ABB">
              <w:rPr>
                <w:b/>
                <w:lang w:val="lv-LV"/>
              </w:rPr>
              <w:t>Kopā mēnesī</w:t>
            </w:r>
          </w:p>
          <w:p w:rsidR="00594FF5" w:rsidRPr="00AC5ABB" w:rsidRDefault="00594FF5" w:rsidP="00AC5ABB">
            <w:pPr>
              <w:ind w:right="187"/>
              <w:jc w:val="both"/>
              <w:rPr>
                <w:b/>
                <w:lang w:val="lv-LV"/>
              </w:rPr>
            </w:pPr>
            <w:r w:rsidRPr="00AC5ABB">
              <w:rPr>
                <w:b/>
                <w:lang w:val="lv-LV"/>
              </w:rPr>
              <w:t>(ar PVN)</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nil"/>
              <w:left w:val="nil"/>
              <w:bottom w:val="nil"/>
              <w:right w:val="nil"/>
            </w:tcBorders>
          </w:tcPr>
          <w:p w:rsidR="00594FF5" w:rsidRPr="00AC5ABB" w:rsidRDefault="00594FF5" w:rsidP="00AC5ABB">
            <w:pPr>
              <w:ind w:right="187"/>
              <w:jc w:val="both"/>
              <w:rPr>
                <w:lang w:val="lv-LV"/>
              </w:rPr>
            </w:pPr>
          </w:p>
        </w:tc>
        <w:tc>
          <w:tcPr>
            <w:tcW w:w="2852" w:type="dxa"/>
            <w:tcBorders>
              <w:top w:val="nil"/>
              <w:left w:val="nil"/>
              <w:bottom w:val="nil"/>
              <w:right w:val="nil"/>
            </w:tcBorders>
          </w:tcPr>
          <w:p w:rsidR="00594FF5" w:rsidRPr="00AC5ABB" w:rsidRDefault="00594FF5" w:rsidP="00AC5ABB">
            <w:pPr>
              <w:ind w:right="187"/>
              <w:jc w:val="both"/>
              <w:rPr>
                <w:lang w:val="lv-LV"/>
              </w:rPr>
            </w:pPr>
          </w:p>
        </w:tc>
        <w:tc>
          <w:tcPr>
            <w:tcW w:w="2397" w:type="dxa"/>
            <w:tcBorders>
              <w:top w:val="nil"/>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594FF5" w:rsidRPr="00AC5ABB" w:rsidRDefault="00594FF5" w:rsidP="00DF1F3B">
            <w:pPr>
              <w:ind w:right="-138"/>
              <w:jc w:val="both"/>
              <w:rPr>
                <w:b/>
                <w:lang w:val="lv-LV"/>
              </w:rPr>
            </w:pPr>
            <w:r w:rsidRPr="00AC5ABB">
              <w:rPr>
                <w:b/>
                <w:lang w:val="lv-LV"/>
              </w:rPr>
              <w:t>Kopā</w:t>
            </w:r>
            <w:r w:rsidR="00DF1F3B">
              <w:rPr>
                <w:b/>
                <w:lang w:val="lv-LV"/>
              </w:rPr>
              <w:t xml:space="preserve"> </w:t>
            </w:r>
            <w:r w:rsidR="0048327F">
              <w:rPr>
                <w:b/>
                <w:lang w:val="lv-LV"/>
              </w:rPr>
              <w:t>12</w:t>
            </w:r>
            <w:r w:rsidRPr="00AC5ABB">
              <w:rPr>
                <w:b/>
                <w:lang w:val="lv-LV"/>
              </w:rPr>
              <w:t xml:space="preserve"> </w:t>
            </w:r>
            <w:r w:rsidR="00DF1F3B">
              <w:rPr>
                <w:b/>
                <w:lang w:val="lv-LV"/>
              </w:rPr>
              <w:t>m</w:t>
            </w:r>
            <w:r w:rsidRPr="00AC5ABB">
              <w:rPr>
                <w:b/>
                <w:lang w:val="lv-LV"/>
              </w:rPr>
              <w:t>ēnešos</w:t>
            </w:r>
          </w:p>
          <w:p w:rsidR="00594FF5" w:rsidRPr="00AC5ABB" w:rsidRDefault="00594FF5" w:rsidP="00AC5ABB">
            <w:pPr>
              <w:ind w:right="187"/>
              <w:jc w:val="both"/>
              <w:rPr>
                <w:b/>
                <w:lang w:val="lv-LV"/>
              </w:rPr>
            </w:pPr>
            <w:r w:rsidRPr="00AC5ABB">
              <w:rPr>
                <w:b/>
                <w:lang w:val="lv-LV"/>
              </w:rPr>
              <w:t>(bez PVN)</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p w:rsidR="00594FF5" w:rsidRPr="00AC5ABB" w:rsidRDefault="00594FF5" w:rsidP="00AC5ABB">
            <w:pPr>
              <w:ind w:right="187"/>
              <w:jc w:val="both"/>
              <w:rPr>
                <w:lang w:val="lv-LV"/>
              </w:rPr>
            </w:pPr>
            <w:r w:rsidRPr="00AC5ABB">
              <w:rPr>
                <w:lang w:val="lv-LV"/>
              </w:rPr>
              <w:t xml:space="preserve">      </w:t>
            </w:r>
          </w:p>
        </w:tc>
      </w:tr>
      <w:tr w:rsidR="0048327F" w:rsidRPr="00AC5ABB" w:rsidTr="00E02AAC">
        <w:tc>
          <w:tcPr>
            <w:tcW w:w="790" w:type="dxa"/>
            <w:tcBorders>
              <w:top w:val="nil"/>
              <w:left w:val="nil"/>
              <w:bottom w:val="nil"/>
              <w:right w:val="nil"/>
            </w:tcBorders>
          </w:tcPr>
          <w:p w:rsidR="0048327F" w:rsidRPr="00AC5ABB" w:rsidRDefault="0048327F" w:rsidP="00AC5ABB">
            <w:pPr>
              <w:ind w:right="187"/>
              <w:jc w:val="both"/>
              <w:rPr>
                <w:lang w:val="lv-LV"/>
              </w:rPr>
            </w:pPr>
          </w:p>
        </w:tc>
        <w:tc>
          <w:tcPr>
            <w:tcW w:w="2852" w:type="dxa"/>
            <w:tcBorders>
              <w:top w:val="nil"/>
              <w:left w:val="nil"/>
              <w:bottom w:val="nil"/>
              <w:right w:val="nil"/>
            </w:tcBorders>
          </w:tcPr>
          <w:p w:rsidR="0048327F" w:rsidRPr="00AC5ABB" w:rsidRDefault="0048327F" w:rsidP="00AC5ABB">
            <w:pPr>
              <w:ind w:right="187"/>
              <w:jc w:val="both"/>
              <w:rPr>
                <w:lang w:val="lv-LV"/>
              </w:rPr>
            </w:pPr>
          </w:p>
        </w:tc>
        <w:tc>
          <w:tcPr>
            <w:tcW w:w="2397" w:type="dxa"/>
            <w:tcBorders>
              <w:top w:val="nil"/>
              <w:left w:val="nil"/>
              <w:bottom w:val="nil"/>
              <w:right w:val="single" w:sz="4" w:space="0" w:color="auto"/>
            </w:tcBorders>
          </w:tcPr>
          <w:p w:rsidR="0048327F" w:rsidRPr="00AC5ABB" w:rsidRDefault="0048327F"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48327F" w:rsidRPr="00AC5ABB" w:rsidRDefault="0048327F" w:rsidP="00DF1F3B">
            <w:pPr>
              <w:ind w:right="-138"/>
              <w:jc w:val="both"/>
              <w:rPr>
                <w:b/>
                <w:lang w:val="lv-LV"/>
              </w:rPr>
            </w:pPr>
            <w:r>
              <w:rPr>
                <w:b/>
                <w:lang w:val="lv-LV"/>
              </w:rPr>
              <w:t>PVN 21%</w:t>
            </w:r>
          </w:p>
        </w:tc>
        <w:tc>
          <w:tcPr>
            <w:tcW w:w="1843" w:type="dxa"/>
            <w:tcBorders>
              <w:top w:val="single" w:sz="4" w:space="0" w:color="000000"/>
              <w:left w:val="single" w:sz="4" w:space="0" w:color="auto"/>
              <w:bottom w:val="single" w:sz="4" w:space="0" w:color="000000"/>
              <w:right w:val="single" w:sz="4" w:space="0" w:color="000000"/>
            </w:tcBorders>
          </w:tcPr>
          <w:p w:rsidR="0048327F" w:rsidRPr="00AC5ABB" w:rsidRDefault="0048327F" w:rsidP="00AC5ABB">
            <w:pPr>
              <w:ind w:right="187"/>
              <w:jc w:val="both"/>
              <w:rPr>
                <w:lang w:val="lv-LV"/>
              </w:rPr>
            </w:pPr>
          </w:p>
        </w:tc>
      </w:tr>
      <w:tr w:rsidR="0048327F" w:rsidRPr="00AC5ABB" w:rsidTr="00E02AAC">
        <w:tc>
          <w:tcPr>
            <w:tcW w:w="790" w:type="dxa"/>
            <w:tcBorders>
              <w:top w:val="nil"/>
              <w:left w:val="nil"/>
              <w:bottom w:val="nil"/>
              <w:right w:val="nil"/>
            </w:tcBorders>
          </w:tcPr>
          <w:p w:rsidR="0048327F" w:rsidRPr="00AC5ABB" w:rsidRDefault="0048327F" w:rsidP="00AC5ABB">
            <w:pPr>
              <w:ind w:right="187"/>
              <w:jc w:val="both"/>
              <w:rPr>
                <w:lang w:val="lv-LV"/>
              </w:rPr>
            </w:pPr>
          </w:p>
        </w:tc>
        <w:tc>
          <w:tcPr>
            <w:tcW w:w="2852" w:type="dxa"/>
            <w:tcBorders>
              <w:top w:val="nil"/>
              <w:left w:val="nil"/>
              <w:bottom w:val="nil"/>
              <w:right w:val="nil"/>
            </w:tcBorders>
          </w:tcPr>
          <w:p w:rsidR="0048327F" w:rsidRPr="00AC5ABB" w:rsidRDefault="0048327F" w:rsidP="00AC5ABB">
            <w:pPr>
              <w:ind w:right="187"/>
              <w:jc w:val="both"/>
              <w:rPr>
                <w:lang w:val="lv-LV"/>
              </w:rPr>
            </w:pPr>
          </w:p>
        </w:tc>
        <w:tc>
          <w:tcPr>
            <w:tcW w:w="2397" w:type="dxa"/>
            <w:tcBorders>
              <w:top w:val="nil"/>
              <w:left w:val="nil"/>
              <w:bottom w:val="nil"/>
              <w:right w:val="single" w:sz="4" w:space="0" w:color="auto"/>
            </w:tcBorders>
          </w:tcPr>
          <w:p w:rsidR="0048327F" w:rsidRPr="00AC5ABB" w:rsidRDefault="0048327F"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48327F" w:rsidRPr="00AC5ABB" w:rsidRDefault="0048327F" w:rsidP="00DF1F3B">
            <w:pPr>
              <w:ind w:right="-138"/>
              <w:jc w:val="both"/>
              <w:rPr>
                <w:b/>
                <w:lang w:val="lv-LV"/>
              </w:rPr>
            </w:pPr>
            <w:r>
              <w:rPr>
                <w:b/>
                <w:lang w:val="lv-LV"/>
              </w:rPr>
              <w:t>Kopā 12 mēnešos ar PVN</w:t>
            </w:r>
          </w:p>
        </w:tc>
        <w:tc>
          <w:tcPr>
            <w:tcW w:w="1843" w:type="dxa"/>
            <w:tcBorders>
              <w:top w:val="single" w:sz="4" w:space="0" w:color="000000"/>
              <w:left w:val="single" w:sz="4" w:space="0" w:color="auto"/>
              <w:bottom w:val="single" w:sz="4" w:space="0" w:color="000000"/>
              <w:right w:val="single" w:sz="4" w:space="0" w:color="000000"/>
            </w:tcBorders>
          </w:tcPr>
          <w:p w:rsidR="0048327F" w:rsidRPr="00AC5ABB" w:rsidRDefault="0048327F" w:rsidP="00AC5ABB">
            <w:pPr>
              <w:ind w:right="187"/>
              <w:jc w:val="both"/>
              <w:rPr>
                <w:lang w:val="lv-LV"/>
              </w:rPr>
            </w:pPr>
          </w:p>
        </w:tc>
      </w:tr>
      <w:tr w:rsidR="0048327F" w:rsidRPr="00AC5ABB" w:rsidTr="00E02AAC">
        <w:tc>
          <w:tcPr>
            <w:tcW w:w="790" w:type="dxa"/>
            <w:tcBorders>
              <w:top w:val="nil"/>
              <w:left w:val="nil"/>
              <w:bottom w:val="nil"/>
              <w:right w:val="nil"/>
            </w:tcBorders>
          </w:tcPr>
          <w:p w:rsidR="0048327F" w:rsidRPr="00AC5ABB" w:rsidRDefault="0048327F" w:rsidP="00AC5ABB">
            <w:pPr>
              <w:ind w:right="187"/>
              <w:jc w:val="both"/>
              <w:rPr>
                <w:lang w:val="lv-LV"/>
              </w:rPr>
            </w:pPr>
          </w:p>
        </w:tc>
        <w:tc>
          <w:tcPr>
            <w:tcW w:w="2852" w:type="dxa"/>
            <w:tcBorders>
              <w:top w:val="nil"/>
              <w:left w:val="nil"/>
              <w:bottom w:val="nil"/>
              <w:right w:val="nil"/>
            </w:tcBorders>
          </w:tcPr>
          <w:p w:rsidR="0048327F" w:rsidRPr="00AC5ABB" w:rsidRDefault="0048327F" w:rsidP="00AC5ABB">
            <w:pPr>
              <w:ind w:right="187"/>
              <w:jc w:val="both"/>
              <w:rPr>
                <w:lang w:val="lv-LV"/>
              </w:rPr>
            </w:pPr>
          </w:p>
        </w:tc>
        <w:tc>
          <w:tcPr>
            <w:tcW w:w="2397" w:type="dxa"/>
            <w:tcBorders>
              <w:top w:val="nil"/>
              <w:left w:val="nil"/>
              <w:bottom w:val="nil"/>
              <w:right w:val="single" w:sz="4" w:space="0" w:color="auto"/>
            </w:tcBorders>
          </w:tcPr>
          <w:p w:rsidR="0048327F" w:rsidRPr="00AC5ABB" w:rsidRDefault="0048327F"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48327F" w:rsidRPr="00AC5ABB" w:rsidRDefault="0048327F" w:rsidP="00DF1F3B">
            <w:pPr>
              <w:ind w:right="-138"/>
              <w:jc w:val="both"/>
              <w:rPr>
                <w:b/>
                <w:lang w:val="lv-LV"/>
              </w:rPr>
            </w:pPr>
            <w:r>
              <w:rPr>
                <w:b/>
                <w:lang w:val="lv-LV"/>
              </w:rPr>
              <w:t>Kopā 36 mēnešos bez PVN</w:t>
            </w:r>
          </w:p>
        </w:tc>
        <w:tc>
          <w:tcPr>
            <w:tcW w:w="1843" w:type="dxa"/>
            <w:tcBorders>
              <w:top w:val="single" w:sz="4" w:space="0" w:color="000000"/>
              <w:left w:val="single" w:sz="4" w:space="0" w:color="auto"/>
              <w:bottom w:val="single" w:sz="4" w:space="0" w:color="000000"/>
              <w:right w:val="single" w:sz="4" w:space="0" w:color="000000"/>
            </w:tcBorders>
          </w:tcPr>
          <w:p w:rsidR="0048327F" w:rsidRPr="00AC5ABB" w:rsidRDefault="0048327F" w:rsidP="00AC5ABB">
            <w:pPr>
              <w:ind w:right="187"/>
              <w:jc w:val="both"/>
              <w:rPr>
                <w:lang w:val="lv-LV"/>
              </w:rPr>
            </w:pPr>
          </w:p>
        </w:tc>
      </w:tr>
      <w:tr w:rsidR="00594FF5" w:rsidRPr="00AC5ABB" w:rsidTr="00E02AAC">
        <w:tc>
          <w:tcPr>
            <w:tcW w:w="790" w:type="dxa"/>
            <w:tcBorders>
              <w:top w:val="nil"/>
              <w:left w:val="nil"/>
              <w:bottom w:val="nil"/>
              <w:right w:val="nil"/>
            </w:tcBorders>
          </w:tcPr>
          <w:p w:rsidR="00594FF5" w:rsidRPr="00AC5ABB" w:rsidRDefault="00594FF5" w:rsidP="00AC5ABB">
            <w:pPr>
              <w:ind w:right="187"/>
              <w:jc w:val="both"/>
              <w:rPr>
                <w:lang w:val="lv-LV"/>
              </w:rPr>
            </w:pPr>
          </w:p>
        </w:tc>
        <w:tc>
          <w:tcPr>
            <w:tcW w:w="2852" w:type="dxa"/>
            <w:tcBorders>
              <w:top w:val="nil"/>
              <w:left w:val="nil"/>
              <w:bottom w:val="nil"/>
              <w:right w:val="nil"/>
            </w:tcBorders>
          </w:tcPr>
          <w:p w:rsidR="00594FF5" w:rsidRPr="00AC5ABB" w:rsidRDefault="00594FF5" w:rsidP="00AC5ABB">
            <w:pPr>
              <w:ind w:right="187"/>
              <w:jc w:val="both"/>
              <w:rPr>
                <w:lang w:val="lv-LV"/>
              </w:rPr>
            </w:pPr>
          </w:p>
        </w:tc>
        <w:tc>
          <w:tcPr>
            <w:tcW w:w="2397" w:type="dxa"/>
            <w:tcBorders>
              <w:top w:val="nil"/>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000000"/>
              <w:right w:val="single" w:sz="4" w:space="0" w:color="auto"/>
            </w:tcBorders>
          </w:tcPr>
          <w:p w:rsidR="00594FF5" w:rsidRPr="00AC5ABB" w:rsidRDefault="00594FF5" w:rsidP="00AC5ABB">
            <w:pPr>
              <w:ind w:right="187"/>
              <w:jc w:val="both"/>
              <w:rPr>
                <w:b/>
                <w:lang w:val="lv-LV"/>
              </w:rPr>
            </w:pPr>
            <w:r w:rsidRPr="00AC5ABB">
              <w:rPr>
                <w:b/>
                <w:lang w:val="lv-LV"/>
              </w:rPr>
              <w:t>PVN 21%</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r w:rsidR="00594FF5" w:rsidRPr="00AC5ABB" w:rsidTr="00E02AAC">
        <w:tc>
          <w:tcPr>
            <w:tcW w:w="790" w:type="dxa"/>
            <w:tcBorders>
              <w:top w:val="nil"/>
              <w:left w:val="nil"/>
              <w:bottom w:val="nil"/>
              <w:right w:val="nil"/>
            </w:tcBorders>
          </w:tcPr>
          <w:p w:rsidR="00594FF5" w:rsidRPr="00AC5ABB" w:rsidRDefault="00594FF5" w:rsidP="00AC5ABB">
            <w:pPr>
              <w:ind w:right="187"/>
              <w:jc w:val="both"/>
              <w:rPr>
                <w:lang w:val="lv-LV"/>
              </w:rPr>
            </w:pPr>
          </w:p>
        </w:tc>
        <w:tc>
          <w:tcPr>
            <w:tcW w:w="2852" w:type="dxa"/>
            <w:tcBorders>
              <w:top w:val="nil"/>
              <w:left w:val="nil"/>
              <w:bottom w:val="nil"/>
              <w:right w:val="nil"/>
            </w:tcBorders>
          </w:tcPr>
          <w:p w:rsidR="00594FF5" w:rsidRPr="00AC5ABB" w:rsidRDefault="00594FF5" w:rsidP="00AC5ABB">
            <w:pPr>
              <w:ind w:right="187"/>
              <w:jc w:val="both"/>
              <w:rPr>
                <w:lang w:val="lv-LV"/>
              </w:rPr>
            </w:pPr>
          </w:p>
        </w:tc>
        <w:tc>
          <w:tcPr>
            <w:tcW w:w="2397" w:type="dxa"/>
            <w:tcBorders>
              <w:top w:val="nil"/>
              <w:left w:val="nil"/>
              <w:bottom w:val="nil"/>
              <w:right w:val="single" w:sz="4" w:space="0" w:color="auto"/>
            </w:tcBorders>
          </w:tcPr>
          <w:p w:rsidR="00594FF5" w:rsidRPr="00AC5ABB" w:rsidRDefault="00594FF5" w:rsidP="00AC5ABB">
            <w:pPr>
              <w:ind w:right="187"/>
              <w:jc w:val="both"/>
              <w:rPr>
                <w:lang w:val="lv-LV"/>
              </w:rPr>
            </w:pPr>
          </w:p>
        </w:tc>
        <w:tc>
          <w:tcPr>
            <w:tcW w:w="2006" w:type="dxa"/>
            <w:tcBorders>
              <w:top w:val="single" w:sz="4" w:space="0" w:color="000000"/>
              <w:left w:val="single" w:sz="4" w:space="0" w:color="auto"/>
              <w:bottom w:val="single" w:sz="4" w:space="0" w:color="auto"/>
              <w:right w:val="single" w:sz="4" w:space="0" w:color="auto"/>
            </w:tcBorders>
          </w:tcPr>
          <w:p w:rsidR="00594FF5" w:rsidRPr="00AC5ABB" w:rsidRDefault="00594FF5" w:rsidP="00DF1F3B">
            <w:pPr>
              <w:ind w:right="-138"/>
              <w:jc w:val="both"/>
              <w:rPr>
                <w:b/>
                <w:lang w:val="lv-LV"/>
              </w:rPr>
            </w:pPr>
            <w:r w:rsidRPr="00AC5ABB">
              <w:rPr>
                <w:b/>
                <w:lang w:val="lv-LV"/>
              </w:rPr>
              <w:t>Kopā</w:t>
            </w:r>
            <w:r w:rsidR="00DF1F3B">
              <w:rPr>
                <w:b/>
                <w:lang w:val="lv-LV"/>
              </w:rPr>
              <w:t xml:space="preserve"> </w:t>
            </w:r>
            <w:r w:rsidRPr="00AC5ABB">
              <w:rPr>
                <w:b/>
                <w:lang w:val="lv-LV"/>
              </w:rPr>
              <w:t xml:space="preserve">36 mēnešos </w:t>
            </w:r>
          </w:p>
          <w:p w:rsidR="00594FF5" w:rsidRPr="00AC5ABB" w:rsidRDefault="00594FF5" w:rsidP="00AC5ABB">
            <w:pPr>
              <w:ind w:right="187"/>
              <w:jc w:val="both"/>
              <w:rPr>
                <w:b/>
                <w:lang w:val="lv-LV"/>
              </w:rPr>
            </w:pPr>
            <w:r w:rsidRPr="00AC5ABB">
              <w:rPr>
                <w:b/>
                <w:lang w:val="lv-LV"/>
              </w:rPr>
              <w:t>(ar PVN)</w:t>
            </w:r>
          </w:p>
        </w:tc>
        <w:tc>
          <w:tcPr>
            <w:tcW w:w="1843" w:type="dxa"/>
            <w:tcBorders>
              <w:top w:val="single" w:sz="4" w:space="0" w:color="000000"/>
              <w:left w:val="single" w:sz="4" w:space="0" w:color="auto"/>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      </w:t>
            </w:r>
          </w:p>
        </w:tc>
      </w:tr>
    </w:tbl>
    <w:p w:rsidR="00594FF5" w:rsidRPr="00AC5ABB" w:rsidRDefault="00594FF5" w:rsidP="00AC5ABB">
      <w:pPr>
        <w:pStyle w:val="BodyText2"/>
        <w:tabs>
          <w:tab w:val="left" w:pos="6075"/>
        </w:tabs>
        <w:spacing w:after="0" w:line="240" w:lineRule="auto"/>
        <w:ind w:right="187"/>
        <w:jc w:val="both"/>
      </w:pPr>
      <w:r w:rsidRPr="00AC5ABB">
        <w:tab/>
      </w:r>
    </w:p>
    <w:p w:rsidR="00594FF5" w:rsidRPr="00AC5ABB" w:rsidRDefault="00594FF5" w:rsidP="00AC5ABB">
      <w:pPr>
        <w:ind w:right="187"/>
        <w:jc w:val="both"/>
        <w:rPr>
          <w:lang w:val="lv-LV"/>
        </w:rPr>
      </w:pPr>
      <w:r w:rsidRPr="00AC5ABB">
        <w:rPr>
          <w:lang w:val="lv-LV"/>
        </w:rPr>
        <w:t>Ga</w:t>
      </w:r>
      <w:r w:rsidRPr="00AC5ABB">
        <w:rPr>
          <w:lang w:val="lv-LV"/>
        </w:rPr>
        <w:softHyphen/>
        <w:t>dī</w:t>
      </w:r>
      <w:r w:rsidRPr="00AC5ABB">
        <w:rPr>
          <w:lang w:val="lv-LV"/>
        </w:rPr>
        <w:softHyphen/>
        <w:t>ju</w:t>
      </w:r>
      <w:r w:rsidRPr="00AC5ABB">
        <w:rPr>
          <w:lang w:val="lv-LV"/>
        </w:rPr>
        <w:softHyphen/>
        <w:t>mā, ja ap</w:t>
      </w:r>
      <w:r w:rsidRPr="00AC5ABB">
        <w:rPr>
          <w:lang w:val="lv-LV"/>
        </w:rPr>
        <w:softHyphen/>
        <w:t>sar</w:t>
      </w:r>
      <w:r w:rsidRPr="00AC5ABB">
        <w:rPr>
          <w:lang w:val="lv-LV"/>
        </w:rPr>
        <w:softHyphen/>
        <w:t>dzes dar</w:t>
      </w:r>
      <w:r w:rsidRPr="00AC5ABB">
        <w:rPr>
          <w:lang w:val="lv-LV"/>
        </w:rPr>
        <w:softHyphen/>
        <w:t>bi</w:t>
      </w:r>
      <w:r w:rsidRPr="00AC5ABB">
        <w:rPr>
          <w:lang w:val="lv-LV"/>
        </w:rPr>
        <w:softHyphen/>
        <w:t>nie</w:t>
      </w:r>
      <w:r w:rsidRPr="00AC5ABB">
        <w:rPr>
          <w:lang w:val="lv-LV"/>
        </w:rPr>
        <w:softHyphen/>
        <w:t>ks (mo</w:t>
      </w:r>
      <w:r w:rsidRPr="00AC5ABB">
        <w:rPr>
          <w:lang w:val="lv-LV"/>
        </w:rPr>
        <w:softHyphen/>
        <w:t>bi</w:t>
      </w:r>
      <w:r w:rsidRPr="00AC5ABB">
        <w:rPr>
          <w:lang w:val="lv-LV"/>
        </w:rPr>
        <w:softHyphen/>
        <w:t>lā gru</w:t>
      </w:r>
      <w:r w:rsidRPr="00AC5ABB">
        <w:rPr>
          <w:lang w:val="lv-LV"/>
        </w:rPr>
        <w:softHyphen/>
        <w:t>pa) kon</w:t>
      </w:r>
      <w:r w:rsidRPr="00AC5ABB">
        <w:rPr>
          <w:lang w:val="lv-LV"/>
        </w:rPr>
        <w:softHyphen/>
        <w:t>sta</w:t>
      </w:r>
      <w:r w:rsidRPr="00AC5ABB">
        <w:rPr>
          <w:lang w:val="lv-LV"/>
        </w:rPr>
        <w:softHyphen/>
        <w:t>tē ie</w:t>
      </w:r>
      <w:r w:rsidRPr="00AC5ABB">
        <w:rPr>
          <w:lang w:val="lv-LV"/>
        </w:rPr>
        <w:softHyphen/>
        <w:t>lau</w:t>
      </w:r>
      <w:r w:rsidRPr="00AC5ABB">
        <w:rPr>
          <w:lang w:val="lv-LV"/>
        </w:rPr>
        <w:softHyphen/>
        <w:t>ša</w:t>
      </w:r>
      <w:r w:rsidRPr="00AC5ABB">
        <w:rPr>
          <w:lang w:val="lv-LV"/>
        </w:rPr>
        <w:softHyphen/>
        <w:t>nos Ob</w:t>
      </w:r>
      <w:r w:rsidRPr="00AC5ABB">
        <w:rPr>
          <w:lang w:val="lv-LV"/>
        </w:rPr>
        <w:softHyphen/>
        <w:t>jek</w:t>
      </w:r>
      <w:r w:rsidRPr="00AC5ABB">
        <w:rPr>
          <w:lang w:val="lv-LV"/>
        </w:rPr>
        <w:softHyphen/>
        <w:t>tā, Izpildītājs</w:t>
      </w:r>
      <w:r w:rsidRPr="00AC5ABB">
        <w:rPr>
          <w:b/>
          <w:bCs/>
          <w:lang w:val="lv-LV"/>
        </w:rPr>
        <w:t xml:space="preserve"> </w:t>
      </w:r>
      <w:r w:rsidRPr="00AC5ABB">
        <w:rPr>
          <w:lang w:val="lv-LV"/>
        </w:rPr>
        <w:t>bez atseviš</w:t>
      </w:r>
      <w:r w:rsidRPr="00AC5ABB">
        <w:rPr>
          <w:lang w:val="lv-LV"/>
        </w:rPr>
        <w:softHyphen/>
        <w:t>ķas sa</w:t>
      </w:r>
      <w:r w:rsidRPr="00AC5ABB">
        <w:rPr>
          <w:lang w:val="lv-LV"/>
        </w:rPr>
        <w:softHyphen/>
        <w:t>mak</w:t>
      </w:r>
      <w:r w:rsidRPr="00AC5ABB">
        <w:rPr>
          <w:lang w:val="lv-LV"/>
        </w:rPr>
        <w:softHyphen/>
        <w:t>sas, 2 (divas) stun</w:t>
      </w:r>
      <w:r w:rsidRPr="00AC5ABB">
        <w:rPr>
          <w:lang w:val="lv-LV"/>
        </w:rPr>
        <w:softHyphen/>
        <w:t>das no</w:t>
      </w:r>
      <w:r w:rsidRPr="00AC5ABB">
        <w:rPr>
          <w:lang w:val="lv-LV"/>
        </w:rPr>
        <w:softHyphen/>
        <w:t>dro</w:t>
      </w:r>
      <w:r w:rsidRPr="00AC5ABB">
        <w:rPr>
          <w:lang w:val="lv-LV"/>
        </w:rPr>
        <w:softHyphen/>
        <w:t>ši</w:t>
      </w:r>
      <w:r w:rsidRPr="00AC5ABB">
        <w:rPr>
          <w:lang w:val="lv-LV"/>
        </w:rPr>
        <w:softHyphen/>
        <w:t>na Ob</w:t>
      </w:r>
      <w:r w:rsidRPr="00AC5ABB">
        <w:rPr>
          <w:lang w:val="lv-LV"/>
        </w:rPr>
        <w:softHyphen/>
        <w:t>jek</w:t>
      </w:r>
      <w:r w:rsidRPr="00AC5ABB">
        <w:rPr>
          <w:lang w:val="lv-LV"/>
        </w:rPr>
        <w:softHyphen/>
        <w:t>ta fi</w:t>
      </w:r>
      <w:r w:rsidRPr="00AC5ABB">
        <w:rPr>
          <w:lang w:val="lv-LV"/>
        </w:rPr>
        <w:softHyphen/>
        <w:t>zis</w:t>
      </w:r>
      <w:r w:rsidRPr="00AC5ABB">
        <w:rPr>
          <w:lang w:val="lv-LV"/>
        </w:rPr>
        <w:softHyphen/>
        <w:t>ko ap</w:t>
      </w:r>
      <w:r w:rsidRPr="00AC5ABB">
        <w:rPr>
          <w:lang w:val="lv-LV"/>
        </w:rPr>
        <w:softHyphen/>
        <w:t>sar</w:t>
      </w:r>
      <w:r w:rsidRPr="00AC5ABB">
        <w:rPr>
          <w:lang w:val="lv-LV"/>
        </w:rPr>
        <w:softHyphen/>
        <w:t>dzi. Ga</w:t>
      </w:r>
      <w:r w:rsidRPr="00AC5ABB">
        <w:rPr>
          <w:lang w:val="lv-LV"/>
        </w:rPr>
        <w:softHyphen/>
        <w:t>dī</w:t>
      </w:r>
      <w:r w:rsidRPr="00AC5ABB">
        <w:rPr>
          <w:lang w:val="lv-LV"/>
        </w:rPr>
        <w:softHyphen/>
        <w:t>ju</w:t>
      </w:r>
      <w:r w:rsidRPr="00AC5ABB">
        <w:rPr>
          <w:lang w:val="lv-LV"/>
        </w:rPr>
        <w:softHyphen/>
        <w:t>mā, ja Pasūtītājs pēc 2 (div</w:t>
      </w:r>
      <w:r w:rsidR="00DF1F3B">
        <w:rPr>
          <w:lang w:val="lv-LV"/>
        </w:rPr>
        <w:t>u</w:t>
      </w:r>
      <w:r w:rsidRPr="00AC5ABB">
        <w:rPr>
          <w:lang w:val="lv-LV"/>
        </w:rPr>
        <w:t>) stun</w:t>
      </w:r>
      <w:r w:rsidRPr="00AC5ABB">
        <w:rPr>
          <w:lang w:val="lv-LV"/>
        </w:rPr>
        <w:softHyphen/>
        <w:t>du ap</w:t>
      </w:r>
      <w:r w:rsidRPr="00AC5ABB">
        <w:rPr>
          <w:lang w:val="lv-LV"/>
        </w:rPr>
        <w:softHyphen/>
        <w:t>sar</w:t>
      </w:r>
      <w:r w:rsidRPr="00AC5ABB">
        <w:rPr>
          <w:lang w:val="lv-LV"/>
        </w:rPr>
        <w:softHyphen/>
        <w:t>dzes pie</w:t>
      </w:r>
      <w:r w:rsidRPr="00AC5ABB">
        <w:rPr>
          <w:lang w:val="lv-LV"/>
        </w:rPr>
        <w:softHyphen/>
        <w:t>pra</w:t>
      </w:r>
      <w:r w:rsidRPr="00AC5ABB">
        <w:rPr>
          <w:lang w:val="lv-LV"/>
        </w:rPr>
        <w:softHyphen/>
        <w:t>sa Ob</w:t>
      </w:r>
      <w:r w:rsidRPr="00AC5ABB">
        <w:rPr>
          <w:lang w:val="lv-LV"/>
        </w:rPr>
        <w:softHyphen/>
        <w:t>jek</w:t>
      </w:r>
      <w:r w:rsidRPr="00AC5ABB">
        <w:rPr>
          <w:lang w:val="lv-LV"/>
        </w:rPr>
        <w:softHyphen/>
        <w:t>ta ār</w:t>
      </w:r>
      <w:r w:rsidRPr="00AC5ABB">
        <w:rPr>
          <w:lang w:val="lv-LV"/>
        </w:rPr>
        <w:softHyphen/>
        <w:t>ējo fi</w:t>
      </w:r>
      <w:r w:rsidRPr="00AC5ABB">
        <w:rPr>
          <w:lang w:val="lv-LV"/>
        </w:rPr>
        <w:softHyphen/>
        <w:t>zis</w:t>
      </w:r>
      <w:r w:rsidRPr="00AC5ABB">
        <w:rPr>
          <w:lang w:val="lv-LV"/>
        </w:rPr>
        <w:softHyphen/>
        <w:t>ko apsar</w:t>
      </w:r>
      <w:r w:rsidRPr="00AC5ABB">
        <w:rPr>
          <w:lang w:val="lv-LV"/>
        </w:rPr>
        <w:softHyphen/>
        <w:t>dzi, Izpildītājs</w:t>
      </w:r>
      <w:r w:rsidRPr="00AC5ABB">
        <w:rPr>
          <w:b/>
          <w:bCs/>
          <w:lang w:val="lv-LV"/>
        </w:rPr>
        <w:t xml:space="preserve"> </w:t>
      </w:r>
      <w:r w:rsidRPr="00AC5ABB">
        <w:rPr>
          <w:lang w:val="lv-LV"/>
        </w:rPr>
        <w:t>to nodro</w:t>
      </w:r>
      <w:r w:rsidRPr="00AC5ABB">
        <w:rPr>
          <w:lang w:val="lv-LV"/>
        </w:rPr>
        <w:softHyphen/>
        <w:t>ši</w:t>
      </w:r>
      <w:r w:rsidRPr="00AC5ABB">
        <w:rPr>
          <w:lang w:val="lv-LV"/>
        </w:rPr>
        <w:softHyphen/>
        <w:t>na par at</w:t>
      </w:r>
      <w:r w:rsidRPr="00AC5ABB">
        <w:rPr>
          <w:lang w:val="lv-LV"/>
        </w:rPr>
        <w:softHyphen/>
        <w:t>se</w:t>
      </w:r>
      <w:r w:rsidRPr="00AC5ABB">
        <w:rPr>
          <w:lang w:val="lv-LV"/>
        </w:rPr>
        <w:softHyphen/>
        <w:t>viš</w:t>
      </w:r>
      <w:r w:rsidRPr="00AC5ABB">
        <w:rPr>
          <w:lang w:val="lv-LV"/>
        </w:rPr>
        <w:softHyphen/>
        <w:t>ķu sa</w:t>
      </w:r>
      <w:r w:rsidRPr="00AC5ABB">
        <w:rPr>
          <w:lang w:val="lv-LV"/>
        </w:rPr>
        <w:softHyphen/>
        <w:t>mak</w:t>
      </w:r>
      <w:r w:rsidRPr="00AC5ABB">
        <w:rPr>
          <w:lang w:val="lv-LV"/>
        </w:rPr>
        <w:softHyphen/>
        <w:t>su pēc Izpildītāja ta</w:t>
      </w:r>
      <w:r w:rsidRPr="00AC5ABB">
        <w:rPr>
          <w:lang w:val="lv-LV"/>
        </w:rPr>
        <w:softHyphen/>
        <w:t>ri</w:t>
      </w:r>
      <w:r w:rsidRPr="00AC5ABB">
        <w:rPr>
          <w:lang w:val="lv-LV"/>
        </w:rPr>
        <w:softHyphen/>
        <w:t xml:space="preserve">fiem: </w:t>
      </w:r>
      <w:r w:rsidR="00DF1F3B">
        <w:rPr>
          <w:b/>
          <w:lang w:val="lv-LV"/>
        </w:rPr>
        <w:t>EUR</w:t>
      </w:r>
      <w:r w:rsidRPr="00AC5ABB">
        <w:rPr>
          <w:b/>
          <w:lang w:val="lv-LV"/>
        </w:rPr>
        <w:t xml:space="preserve"> ______</w:t>
      </w:r>
      <w:r w:rsidRPr="00AC5ABB">
        <w:rPr>
          <w:lang w:val="lv-LV"/>
        </w:rPr>
        <w:t xml:space="preserve"> bez PVN 21%, par vie</w:t>
      </w:r>
      <w:r w:rsidRPr="00AC5ABB">
        <w:rPr>
          <w:lang w:val="lv-LV"/>
        </w:rPr>
        <w:softHyphen/>
        <w:t>na ap</w:t>
      </w:r>
      <w:r w:rsidRPr="00AC5ABB">
        <w:rPr>
          <w:lang w:val="lv-LV"/>
        </w:rPr>
        <w:softHyphen/>
        <w:t>sar</w:t>
      </w:r>
      <w:r w:rsidRPr="00AC5ABB">
        <w:rPr>
          <w:lang w:val="lv-LV"/>
        </w:rPr>
        <w:softHyphen/>
        <w:t>ga vai mo</w:t>
      </w:r>
      <w:r w:rsidRPr="00AC5ABB">
        <w:rPr>
          <w:lang w:val="lv-LV"/>
        </w:rPr>
        <w:softHyphen/>
        <w:t>bi</w:t>
      </w:r>
      <w:r w:rsidRPr="00AC5ABB">
        <w:rPr>
          <w:lang w:val="lv-LV"/>
        </w:rPr>
        <w:softHyphen/>
        <w:t>lās gru</w:t>
      </w:r>
      <w:r w:rsidRPr="00AC5ABB">
        <w:rPr>
          <w:lang w:val="lv-LV"/>
        </w:rPr>
        <w:softHyphen/>
        <w:t>pas dar</w:t>
      </w:r>
      <w:r w:rsidRPr="00AC5ABB">
        <w:rPr>
          <w:lang w:val="lv-LV"/>
        </w:rPr>
        <w:softHyphen/>
        <w:t>bi</w:t>
      </w:r>
      <w:r w:rsidRPr="00AC5ABB">
        <w:rPr>
          <w:lang w:val="lv-LV"/>
        </w:rPr>
        <w:softHyphen/>
        <w:t>nie</w:t>
      </w:r>
      <w:r w:rsidRPr="00AC5ABB">
        <w:rPr>
          <w:lang w:val="lv-LV"/>
        </w:rPr>
        <w:softHyphen/>
        <w:t>ka dar</w:t>
      </w:r>
      <w:r w:rsidRPr="00AC5ABB">
        <w:rPr>
          <w:lang w:val="lv-LV"/>
        </w:rPr>
        <w:softHyphen/>
        <w:t>bu stun</w:t>
      </w:r>
      <w:r w:rsidRPr="00AC5ABB">
        <w:rPr>
          <w:lang w:val="lv-LV"/>
        </w:rPr>
        <w:softHyphen/>
        <w:t>dā.</w:t>
      </w:r>
    </w:p>
    <w:p w:rsidR="00594FF5" w:rsidRPr="00AC5ABB" w:rsidRDefault="00594FF5" w:rsidP="00AC5ABB">
      <w:pPr>
        <w:pStyle w:val="BodyText2"/>
        <w:spacing w:after="0" w:line="240" w:lineRule="auto"/>
        <w:ind w:right="187"/>
        <w:jc w:val="both"/>
      </w:pPr>
    </w:p>
    <w:p w:rsidR="00594FF5" w:rsidRPr="00AC5ABB" w:rsidRDefault="00594FF5" w:rsidP="00AC5ABB">
      <w:pPr>
        <w:pStyle w:val="BodyText2"/>
        <w:spacing w:after="0" w:line="240" w:lineRule="auto"/>
        <w:ind w:right="187"/>
        <w:jc w:val="both"/>
      </w:pPr>
    </w:p>
    <w:tbl>
      <w:tblPr>
        <w:tblW w:w="9360" w:type="dxa"/>
        <w:jc w:val="center"/>
        <w:tblLook w:val="0000" w:firstRow="0" w:lastRow="0" w:firstColumn="0" w:lastColumn="0" w:noHBand="0" w:noVBand="0"/>
      </w:tblPr>
      <w:tblGrid>
        <w:gridCol w:w="4026"/>
        <w:gridCol w:w="5334"/>
      </w:tblGrid>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Pretendenta nosaukums:</w:t>
            </w:r>
          </w:p>
        </w:tc>
        <w:tc>
          <w:tcPr>
            <w:tcW w:w="5334" w:type="dxa"/>
            <w:tcBorders>
              <w:bottom w:val="dotted" w:sz="4" w:space="0" w:color="auto"/>
            </w:tcBorders>
          </w:tcPr>
          <w:p w:rsidR="00594FF5" w:rsidRPr="00AC5ABB" w:rsidRDefault="00594FF5" w:rsidP="00AC5ABB">
            <w:pPr>
              <w:pStyle w:val="Header"/>
              <w:ind w:right="187"/>
              <w:jc w:val="both"/>
              <w:rPr>
                <w:i/>
                <w:iCs/>
              </w:rPr>
            </w:pPr>
          </w:p>
        </w:tc>
      </w:tr>
      <w:tr w:rsidR="00594FF5" w:rsidRPr="00AC5ABB" w:rsidTr="001247D5">
        <w:trPr>
          <w:jc w:val="center"/>
        </w:trPr>
        <w:tc>
          <w:tcPr>
            <w:tcW w:w="4026" w:type="dxa"/>
          </w:tcPr>
          <w:p w:rsidR="00594FF5" w:rsidRPr="00AC5ABB" w:rsidRDefault="00594FF5" w:rsidP="00AC5ABB">
            <w:pPr>
              <w:pStyle w:val="Header"/>
              <w:ind w:right="187"/>
              <w:rPr>
                <w:i/>
                <w:iCs/>
              </w:rPr>
            </w:pPr>
            <w:r w:rsidRPr="00AC5ABB">
              <w:rPr>
                <w:i/>
                <w:iCs/>
              </w:rPr>
              <w:t>Pilnvarotās personas vārds, uzvārds,</w:t>
            </w:r>
          </w:p>
          <w:p w:rsidR="00594FF5" w:rsidRPr="00AC5ABB" w:rsidRDefault="00594FF5" w:rsidP="00AC5ABB">
            <w:pPr>
              <w:pStyle w:val="Header"/>
              <w:ind w:right="187"/>
              <w:rPr>
                <w:i/>
                <w:iCs/>
              </w:rPr>
            </w:pPr>
            <w:r w:rsidRPr="00AC5ABB">
              <w:rPr>
                <w:i/>
                <w:iCs/>
              </w:rPr>
              <w:t xml:space="preserve"> amats:</w:t>
            </w:r>
          </w:p>
        </w:tc>
        <w:tc>
          <w:tcPr>
            <w:tcW w:w="5334" w:type="dxa"/>
            <w:tcBorders>
              <w:top w:val="dotted" w:sz="4" w:space="0" w:color="auto"/>
              <w:bottom w:val="dotted" w:sz="4" w:space="0" w:color="auto"/>
            </w:tcBorders>
            <w:vAlign w:val="bottom"/>
          </w:tcPr>
          <w:p w:rsidR="00594FF5" w:rsidRPr="00AC5ABB" w:rsidRDefault="00594FF5" w:rsidP="00AC5ABB">
            <w:pPr>
              <w:pStyle w:val="Header"/>
              <w:ind w:right="187"/>
              <w:rPr>
                <w:i/>
                <w:iCs/>
              </w:rPr>
            </w:pPr>
          </w:p>
        </w:tc>
      </w:tr>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Pilnvarotās personas paraksts:</w:t>
            </w:r>
          </w:p>
        </w:tc>
        <w:tc>
          <w:tcPr>
            <w:tcW w:w="5334" w:type="dxa"/>
            <w:tcBorders>
              <w:top w:val="dotted" w:sz="4" w:space="0" w:color="auto"/>
              <w:bottom w:val="dotted" w:sz="4" w:space="0" w:color="auto"/>
            </w:tcBorders>
          </w:tcPr>
          <w:p w:rsidR="00594FF5" w:rsidRPr="00AC5ABB" w:rsidRDefault="00594FF5" w:rsidP="00AC5ABB">
            <w:pPr>
              <w:pStyle w:val="Header"/>
              <w:ind w:right="187"/>
              <w:jc w:val="both"/>
              <w:rPr>
                <w:i/>
                <w:iCs/>
              </w:rPr>
            </w:pPr>
          </w:p>
        </w:tc>
      </w:tr>
    </w:tbl>
    <w:p w:rsidR="00594FF5" w:rsidRPr="00AC5ABB" w:rsidRDefault="00594FF5" w:rsidP="00AC5ABB">
      <w:pPr>
        <w:ind w:right="187"/>
        <w:jc w:val="both"/>
        <w:rPr>
          <w:lang w:val="lv-LV"/>
        </w:rPr>
      </w:pPr>
      <w:r w:rsidRPr="00AC5ABB">
        <w:rPr>
          <w:lang w:val="lv-LV"/>
        </w:rPr>
        <w:t xml:space="preserve">Datums: </w:t>
      </w:r>
    </w:p>
    <w:p w:rsidR="00594FF5" w:rsidRPr="00AC5ABB" w:rsidRDefault="00594FF5" w:rsidP="00AC5ABB">
      <w:pPr>
        <w:pStyle w:val="BodyText2"/>
        <w:spacing w:after="0" w:line="240" w:lineRule="auto"/>
        <w:ind w:right="187"/>
        <w:jc w:val="both"/>
      </w:pPr>
    </w:p>
    <w:p w:rsidR="00594FF5" w:rsidRPr="00AC5ABB" w:rsidRDefault="00594FF5" w:rsidP="00AC5ABB">
      <w:pPr>
        <w:pStyle w:val="BodyText2"/>
        <w:spacing w:after="0" w:line="240" w:lineRule="auto"/>
        <w:ind w:right="187"/>
        <w:jc w:val="both"/>
      </w:pPr>
    </w:p>
    <w:p w:rsidR="00995FC3" w:rsidRDefault="00995FC3"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4A2EEF" w:rsidRDefault="004A2EEF">
      <w:pPr>
        <w:rPr>
          <w:lang w:val="lv-LV"/>
        </w:rPr>
      </w:pPr>
      <w:r>
        <w:rPr>
          <w:lang w:val="lv-LV"/>
        </w:rPr>
        <w:br w:type="page"/>
      </w:r>
    </w:p>
    <w:p w:rsidR="00594FF5" w:rsidRPr="00AC5ABB" w:rsidRDefault="00594FF5" w:rsidP="00AC5ABB">
      <w:pPr>
        <w:ind w:right="187"/>
        <w:jc w:val="right"/>
        <w:rPr>
          <w:lang w:val="lv-LV"/>
        </w:rPr>
      </w:pPr>
      <w:r w:rsidRPr="00AC5ABB">
        <w:rPr>
          <w:lang w:val="lv-LV"/>
        </w:rPr>
        <w:lastRenderedPageBreak/>
        <w:t xml:space="preserve">3. pielikums </w:t>
      </w:r>
    </w:p>
    <w:p w:rsidR="00594FF5" w:rsidRPr="00AC5ABB" w:rsidRDefault="00594FF5" w:rsidP="00AC5ABB">
      <w:pPr>
        <w:pStyle w:val="Heading3"/>
        <w:ind w:right="187"/>
        <w:jc w:val="center"/>
      </w:pPr>
      <w:r w:rsidRPr="00AC5ABB">
        <w:t>KVALIFIKĀCIJA</w:t>
      </w:r>
      <w:bookmarkEnd w:id="101"/>
      <w:bookmarkEnd w:id="102"/>
    </w:p>
    <w:p w:rsidR="00594FF5" w:rsidRPr="00AC5ABB" w:rsidRDefault="00594FF5" w:rsidP="00AC5ABB">
      <w:pPr>
        <w:ind w:right="187"/>
        <w:jc w:val="both"/>
        <w:rPr>
          <w:u w:val="single"/>
          <w:lang w:val="lv-LV"/>
        </w:rPr>
      </w:pPr>
    </w:p>
    <w:p w:rsidR="00594FF5" w:rsidRPr="00AC5ABB" w:rsidRDefault="00594FF5" w:rsidP="00AC5ABB">
      <w:pPr>
        <w:ind w:right="187"/>
        <w:jc w:val="both"/>
        <w:rPr>
          <w:b/>
          <w:i/>
          <w:lang w:val="lv-LV"/>
        </w:rPr>
      </w:pPr>
      <w:r w:rsidRPr="00AC5ABB">
        <w:rPr>
          <w:lang w:val="lv-LV"/>
        </w:rPr>
        <w:t xml:space="preserve">Kvalifikācijas prasības publiskā iepirkuma </w:t>
      </w:r>
      <w:r w:rsidRPr="00AC5ABB">
        <w:rPr>
          <w:b/>
          <w:i/>
          <w:lang w:val="lv-LV"/>
        </w:rPr>
        <w:t>„Tehniskās apsardzes pakalpojumu sniegšana Jēkabpils pilsētas pašvaldības objektos”</w:t>
      </w:r>
      <w:r w:rsidRPr="00AC5ABB">
        <w:rPr>
          <w:b/>
          <w:i/>
          <w:color w:val="000000"/>
          <w:lang w:val="lv-LV"/>
        </w:rPr>
        <w:t xml:space="preserve"> Id.Nr. JPP 201</w:t>
      </w:r>
      <w:r w:rsidR="00B85567">
        <w:rPr>
          <w:b/>
          <w:i/>
          <w:color w:val="000000"/>
          <w:lang w:val="lv-LV"/>
        </w:rPr>
        <w:t>5</w:t>
      </w:r>
      <w:r w:rsidRPr="00AC5ABB">
        <w:rPr>
          <w:b/>
          <w:i/>
          <w:color w:val="000000"/>
          <w:lang w:val="lv-LV"/>
        </w:rPr>
        <w:t>/</w:t>
      </w:r>
      <w:r w:rsidR="00B85567">
        <w:rPr>
          <w:b/>
          <w:i/>
          <w:color w:val="000000"/>
          <w:lang w:val="lv-LV"/>
        </w:rPr>
        <w:t>5</w:t>
      </w:r>
      <w:r w:rsidRPr="00AC5ABB">
        <w:rPr>
          <w:b/>
          <w:i/>
          <w:color w:val="000000"/>
          <w:lang w:val="lv-LV"/>
        </w:rPr>
        <w:t xml:space="preserve">9 </w:t>
      </w:r>
      <w:r w:rsidRPr="00AC5ABB">
        <w:rPr>
          <w:lang w:val="lv-LV"/>
        </w:rPr>
        <w:t>pretendentam:</w:t>
      </w:r>
    </w:p>
    <w:p w:rsidR="00594FF5" w:rsidRPr="00AC5ABB" w:rsidRDefault="00594FF5" w:rsidP="00AC5ABB">
      <w:pPr>
        <w:pStyle w:val="NormalWeb"/>
        <w:spacing w:before="120" w:beforeAutospacing="0" w:after="0" w:afterAutospacing="0"/>
        <w:ind w:right="187"/>
        <w:rPr>
          <w:b/>
          <w:u w:val="single"/>
          <w:lang w:val="lv-LV"/>
        </w:rPr>
      </w:pPr>
      <w:r w:rsidRPr="00AC5ABB">
        <w:rPr>
          <w:b/>
          <w:bCs/>
          <w:u w:val="single"/>
          <w:lang w:val="lv-LV"/>
        </w:rPr>
        <w:t xml:space="preserve">1. </w:t>
      </w:r>
      <w:r w:rsidRPr="00AC5ABB">
        <w:rPr>
          <w:b/>
          <w:u w:val="single"/>
          <w:lang w:val="lv-LV"/>
        </w:rPr>
        <w:t>Pretendenta pieredze:</w:t>
      </w:r>
    </w:p>
    <w:p w:rsidR="00594FF5" w:rsidRPr="00AC5ABB" w:rsidRDefault="00594FF5" w:rsidP="00AC5ABB">
      <w:pPr>
        <w:ind w:right="187"/>
        <w:jc w:val="both"/>
        <w:rPr>
          <w:b/>
          <w:u w:val="single"/>
          <w:lang w:val="lv-LV"/>
        </w:rPr>
      </w:pPr>
    </w:p>
    <w:p w:rsidR="00594FF5" w:rsidRPr="00AC5ABB" w:rsidRDefault="00594FF5" w:rsidP="00AC5ABB">
      <w:pPr>
        <w:ind w:right="187"/>
        <w:jc w:val="both"/>
        <w:rPr>
          <w:b/>
          <w:szCs w:val="22"/>
          <w:u w:val="single"/>
          <w:lang w:val="lv-LV"/>
        </w:rPr>
      </w:pPr>
      <w:r w:rsidRPr="00AC5ABB">
        <w:rPr>
          <w:szCs w:val="22"/>
          <w:lang w:val="lv-LV"/>
        </w:rPr>
        <w:t xml:space="preserve">Pretendentam (personu apvienības gadījumā vismaz vienam no tās dalībniekiem) iepriekšējo </w:t>
      </w:r>
      <w:r w:rsidRPr="00AC5ABB">
        <w:rPr>
          <w:b/>
          <w:szCs w:val="22"/>
          <w:lang w:val="lv-LV"/>
        </w:rPr>
        <w:t xml:space="preserve">3 (trīs) </w:t>
      </w:r>
      <w:r w:rsidRPr="00AC5ABB">
        <w:rPr>
          <w:szCs w:val="22"/>
          <w:lang w:val="lv-LV"/>
        </w:rPr>
        <w:t xml:space="preserve">gadu laikā </w:t>
      </w:r>
      <w:r w:rsidRPr="00AC5ABB">
        <w:rPr>
          <w:bCs/>
          <w:lang w:val="lv-LV"/>
        </w:rPr>
        <w:t>(no 20</w:t>
      </w:r>
      <w:r w:rsidR="00B85567">
        <w:rPr>
          <w:bCs/>
          <w:lang w:val="lv-LV"/>
        </w:rPr>
        <w:t>13</w:t>
      </w:r>
      <w:r w:rsidRPr="00AC5ABB">
        <w:rPr>
          <w:bCs/>
          <w:lang w:val="lv-LV"/>
        </w:rPr>
        <w:t>.gada līdz 201</w:t>
      </w:r>
      <w:r w:rsidR="00B85567">
        <w:rPr>
          <w:bCs/>
          <w:lang w:val="lv-LV"/>
        </w:rPr>
        <w:t>5</w:t>
      </w:r>
      <w:r w:rsidRPr="00AC5ABB">
        <w:rPr>
          <w:bCs/>
          <w:lang w:val="lv-LV"/>
        </w:rPr>
        <w:t xml:space="preserve">.gadam (ieskaitot)) </w:t>
      </w:r>
      <w:r w:rsidRPr="00AC5ABB">
        <w:rPr>
          <w:b/>
          <w:szCs w:val="22"/>
          <w:u w:val="single"/>
          <w:lang w:val="lv-LV"/>
        </w:rPr>
        <w:t>jābūt pieredzei, kas atbilst zemāk norādītajai prasībai:</w:t>
      </w:r>
    </w:p>
    <w:p w:rsidR="00594FF5" w:rsidRPr="00AC5ABB" w:rsidRDefault="00594FF5" w:rsidP="00AC5ABB">
      <w:pPr>
        <w:ind w:right="187"/>
        <w:jc w:val="both"/>
        <w:rPr>
          <w:i/>
          <w:szCs w:val="22"/>
          <w:lang w:val="lv-LV"/>
        </w:rPr>
      </w:pPr>
    </w:p>
    <w:tbl>
      <w:tblPr>
        <w:tblW w:w="4943" w:type="pct"/>
        <w:tblLook w:val="0000" w:firstRow="0" w:lastRow="0" w:firstColumn="0" w:lastColumn="0" w:noHBand="0" w:noVBand="0"/>
      </w:tblPr>
      <w:tblGrid>
        <w:gridCol w:w="9285"/>
      </w:tblGrid>
      <w:tr w:rsidR="00594FF5" w:rsidRPr="00AC5ABB" w:rsidTr="001247D5">
        <w:tc>
          <w:tcPr>
            <w:tcW w:w="5000" w:type="pct"/>
            <w:tcBorders>
              <w:top w:val="single" w:sz="4" w:space="0" w:color="auto"/>
              <w:left w:val="single" w:sz="4" w:space="0" w:color="auto"/>
              <w:bottom w:val="single" w:sz="4" w:space="0" w:color="auto"/>
              <w:right w:val="single" w:sz="4" w:space="0" w:color="auto"/>
            </w:tcBorders>
            <w:vAlign w:val="center"/>
          </w:tcPr>
          <w:p w:rsidR="00594FF5" w:rsidRPr="00AC5ABB" w:rsidRDefault="00594FF5" w:rsidP="00AC5ABB">
            <w:pPr>
              <w:ind w:right="187"/>
              <w:jc w:val="center"/>
              <w:rPr>
                <w:b/>
                <w:szCs w:val="22"/>
                <w:lang w:val="lv-LV"/>
              </w:rPr>
            </w:pPr>
            <w:r w:rsidRPr="00AC5ABB">
              <w:rPr>
                <w:b/>
                <w:szCs w:val="22"/>
                <w:lang w:val="lv-LV"/>
              </w:rPr>
              <w:t>Prasība</w:t>
            </w:r>
          </w:p>
        </w:tc>
      </w:tr>
      <w:tr w:rsidR="00594FF5" w:rsidRPr="00AC5ABB" w:rsidTr="001247D5">
        <w:tc>
          <w:tcPr>
            <w:tcW w:w="5000" w:type="pct"/>
            <w:tcBorders>
              <w:top w:val="single" w:sz="4" w:space="0" w:color="auto"/>
              <w:left w:val="single" w:sz="4" w:space="0" w:color="auto"/>
              <w:bottom w:val="single" w:sz="4" w:space="0" w:color="auto"/>
              <w:right w:val="single" w:sz="4" w:space="0" w:color="auto"/>
            </w:tcBorders>
          </w:tcPr>
          <w:p w:rsidR="00594FF5" w:rsidRPr="00AC5ABB" w:rsidRDefault="00594FF5" w:rsidP="00AC5ABB">
            <w:pPr>
              <w:numPr>
                <w:ilvl w:val="1"/>
                <w:numId w:val="3"/>
              </w:numPr>
              <w:ind w:right="187"/>
              <w:rPr>
                <w:b/>
                <w:szCs w:val="22"/>
                <w:u w:val="single"/>
                <w:lang w:val="lv-LV"/>
              </w:rPr>
            </w:pPr>
            <w:r w:rsidRPr="00AC5ABB">
              <w:rPr>
                <w:szCs w:val="22"/>
                <w:lang w:val="lv-LV"/>
              </w:rPr>
              <w:t xml:space="preserve">Pieredze vismaz </w:t>
            </w:r>
            <w:r w:rsidRPr="00AC5ABB">
              <w:rPr>
                <w:b/>
                <w:szCs w:val="22"/>
                <w:lang w:val="lv-LV"/>
              </w:rPr>
              <w:t>3 (trīs)</w:t>
            </w:r>
            <w:r w:rsidRPr="00AC5ABB">
              <w:rPr>
                <w:szCs w:val="22"/>
                <w:lang w:val="lv-LV"/>
              </w:rPr>
              <w:t xml:space="preserve"> </w:t>
            </w:r>
            <w:r w:rsidRPr="00AC5ABB">
              <w:rPr>
                <w:b/>
                <w:szCs w:val="22"/>
                <w:u w:val="single"/>
                <w:lang w:val="lv-LV"/>
              </w:rPr>
              <w:t>tehniskās apsardzes paka</w:t>
            </w:r>
            <w:r w:rsidR="00B85567">
              <w:rPr>
                <w:b/>
                <w:szCs w:val="22"/>
                <w:u w:val="single"/>
                <w:lang w:val="lv-LV"/>
              </w:rPr>
              <w:t>l</w:t>
            </w:r>
            <w:r w:rsidRPr="00AC5ABB">
              <w:rPr>
                <w:b/>
                <w:szCs w:val="22"/>
                <w:u w:val="single"/>
                <w:lang w:val="lv-LV"/>
              </w:rPr>
              <w:t xml:space="preserve">pojumu sniegšanas līgumu izpildē. </w:t>
            </w:r>
          </w:p>
          <w:p w:rsidR="00594FF5" w:rsidRPr="00AC5ABB" w:rsidRDefault="00594FF5" w:rsidP="00AC5ABB">
            <w:pPr>
              <w:ind w:right="187"/>
              <w:jc w:val="both"/>
              <w:rPr>
                <w:b/>
                <w:szCs w:val="22"/>
                <w:u w:val="single"/>
                <w:lang w:val="lv-LV"/>
              </w:rPr>
            </w:pPr>
          </w:p>
        </w:tc>
      </w:tr>
    </w:tbl>
    <w:p w:rsidR="00594FF5" w:rsidRPr="00AC5ABB" w:rsidRDefault="00594FF5" w:rsidP="00AC5ABB">
      <w:pPr>
        <w:ind w:right="187"/>
        <w:jc w:val="both"/>
        <w:rPr>
          <w:szCs w:val="22"/>
          <w:lang w:val="lv-LV"/>
        </w:rPr>
      </w:pPr>
    </w:p>
    <w:p w:rsidR="00594FF5" w:rsidRPr="00AC5ABB" w:rsidRDefault="00594FF5" w:rsidP="00AC5ABB">
      <w:pPr>
        <w:ind w:right="187"/>
        <w:jc w:val="both"/>
        <w:rPr>
          <w:b/>
          <w:szCs w:val="22"/>
          <w:lang w:val="lv-LV"/>
        </w:rPr>
      </w:pPr>
      <w:r w:rsidRPr="00AC5ABB">
        <w:rPr>
          <w:szCs w:val="22"/>
          <w:lang w:val="lv-LV"/>
        </w:rPr>
        <w:t xml:space="preserve">Lai apliecinātu pieredzi un 1.1.punktā noteikto prasību izpildi, tabulā jānorāda informācija par pabeigtiem līgumiem, kas atbilst minētajai prasībai, kā arī jāpievieno </w:t>
      </w:r>
      <w:r w:rsidRPr="00AC5ABB">
        <w:rPr>
          <w:b/>
          <w:bCs/>
          <w:szCs w:val="22"/>
          <w:u w:val="single"/>
          <w:lang w:val="lv-LV"/>
        </w:rPr>
        <w:t>atsauksmes par vismaz 3 (trīs) tabulā norādīto līgumu izpildi</w:t>
      </w:r>
      <w:r w:rsidRPr="00AC5ABB">
        <w:rPr>
          <w:b/>
          <w:szCs w:val="22"/>
          <w:lang w:val="lv-LV"/>
        </w:rPr>
        <w:t>,</w:t>
      </w:r>
      <w:r w:rsidRPr="00AC5ABB">
        <w:rPr>
          <w:szCs w:val="22"/>
          <w:lang w:val="lv-LV"/>
        </w:rPr>
        <w:t xml:space="preserve"> kas atbilst 1.1.punkta noteiktajai prasībai. </w:t>
      </w:r>
    </w:p>
    <w:p w:rsidR="00594FF5" w:rsidRPr="00AC5ABB" w:rsidRDefault="00594FF5" w:rsidP="00AC5ABB">
      <w:pPr>
        <w:ind w:right="187"/>
        <w:jc w:val="right"/>
        <w:rPr>
          <w:szCs w:val="22"/>
          <w:lang w:val="lv-LV"/>
        </w:rPr>
      </w:pPr>
      <w:r w:rsidRPr="00AC5ABB">
        <w:rPr>
          <w:szCs w:val="22"/>
          <w:lang w:val="lv-LV"/>
        </w:rPr>
        <w:t>Tabula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839"/>
        <w:gridCol w:w="1311"/>
        <w:gridCol w:w="2468"/>
        <w:gridCol w:w="2693"/>
      </w:tblGrid>
      <w:tr w:rsidR="00BC65C9" w:rsidRPr="00AC5ABB" w:rsidTr="00BC65C9">
        <w:tc>
          <w:tcPr>
            <w:tcW w:w="790" w:type="dxa"/>
            <w:vAlign w:val="center"/>
          </w:tcPr>
          <w:p w:rsidR="00BC65C9" w:rsidRPr="00AC5ABB" w:rsidRDefault="00BC65C9" w:rsidP="00AC5ABB">
            <w:pPr>
              <w:ind w:right="187"/>
              <w:rPr>
                <w:b/>
                <w:szCs w:val="22"/>
                <w:lang w:val="lv-LV"/>
              </w:rPr>
            </w:pPr>
            <w:r w:rsidRPr="00AC5ABB">
              <w:rPr>
                <w:b/>
                <w:szCs w:val="22"/>
                <w:lang w:val="lv-LV"/>
              </w:rPr>
              <w:t xml:space="preserve">Nr. </w:t>
            </w:r>
          </w:p>
          <w:p w:rsidR="00BC65C9" w:rsidRPr="00AC5ABB" w:rsidRDefault="00BC65C9" w:rsidP="00AC5ABB">
            <w:pPr>
              <w:ind w:right="187"/>
              <w:rPr>
                <w:b/>
                <w:szCs w:val="22"/>
                <w:lang w:val="lv-LV"/>
              </w:rPr>
            </w:pPr>
            <w:r w:rsidRPr="00AC5ABB">
              <w:rPr>
                <w:b/>
                <w:szCs w:val="22"/>
                <w:lang w:val="lv-LV"/>
              </w:rPr>
              <w:t>p.k.</w:t>
            </w:r>
          </w:p>
        </w:tc>
        <w:tc>
          <w:tcPr>
            <w:tcW w:w="1839" w:type="dxa"/>
            <w:vAlign w:val="center"/>
          </w:tcPr>
          <w:p w:rsidR="00BC65C9" w:rsidRPr="00AC5ABB" w:rsidRDefault="00BC65C9" w:rsidP="00AC5ABB">
            <w:pPr>
              <w:ind w:right="187"/>
              <w:jc w:val="center"/>
              <w:rPr>
                <w:b/>
                <w:szCs w:val="22"/>
                <w:lang w:val="lv-LV"/>
              </w:rPr>
            </w:pPr>
            <w:r w:rsidRPr="00AC5ABB">
              <w:rPr>
                <w:b/>
                <w:szCs w:val="22"/>
                <w:lang w:val="lv-LV"/>
              </w:rPr>
              <w:t>Līguma priekšmets</w:t>
            </w:r>
          </w:p>
        </w:tc>
        <w:tc>
          <w:tcPr>
            <w:tcW w:w="1311" w:type="dxa"/>
            <w:vAlign w:val="center"/>
          </w:tcPr>
          <w:p w:rsidR="00BC65C9" w:rsidRPr="00AC5ABB" w:rsidRDefault="00BC65C9" w:rsidP="00AC5ABB">
            <w:pPr>
              <w:ind w:right="187"/>
              <w:jc w:val="center"/>
              <w:rPr>
                <w:b/>
                <w:szCs w:val="22"/>
                <w:lang w:val="lv-LV"/>
              </w:rPr>
            </w:pPr>
            <w:r w:rsidRPr="00AC5ABB">
              <w:rPr>
                <w:b/>
                <w:szCs w:val="22"/>
                <w:lang w:val="lv-LV"/>
              </w:rPr>
              <w:t>Līguma darbības laiks</w:t>
            </w:r>
          </w:p>
        </w:tc>
        <w:tc>
          <w:tcPr>
            <w:tcW w:w="2468" w:type="dxa"/>
            <w:vAlign w:val="center"/>
          </w:tcPr>
          <w:p w:rsidR="00BC65C9" w:rsidRPr="00AC5ABB" w:rsidRDefault="00BC65C9" w:rsidP="00AC5ABB">
            <w:pPr>
              <w:ind w:right="187"/>
              <w:jc w:val="center"/>
              <w:rPr>
                <w:b/>
                <w:szCs w:val="22"/>
                <w:lang w:val="lv-LV"/>
              </w:rPr>
            </w:pPr>
            <w:r w:rsidRPr="00AC5ABB">
              <w:rPr>
                <w:b/>
                <w:szCs w:val="22"/>
                <w:lang w:val="lv-LV"/>
              </w:rPr>
              <w:t>Līguma ietvaros veikto pakalpojumu apraksts</w:t>
            </w:r>
          </w:p>
        </w:tc>
        <w:tc>
          <w:tcPr>
            <w:tcW w:w="2693" w:type="dxa"/>
            <w:vAlign w:val="center"/>
          </w:tcPr>
          <w:p w:rsidR="00BC65C9" w:rsidRPr="00AC5ABB" w:rsidRDefault="00BC65C9" w:rsidP="00AC5ABB">
            <w:pPr>
              <w:ind w:right="187"/>
              <w:jc w:val="center"/>
              <w:rPr>
                <w:b/>
                <w:szCs w:val="22"/>
                <w:lang w:val="lv-LV"/>
              </w:rPr>
            </w:pPr>
            <w:r w:rsidRPr="00AC5ABB">
              <w:rPr>
                <w:b/>
                <w:szCs w:val="22"/>
                <w:lang w:val="lv-LV"/>
              </w:rPr>
              <w:t>Pasūtītājs, kontaktpersona, tālrunis</w:t>
            </w:r>
          </w:p>
        </w:tc>
      </w:tr>
      <w:tr w:rsidR="00BC65C9" w:rsidRPr="00AC5ABB" w:rsidTr="00BC65C9">
        <w:tc>
          <w:tcPr>
            <w:tcW w:w="790" w:type="dxa"/>
          </w:tcPr>
          <w:p w:rsidR="00BC65C9" w:rsidRPr="00AC5ABB" w:rsidRDefault="00BC65C9" w:rsidP="00AC5ABB">
            <w:pPr>
              <w:ind w:right="187"/>
              <w:jc w:val="center"/>
              <w:rPr>
                <w:szCs w:val="22"/>
                <w:lang w:val="lv-LV"/>
              </w:rPr>
            </w:pPr>
            <w:r w:rsidRPr="00AC5ABB">
              <w:rPr>
                <w:szCs w:val="22"/>
                <w:lang w:val="lv-LV"/>
              </w:rPr>
              <w:t>1</w:t>
            </w:r>
          </w:p>
        </w:tc>
        <w:tc>
          <w:tcPr>
            <w:tcW w:w="1839" w:type="dxa"/>
          </w:tcPr>
          <w:p w:rsidR="00BC65C9" w:rsidRPr="00AC5ABB" w:rsidRDefault="00BC65C9" w:rsidP="00AC5ABB">
            <w:pPr>
              <w:ind w:right="187"/>
              <w:jc w:val="both"/>
              <w:rPr>
                <w:szCs w:val="22"/>
                <w:lang w:val="lv-LV"/>
              </w:rPr>
            </w:pPr>
          </w:p>
        </w:tc>
        <w:tc>
          <w:tcPr>
            <w:tcW w:w="1311" w:type="dxa"/>
          </w:tcPr>
          <w:p w:rsidR="00BC65C9" w:rsidRPr="00AC5ABB" w:rsidRDefault="00BC65C9" w:rsidP="00AC5ABB">
            <w:pPr>
              <w:ind w:right="187"/>
              <w:jc w:val="both"/>
              <w:rPr>
                <w:szCs w:val="22"/>
                <w:lang w:val="lv-LV"/>
              </w:rPr>
            </w:pPr>
          </w:p>
        </w:tc>
        <w:tc>
          <w:tcPr>
            <w:tcW w:w="2468" w:type="dxa"/>
          </w:tcPr>
          <w:p w:rsidR="00BC65C9" w:rsidRPr="00AC5ABB" w:rsidRDefault="00BC65C9" w:rsidP="00AC5ABB">
            <w:pPr>
              <w:ind w:right="187"/>
              <w:jc w:val="both"/>
              <w:rPr>
                <w:szCs w:val="22"/>
                <w:lang w:val="lv-LV"/>
              </w:rPr>
            </w:pPr>
          </w:p>
        </w:tc>
        <w:tc>
          <w:tcPr>
            <w:tcW w:w="2693" w:type="dxa"/>
          </w:tcPr>
          <w:p w:rsidR="00BC65C9" w:rsidRPr="00AC5ABB" w:rsidRDefault="00BC65C9" w:rsidP="00AC5ABB">
            <w:pPr>
              <w:ind w:right="187"/>
              <w:jc w:val="both"/>
              <w:rPr>
                <w:szCs w:val="22"/>
                <w:lang w:val="lv-LV"/>
              </w:rPr>
            </w:pPr>
          </w:p>
        </w:tc>
      </w:tr>
      <w:tr w:rsidR="00BC65C9" w:rsidRPr="00AC5ABB" w:rsidTr="00BC65C9">
        <w:tc>
          <w:tcPr>
            <w:tcW w:w="790" w:type="dxa"/>
          </w:tcPr>
          <w:p w:rsidR="00BC65C9" w:rsidRPr="00AC5ABB" w:rsidRDefault="00BC65C9" w:rsidP="00AC5ABB">
            <w:pPr>
              <w:ind w:right="187"/>
              <w:jc w:val="center"/>
              <w:rPr>
                <w:szCs w:val="22"/>
                <w:lang w:val="lv-LV"/>
              </w:rPr>
            </w:pPr>
            <w:r w:rsidRPr="00AC5ABB">
              <w:rPr>
                <w:szCs w:val="22"/>
                <w:lang w:val="lv-LV"/>
              </w:rPr>
              <w:t>2</w:t>
            </w:r>
          </w:p>
        </w:tc>
        <w:tc>
          <w:tcPr>
            <w:tcW w:w="1839" w:type="dxa"/>
          </w:tcPr>
          <w:p w:rsidR="00BC65C9" w:rsidRPr="00AC5ABB" w:rsidRDefault="00BC65C9" w:rsidP="00AC5ABB">
            <w:pPr>
              <w:ind w:right="187"/>
              <w:jc w:val="both"/>
              <w:rPr>
                <w:szCs w:val="22"/>
                <w:lang w:val="lv-LV"/>
              </w:rPr>
            </w:pPr>
          </w:p>
        </w:tc>
        <w:tc>
          <w:tcPr>
            <w:tcW w:w="1311" w:type="dxa"/>
          </w:tcPr>
          <w:p w:rsidR="00BC65C9" w:rsidRPr="00AC5ABB" w:rsidRDefault="00BC65C9" w:rsidP="00AC5ABB">
            <w:pPr>
              <w:ind w:right="187"/>
              <w:jc w:val="both"/>
              <w:rPr>
                <w:szCs w:val="22"/>
                <w:lang w:val="lv-LV"/>
              </w:rPr>
            </w:pPr>
          </w:p>
        </w:tc>
        <w:tc>
          <w:tcPr>
            <w:tcW w:w="2468" w:type="dxa"/>
          </w:tcPr>
          <w:p w:rsidR="00BC65C9" w:rsidRPr="00AC5ABB" w:rsidRDefault="00BC65C9" w:rsidP="00AC5ABB">
            <w:pPr>
              <w:ind w:right="187"/>
              <w:jc w:val="both"/>
              <w:rPr>
                <w:szCs w:val="22"/>
                <w:lang w:val="lv-LV"/>
              </w:rPr>
            </w:pPr>
          </w:p>
        </w:tc>
        <w:tc>
          <w:tcPr>
            <w:tcW w:w="2693" w:type="dxa"/>
          </w:tcPr>
          <w:p w:rsidR="00BC65C9" w:rsidRPr="00AC5ABB" w:rsidRDefault="00BC65C9" w:rsidP="00AC5ABB">
            <w:pPr>
              <w:ind w:right="187"/>
              <w:jc w:val="both"/>
              <w:rPr>
                <w:szCs w:val="22"/>
                <w:lang w:val="lv-LV"/>
              </w:rPr>
            </w:pPr>
          </w:p>
        </w:tc>
      </w:tr>
      <w:tr w:rsidR="00BC65C9" w:rsidRPr="00AC5ABB" w:rsidTr="00BC65C9">
        <w:tc>
          <w:tcPr>
            <w:tcW w:w="790" w:type="dxa"/>
          </w:tcPr>
          <w:p w:rsidR="00BC65C9" w:rsidRPr="00AC5ABB" w:rsidRDefault="00BC65C9" w:rsidP="00AC5ABB">
            <w:pPr>
              <w:ind w:right="187"/>
              <w:jc w:val="center"/>
              <w:rPr>
                <w:szCs w:val="22"/>
                <w:lang w:val="lv-LV"/>
              </w:rPr>
            </w:pPr>
            <w:r w:rsidRPr="00AC5ABB">
              <w:rPr>
                <w:szCs w:val="22"/>
                <w:lang w:val="lv-LV"/>
              </w:rPr>
              <w:t>3</w:t>
            </w:r>
          </w:p>
        </w:tc>
        <w:tc>
          <w:tcPr>
            <w:tcW w:w="1839" w:type="dxa"/>
          </w:tcPr>
          <w:p w:rsidR="00BC65C9" w:rsidRPr="00AC5ABB" w:rsidRDefault="00BC65C9" w:rsidP="00AC5ABB">
            <w:pPr>
              <w:ind w:right="187"/>
              <w:jc w:val="both"/>
              <w:rPr>
                <w:szCs w:val="22"/>
                <w:lang w:val="lv-LV"/>
              </w:rPr>
            </w:pPr>
          </w:p>
        </w:tc>
        <w:tc>
          <w:tcPr>
            <w:tcW w:w="1311" w:type="dxa"/>
          </w:tcPr>
          <w:p w:rsidR="00BC65C9" w:rsidRPr="00AC5ABB" w:rsidRDefault="00BC65C9" w:rsidP="00AC5ABB">
            <w:pPr>
              <w:ind w:right="187"/>
              <w:jc w:val="both"/>
              <w:rPr>
                <w:szCs w:val="22"/>
                <w:lang w:val="lv-LV"/>
              </w:rPr>
            </w:pPr>
          </w:p>
        </w:tc>
        <w:tc>
          <w:tcPr>
            <w:tcW w:w="2468" w:type="dxa"/>
          </w:tcPr>
          <w:p w:rsidR="00BC65C9" w:rsidRPr="00AC5ABB" w:rsidRDefault="00BC65C9" w:rsidP="00AC5ABB">
            <w:pPr>
              <w:ind w:right="187"/>
              <w:jc w:val="both"/>
              <w:rPr>
                <w:szCs w:val="22"/>
                <w:lang w:val="lv-LV"/>
              </w:rPr>
            </w:pPr>
          </w:p>
        </w:tc>
        <w:tc>
          <w:tcPr>
            <w:tcW w:w="2693" w:type="dxa"/>
          </w:tcPr>
          <w:p w:rsidR="00BC65C9" w:rsidRPr="00AC5ABB" w:rsidRDefault="00BC65C9" w:rsidP="00AC5ABB">
            <w:pPr>
              <w:ind w:right="187"/>
              <w:jc w:val="both"/>
              <w:rPr>
                <w:szCs w:val="22"/>
                <w:lang w:val="lv-LV"/>
              </w:rPr>
            </w:pPr>
          </w:p>
        </w:tc>
      </w:tr>
      <w:tr w:rsidR="00BC65C9" w:rsidRPr="00AC5ABB" w:rsidTr="00BC65C9">
        <w:tc>
          <w:tcPr>
            <w:tcW w:w="790" w:type="dxa"/>
          </w:tcPr>
          <w:p w:rsidR="00BC65C9" w:rsidRPr="00AC5ABB" w:rsidRDefault="00BC65C9" w:rsidP="00AC5ABB">
            <w:pPr>
              <w:ind w:right="187"/>
              <w:jc w:val="center"/>
              <w:rPr>
                <w:szCs w:val="22"/>
                <w:lang w:val="lv-LV"/>
              </w:rPr>
            </w:pPr>
            <w:r w:rsidRPr="00AC5ABB">
              <w:rPr>
                <w:szCs w:val="22"/>
                <w:lang w:val="lv-LV"/>
              </w:rPr>
              <w:t>n</w:t>
            </w:r>
          </w:p>
        </w:tc>
        <w:tc>
          <w:tcPr>
            <w:tcW w:w="1839" w:type="dxa"/>
          </w:tcPr>
          <w:p w:rsidR="00BC65C9" w:rsidRPr="00AC5ABB" w:rsidRDefault="00BC65C9" w:rsidP="00AC5ABB">
            <w:pPr>
              <w:ind w:right="187"/>
              <w:jc w:val="both"/>
              <w:rPr>
                <w:szCs w:val="22"/>
                <w:lang w:val="lv-LV"/>
              </w:rPr>
            </w:pPr>
          </w:p>
        </w:tc>
        <w:tc>
          <w:tcPr>
            <w:tcW w:w="1311" w:type="dxa"/>
          </w:tcPr>
          <w:p w:rsidR="00BC65C9" w:rsidRPr="00AC5ABB" w:rsidRDefault="00BC65C9" w:rsidP="00AC5ABB">
            <w:pPr>
              <w:ind w:right="187"/>
              <w:jc w:val="both"/>
              <w:rPr>
                <w:szCs w:val="22"/>
                <w:lang w:val="lv-LV"/>
              </w:rPr>
            </w:pPr>
          </w:p>
        </w:tc>
        <w:tc>
          <w:tcPr>
            <w:tcW w:w="2468" w:type="dxa"/>
          </w:tcPr>
          <w:p w:rsidR="00BC65C9" w:rsidRPr="00AC5ABB" w:rsidRDefault="00BC65C9" w:rsidP="00AC5ABB">
            <w:pPr>
              <w:ind w:right="187"/>
              <w:jc w:val="both"/>
              <w:rPr>
                <w:szCs w:val="22"/>
                <w:lang w:val="lv-LV"/>
              </w:rPr>
            </w:pPr>
          </w:p>
        </w:tc>
        <w:tc>
          <w:tcPr>
            <w:tcW w:w="2693" w:type="dxa"/>
          </w:tcPr>
          <w:p w:rsidR="00BC65C9" w:rsidRPr="00AC5ABB" w:rsidRDefault="00BC65C9" w:rsidP="00AC5ABB">
            <w:pPr>
              <w:ind w:right="187"/>
              <w:jc w:val="both"/>
              <w:rPr>
                <w:szCs w:val="22"/>
                <w:lang w:val="lv-LV"/>
              </w:rPr>
            </w:pPr>
          </w:p>
        </w:tc>
      </w:tr>
      <w:tr w:rsidR="00BC65C9" w:rsidRPr="00AC5ABB" w:rsidTr="00BC65C9">
        <w:tc>
          <w:tcPr>
            <w:tcW w:w="790" w:type="dxa"/>
          </w:tcPr>
          <w:p w:rsidR="00BC65C9" w:rsidRPr="00AC5ABB" w:rsidRDefault="00BC65C9" w:rsidP="00AC5ABB">
            <w:pPr>
              <w:ind w:right="187"/>
              <w:jc w:val="center"/>
              <w:rPr>
                <w:szCs w:val="22"/>
                <w:lang w:val="lv-LV"/>
              </w:rPr>
            </w:pPr>
            <w:r w:rsidRPr="00AC5ABB">
              <w:rPr>
                <w:szCs w:val="22"/>
                <w:lang w:val="lv-LV"/>
              </w:rPr>
              <w:t>n+1</w:t>
            </w:r>
          </w:p>
        </w:tc>
        <w:tc>
          <w:tcPr>
            <w:tcW w:w="1839" w:type="dxa"/>
          </w:tcPr>
          <w:p w:rsidR="00BC65C9" w:rsidRPr="00AC5ABB" w:rsidRDefault="00BC65C9" w:rsidP="00AC5ABB">
            <w:pPr>
              <w:ind w:right="187"/>
              <w:jc w:val="both"/>
              <w:rPr>
                <w:szCs w:val="22"/>
                <w:lang w:val="lv-LV"/>
              </w:rPr>
            </w:pPr>
          </w:p>
        </w:tc>
        <w:tc>
          <w:tcPr>
            <w:tcW w:w="1311" w:type="dxa"/>
          </w:tcPr>
          <w:p w:rsidR="00BC65C9" w:rsidRPr="00AC5ABB" w:rsidRDefault="00BC65C9" w:rsidP="00AC5ABB">
            <w:pPr>
              <w:ind w:right="187"/>
              <w:jc w:val="both"/>
              <w:rPr>
                <w:szCs w:val="22"/>
                <w:lang w:val="lv-LV"/>
              </w:rPr>
            </w:pPr>
          </w:p>
        </w:tc>
        <w:tc>
          <w:tcPr>
            <w:tcW w:w="2468" w:type="dxa"/>
          </w:tcPr>
          <w:p w:rsidR="00BC65C9" w:rsidRPr="00AC5ABB" w:rsidRDefault="00BC65C9" w:rsidP="00AC5ABB">
            <w:pPr>
              <w:ind w:right="187"/>
              <w:jc w:val="both"/>
              <w:rPr>
                <w:szCs w:val="22"/>
                <w:lang w:val="lv-LV"/>
              </w:rPr>
            </w:pPr>
          </w:p>
        </w:tc>
        <w:tc>
          <w:tcPr>
            <w:tcW w:w="2693" w:type="dxa"/>
          </w:tcPr>
          <w:p w:rsidR="00BC65C9" w:rsidRPr="00AC5ABB" w:rsidRDefault="00BC65C9" w:rsidP="00AC5ABB">
            <w:pPr>
              <w:ind w:right="187"/>
              <w:jc w:val="both"/>
              <w:rPr>
                <w:szCs w:val="22"/>
                <w:lang w:val="lv-LV"/>
              </w:rPr>
            </w:pPr>
          </w:p>
        </w:tc>
      </w:tr>
    </w:tbl>
    <w:p w:rsidR="00594FF5" w:rsidRPr="00AC5ABB" w:rsidRDefault="00594FF5" w:rsidP="00AC5ABB">
      <w:pPr>
        <w:ind w:right="187"/>
        <w:jc w:val="both"/>
        <w:rPr>
          <w:b/>
          <w:szCs w:val="22"/>
          <w:u w:val="single"/>
          <w:lang w:val="lv-LV"/>
        </w:rPr>
      </w:pPr>
    </w:p>
    <w:p w:rsidR="00594FF5" w:rsidRPr="00AC5ABB" w:rsidRDefault="00594FF5" w:rsidP="00AC5ABB">
      <w:pPr>
        <w:numPr>
          <w:ilvl w:val="0"/>
          <w:numId w:val="3"/>
        </w:numPr>
        <w:ind w:right="187"/>
        <w:jc w:val="both"/>
        <w:rPr>
          <w:u w:val="single"/>
          <w:lang w:val="lv-LV"/>
        </w:rPr>
      </w:pPr>
      <w:r w:rsidRPr="00AC5ABB">
        <w:rPr>
          <w:b/>
          <w:u w:val="single"/>
          <w:lang w:val="lv-LV"/>
        </w:rPr>
        <w:t>Personāls</w:t>
      </w:r>
    </w:p>
    <w:p w:rsidR="00594FF5" w:rsidRPr="00AC5ABB" w:rsidRDefault="00594FF5" w:rsidP="00AC5ABB">
      <w:pPr>
        <w:ind w:right="187"/>
        <w:jc w:val="both"/>
        <w:rPr>
          <w:b/>
          <w:lang w:val="lv-LV"/>
        </w:rPr>
      </w:pPr>
      <w:r w:rsidRPr="00AC5ABB">
        <w:rPr>
          <w:lang w:val="lv-LV"/>
        </w:rPr>
        <w:t xml:space="preserve">Informāciju, kas raksturo šajā punktā prasīto personālu ierakstīt zemāk dotajās tabulās, aizpildot visas ailes un </w:t>
      </w:r>
      <w:r w:rsidRPr="00AC5ABB">
        <w:rPr>
          <w:b/>
          <w:lang w:val="lv-LV"/>
        </w:rPr>
        <w:t>pievienot attiecīgo sertifikātu vai kompetenci apliecinošo dokumentu kopijas un attiecīgās personas pašrocīgi parakstītu apliecinājumu</w:t>
      </w:r>
      <w:r w:rsidRPr="00AC5ABB">
        <w:rPr>
          <w:lang w:val="lv-LV"/>
        </w:rPr>
        <w:t xml:space="preserve"> (saskaņā ar piedāvāto formu) par gatavību piedalīties pakalpojumu veikšanā.</w:t>
      </w:r>
    </w:p>
    <w:p w:rsidR="00594FF5" w:rsidRPr="00AC5ABB" w:rsidRDefault="00594FF5" w:rsidP="00AC5ABB">
      <w:pPr>
        <w:ind w:right="187"/>
        <w:jc w:val="both"/>
        <w:rPr>
          <w:lang w:val="lv-LV"/>
        </w:rPr>
      </w:pPr>
    </w:p>
    <w:p w:rsidR="00594FF5" w:rsidRPr="00AC5ABB" w:rsidRDefault="00594FF5" w:rsidP="00AC5ABB">
      <w:pPr>
        <w:ind w:right="187"/>
        <w:jc w:val="both"/>
        <w:rPr>
          <w:b/>
          <w:lang w:val="lv-LV"/>
        </w:rPr>
      </w:pPr>
      <w:r w:rsidRPr="00AC5ABB">
        <w:rPr>
          <w:b/>
          <w:lang w:val="lv-LV"/>
        </w:rPr>
        <w:t xml:space="preserve">2.1.1. Pretendenta rīcībā jābūt speciālistiem ar šādu sertifikātu un apliecību: </w:t>
      </w:r>
    </w:p>
    <w:tbl>
      <w:tblPr>
        <w:tblW w:w="5218" w:type="pct"/>
        <w:jc w:val="center"/>
        <w:tblLook w:val="0000" w:firstRow="0" w:lastRow="0" w:firstColumn="0" w:lastColumn="0" w:noHBand="0" w:noVBand="0"/>
      </w:tblPr>
      <w:tblGrid>
        <w:gridCol w:w="9801"/>
      </w:tblGrid>
      <w:tr w:rsidR="00594FF5" w:rsidRPr="00AC5ABB" w:rsidTr="001247D5">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594FF5" w:rsidRPr="00AC5ABB" w:rsidRDefault="00594FF5" w:rsidP="00AC5ABB">
            <w:pPr>
              <w:ind w:right="187"/>
              <w:jc w:val="both"/>
              <w:rPr>
                <w:lang w:val="lv-LV"/>
              </w:rPr>
            </w:pPr>
            <w:r w:rsidRPr="00AC5ABB">
              <w:rPr>
                <w:lang w:val="lv-LV"/>
              </w:rPr>
              <w:t>2.1.1.1.</w:t>
            </w:r>
            <w:r w:rsidRPr="00AC5ABB">
              <w:rPr>
                <w:bCs/>
                <w:color w:val="000000"/>
                <w:lang w:val="lv-LV"/>
              </w:rPr>
              <w:t xml:space="preserve"> Vismaz 6 (seši) </w:t>
            </w:r>
            <w:r w:rsidRPr="00AC5ABB">
              <w:rPr>
                <w:lang w:val="lv-LV"/>
              </w:rPr>
              <w:t>apsargi ar apsardzes sertifikātiem;</w:t>
            </w:r>
          </w:p>
          <w:p w:rsidR="00594FF5" w:rsidRPr="00AC5ABB" w:rsidRDefault="00594FF5" w:rsidP="00AC5ABB">
            <w:pPr>
              <w:ind w:right="187"/>
              <w:jc w:val="both"/>
              <w:rPr>
                <w:lang w:val="lv-LV"/>
              </w:rPr>
            </w:pPr>
            <w:r w:rsidRPr="00AC5ABB">
              <w:rPr>
                <w:lang w:val="lv-LV"/>
              </w:rPr>
              <w:t>2.1.1.2. Vismaz 1 (viens) speciālists ar derīgu apliecību par B vai C elektrodrošības grupu.</w:t>
            </w:r>
          </w:p>
        </w:tc>
      </w:tr>
    </w:tbl>
    <w:p w:rsidR="00594FF5" w:rsidRPr="00AC5ABB" w:rsidRDefault="00594FF5" w:rsidP="00AC5ABB">
      <w:pPr>
        <w:ind w:right="187"/>
        <w:jc w:val="both"/>
        <w:rPr>
          <w:b/>
          <w:highlight w:val="yellow"/>
          <w:u w:val="single"/>
          <w:lang w:val="lv-LV"/>
        </w:rPr>
      </w:pPr>
    </w:p>
    <w:p w:rsidR="00594FF5" w:rsidRPr="00AC5ABB" w:rsidRDefault="00594FF5" w:rsidP="00AC5ABB">
      <w:pPr>
        <w:ind w:right="187"/>
        <w:jc w:val="both"/>
        <w:rPr>
          <w:lang w:val="lv-LV"/>
        </w:rPr>
      </w:pPr>
      <w:r w:rsidRPr="00AC5ABB">
        <w:rPr>
          <w:lang w:val="lv-LV"/>
        </w:rPr>
        <w:t>Lai apliecinātu 2.1.1. apakšpunktā noteikto prasību izpildi, tabulā norādīt informāciju par speciālistiem, kas atbilst minētajai prasībām:</w:t>
      </w:r>
    </w:p>
    <w:p w:rsidR="00594FF5" w:rsidRPr="00AC5ABB" w:rsidRDefault="00594FF5" w:rsidP="00AC5ABB">
      <w:pPr>
        <w:ind w:right="187"/>
        <w:jc w:val="both"/>
        <w:rPr>
          <w:lang w:val="lv-LV"/>
        </w:rPr>
      </w:pPr>
    </w:p>
    <w:p w:rsidR="00594FF5" w:rsidRPr="00AC5ABB" w:rsidRDefault="00594FF5" w:rsidP="00AC5ABB">
      <w:pPr>
        <w:ind w:right="187"/>
        <w:jc w:val="both"/>
        <w:rPr>
          <w:lang w:val="lv-LV"/>
        </w:rPr>
      </w:pPr>
      <w:r w:rsidRPr="00AC5ABB">
        <w:rPr>
          <w:lang w:val="lv-LV"/>
        </w:rPr>
        <w:t>Iesniedzamā informācija par speciālistu:</w:t>
      </w: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220"/>
        <w:gridCol w:w="5400"/>
      </w:tblGrid>
      <w:tr w:rsidR="00594FF5" w:rsidRPr="00AC5ABB" w:rsidTr="001247D5">
        <w:trPr>
          <w:cantSplit/>
          <w:trHeight w:val="505"/>
        </w:trPr>
        <w:tc>
          <w:tcPr>
            <w:tcW w:w="1620" w:type="dxa"/>
            <w:shd w:val="clear" w:color="auto" w:fill="F3F3F3"/>
          </w:tcPr>
          <w:p w:rsidR="00594FF5" w:rsidRPr="00AC5ABB" w:rsidRDefault="00594FF5" w:rsidP="00AC5ABB">
            <w:pPr>
              <w:ind w:right="187"/>
              <w:jc w:val="center"/>
              <w:rPr>
                <w:b/>
                <w:lang w:val="lv-LV"/>
              </w:rPr>
            </w:pPr>
            <w:r w:rsidRPr="00AC5ABB">
              <w:rPr>
                <w:b/>
                <w:lang w:val="lv-LV"/>
              </w:rPr>
              <w:t>Vārds, uzvārds</w:t>
            </w:r>
          </w:p>
        </w:tc>
        <w:tc>
          <w:tcPr>
            <w:tcW w:w="2220" w:type="dxa"/>
            <w:shd w:val="clear" w:color="auto" w:fill="F3F3F3"/>
          </w:tcPr>
          <w:p w:rsidR="00594FF5" w:rsidRPr="00AC5ABB" w:rsidRDefault="00594FF5" w:rsidP="00AC5ABB">
            <w:pPr>
              <w:ind w:right="187"/>
              <w:jc w:val="center"/>
              <w:rPr>
                <w:b/>
                <w:lang w:val="lv-LV"/>
              </w:rPr>
            </w:pPr>
            <w:r w:rsidRPr="00AC5ABB">
              <w:rPr>
                <w:b/>
                <w:lang w:val="lv-LV"/>
              </w:rPr>
              <w:t>Specialitāte</w:t>
            </w:r>
          </w:p>
        </w:tc>
        <w:tc>
          <w:tcPr>
            <w:tcW w:w="5400" w:type="dxa"/>
            <w:shd w:val="clear" w:color="auto" w:fill="F3F3F3"/>
          </w:tcPr>
          <w:p w:rsidR="00594FF5" w:rsidRPr="00AC5ABB" w:rsidRDefault="00594FF5" w:rsidP="00AC5ABB">
            <w:pPr>
              <w:ind w:right="187"/>
              <w:jc w:val="center"/>
              <w:rPr>
                <w:b/>
                <w:lang w:val="lv-LV"/>
              </w:rPr>
            </w:pPr>
            <w:r w:rsidRPr="00AC5ABB">
              <w:rPr>
                <w:b/>
                <w:lang w:val="lv-LV"/>
              </w:rPr>
              <w:t>Profesionālās kvalifikāciju apliecinoša dokumenta nosaukums, izdošanas dat., Nr.</w:t>
            </w:r>
          </w:p>
        </w:tc>
      </w:tr>
      <w:tr w:rsidR="00594FF5" w:rsidRPr="00AC5ABB" w:rsidTr="001247D5">
        <w:trPr>
          <w:cantSplit/>
          <w:trHeight w:val="505"/>
        </w:trPr>
        <w:tc>
          <w:tcPr>
            <w:tcW w:w="1620" w:type="dxa"/>
            <w:shd w:val="clear" w:color="auto" w:fill="F3F3F3"/>
          </w:tcPr>
          <w:p w:rsidR="00594FF5" w:rsidRPr="00AC5ABB" w:rsidRDefault="00594FF5" w:rsidP="00AC5ABB">
            <w:pPr>
              <w:ind w:right="187"/>
              <w:jc w:val="both"/>
              <w:rPr>
                <w:b/>
                <w:lang w:val="lv-LV"/>
              </w:rPr>
            </w:pPr>
          </w:p>
        </w:tc>
        <w:tc>
          <w:tcPr>
            <w:tcW w:w="2220" w:type="dxa"/>
            <w:shd w:val="clear" w:color="auto" w:fill="F3F3F3"/>
          </w:tcPr>
          <w:p w:rsidR="00594FF5" w:rsidRPr="00AC5ABB" w:rsidRDefault="00594FF5" w:rsidP="00AC5ABB">
            <w:pPr>
              <w:ind w:right="187"/>
              <w:jc w:val="both"/>
              <w:rPr>
                <w:b/>
                <w:lang w:val="lv-LV"/>
              </w:rPr>
            </w:pPr>
          </w:p>
        </w:tc>
        <w:tc>
          <w:tcPr>
            <w:tcW w:w="5400" w:type="dxa"/>
            <w:shd w:val="clear" w:color="auto" w:fill="F3F3F3"/>
          </w:tcPr>
          <w:p w:rsidR="00594FF5" w:rsidRPr="00AC5ABB" w:rsidRDefault="00594FF5" w:rsidP="00AC5ABB">
            <w:pPr>
              <w:ind w:right="187"/>
              <w:jc w:val="both"/>
              <w:rPr>
                <w:b/>
                <w:lang w:val="lv-LV"/>
              </w:rPr>
            </w:pPr>
          </w:p>
        </w:tc>
      </w:tr>
    </w:tbl>
    <w:p w:rsidR="00594FF5" w:rsidRDefault="00594FF5" w:rsidP="00AC5ABB">
      <w:pPr>
        <w:ind w:right="187"/>
        <w:jc w:val="center"/>
        <w:rPr>
          <w:b/>
          <w:bCs/>
          <w:lang w:val="lv-LV"/>
        </w:rPr>
      </w:pPr>
    </w:p>
    <w:p w:rsidR="00B85567" w:rsidRPr="00AC5ABB" w:rsidRDefault="00B85567" w:rsidP="00AC5ABB">
      <w:pPr>
        <w:ind w:right="187"/>
        <w:jc w:val="center"/>
        <w:rPr>
          <w:b/>
          <w:bCs/>
          <w:lang w:val="lv-LV"/>
        </w:rPr>
      </w:pPr>
    </w:p>
    <w:p w:rsidR="00594FF5" w:rsidRPr="00AC5ABB" w:rsidRDefault="00594FF5" w:rsidP="00AC5ABB">
      <w:pPr>
        <w:ind w:right="187"/>
        <w:jc w:val="center"/>
        <w:rPr>
          <w:b/>
          <w:bCs/>
          <w:lang w:val="lv-LV"/>
        </w:rPr>
      </w:pPr>
      <w:r w:rsidRPr="00AC5ABB">
        <w:rPr>
          <w:b/>
          <w:bCs/>
          <w:lang w:val="lv-LV"/>
        </w:rPr>
        <w:t xml:space="preserve">Līguma izpildē iesaistītā speciālista apliecinājums </w:t>
      </w:r>
    </w:p>
    <w:p w:rsidR="00594FF5" w:rsidRPr="00AC5ABB" w:rsidRDefault="00594FF5" w:rsidP="00AC5ABB">
      <w:pPr>
        <w:ind w:right="187"/>
        <w:jc w:val="center"/>
        <w:rPr>
          <w:b/>
          <w:bCs/>
          <w:lang w:val="lv-LV"/>
        </w:rPr>
      </w:pPr>
      <w:r w:rsidRPr="00AC5ABB">
        <w:rPr>
          <w:b/>
          <w:bCs/>
          <w:lang w:val="lv-LV"/>
        </w:rPr>
        <w:t xml:space="preserve">par gatavību piedalīties pakalpojumu veikšanā </w:t>
      </w:r>
    </w:p>
    <w:p w:rsidR="00594FF5" w:rsidRPr="00AC5ABB" w:rsidRDefault="00594FF5" w:rsidP="00AC5ABB">
      <w:pPr>
        <w:ind w:right="187"/>
        <w:rPr>
          <w:bCs/>
          <w:lang w:val="lv-LV"/>
        </w:rPr>
      </w:pPr>
      <w:r w:rsidRPr="00AC5ABB">
        <w:rPr>
          <w:bCs/>
          <w:lang w:val="lv-LV"/>
        </w:rPr>
        <w:lastRenderedPageBreak/>
        <w:t xml:space="preserve">Ar šo es apņemos </w:t>
      </w:r>
    </w:p>
    <w:p w:rsidR="00594FF5" w:rsidRPr="00AC5ABB" w:rsidRDefault="00594FF5" w:rsidP="00AC5ABB">
      <w:pPr>
        <w:ind w:right="187"/>
        <w:jc w:val="both"/>
        <w:rPr>
          <w:bCs/>
          <w:lang w:val="lv-LV"/>
        </w:rPr>
      </w:pPr>
    </w:p>
    <w:p w:rsidR="00594FF5" w:rsidRPr="00AC5ABB" w:rsidRDefault="00594FF5" w:rsidP="00AC5ABB">
      <w:pPr>
        <w:ind w:right="187"/>
        <w:jc w:val="both"/>
        <w:rPr>
          <w:bCs/>
          <w:lang w:val="lv-LV"/>
        </w:rPr>
      </w:pPr>
      <w:r w:rsidRPr="00AC5ABB">
        <w:rPr>
          <w:bCs/>
          <w:lang w:val="lv-LV"/>
        </w:rPr>
        <w:t>strādāt pie līguma izpildes &lt;</w:t>
      </w:r>
      <w:r w:rsidRPr="00AC5ABB">
        <w:rPr>
          <w:bCs/>
          <w:i/>
          <w:lang w:val="lv-LV"/>
        </w:rPr>
        <w:t>Iepirkuma nosaukums, priekšmets un ID numurs</w:t>
      </w:r>
      <w:r w:rsidRPr="00AC5ABB">
        <w:rPr>
          <w:bCs/>
          <w:lang w:val="lv-LV"/>
        </w:rPr>
        <w:t>&gt; tādā statusā, kāds man ir paredzēts &lt;P</w:t>
      </w:r>
      <w:r w:rsidRPr="00AC5ABB">
        <w:rPr>
          <w:bCs/>
          <w:i/>
          <w:lang w:val="lv-LV"/>
        </w:rPr>
        <w:t xml:space="preserve">retendenta nosaukums&gt; </w:t>
      </w:r>
      <w:r w:rsidRPr="00AC5ABB">
        <w:rPr>
          <w:bCs/>
          <w:lang w:val="lv-LV"/>
        </w:rPr>
        <w:t>piedāvājumā, gadījumā, ja ar šo Pretendentu tiks noslēgts iepirkuma līgums.</w:t>
      </w:r>
    </w:p>
    <w:p w:rsidR="00594FF5" w:rsidRPr="00AC5ABB" w:rsidRDefault="00594FF5" w:rsidP="00AC5ABB">
      <w:pPr>
        <w:ind w:right="187"/>
        <w:rPr>
          <w:lang w:val="lv-LV"/>
        </w:rPr>
      </w:pPr>
    </w:p>
    <w:p w:rsidR="00594FF5" w:rsidRPr="00AC5ABB" w:rsidRDefault="00594FF5" w:rsidP="00AC5ABB">
      <w:pPr>
        <w:ind w:right="187"/>
        <w:jc w:val="both"/>
        <w:rPr>
          <w:bCs/>
          <w:lang w:val="lv-LV"/>
        </w:rPr>
      </w:pPr>
      <w:r w:rsidRPr="00AC5ABB">
        <w:rPr>
          <w:bCs/>
          <w:lang w:val="lv-LV"/>
        </w:rPr>
        <w:t xml:space="preserve">Šī apņemšanās nav atsaucama, izņemot, ja iestājas ārkārtas apstākļi, kurus nav iespējams paredzēt konkursa laikā, par kuriem apņemos nekavējoties informēt savu darba devēju un Pasūtītāju. </w:t>
      </w:r>
    </w:p>
    <w:p w:rsidR="00594FF5" w:rsidRPr="00AC5ABB" w:rsidRDefault="00594FF5" w:rsidP="00AC5ABB">
      <w:pPr>
        <w:ind w:right="187"/>
        <w:rPr>
          <w:lang w:val="lv-LV"/>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594FF5" w:rsidRPr="00AC5ABB" w:rsidTr="001247D5">
        <w:tc>
          <w:tcPr>
            <w:tcW w:w="2694" w:type="dxa"/>
            <w:tcBorders>
              <w:right w:val="single" w:sz="4" w:space="0" w:color="auto"/>
            </w:tcBorders>
          </w:tcPr>
          <w:p w:rsidR="00594FF5" w:rsidRPr="00AC5ABB" w:rsidRDefault="00594FF5" w:rsidP="00AC5ABB">
            <w:pPr>
              <w:ind w:right="187"/>
              <w:rPr>
                <w:lang w:val="lv-LV"/>
              </w:rPr>
            </w:pPr>
            <w:r w:rsidRPr="00AC5ABB">
              <w:rPr>
                <w:lang w:val="lv-LV"/>
              </w:rPr>
              <w:t>Vārds, Uzvārds</w:t>
            </w:r>
          </w:p>
        </w:tc>
        <w:tc>
          <w:tcPr>
            <w:tcW w:w="6234" w:type="dxa"/>
            <w:tcBorders>
              <w:right w:val="single" w:sz="4" w:space="0" w:color="auto"/>
            </w:tcBorders>
          </w:tcPr>
          <w:p w:rsidR="00594FF5" w:rsidRPr="00AC5ABB" w:rsidRDefault="00594FF5" w:rsidP="00AC5ABB">
            <w:pPr>
              <w:ind w:right="187"/>
              <w:rPr>
                <w:lang w:val="lv-LV"/>
              </w:rPr>
            </w:pPr>
          </w:p>
        </w:tc>
      </w:tr>
      <w:tr w:rsidR="00594FF5" w:rsidRPr="00AC5ABB" w:rsidTr="001247D5">
        <w:tc>
          <w:tcPr>
            <w:tcW w:w="2694" w:type="dxa"/>
            <w:tcBorders>
              <w:right w:val="single" w:sz="4" w:space="0" w:color="auto"/>
            </w:tcBorders>
          </w:tcPr>
          <w:p w:rsidR="00594FF5" w:rsidRPr="00AC5ABB" w:rsidRDefault="00594FF5" w:rsidP="00AC5ABB">
            <w:pPr>
              <w:ind w:right="187"/>
              <w:rPr>
                <w:lang w:val="lv-LV"/>
              </w:rPr>
            </w:pPr>
            <w:r w:rsidRPr="00AC5ABB">
              <w:rPr>
                <w:lang w:val="lv-LV"/>
              </w:rPr>
              <w:t>Personas pašrocīgs paraksts</w:t>
            </w:r>
          </w:p>
        </w:tc>
        <w:tc>
          <w:tcPr>
            <w:tcW w:w="6234" w:type="dxa"/>
            <w:tcBorders>
              <w:right w:val="single" w:sz="4" w:space="0" w:color="auto"/>
            </w:tcBorders>
          </w:tcPr>
          <w:p w:rsidR="00594FF5" w:rsidRPr="00AC5ABB" w:rsidRDefault="00594FF5" w:rsidP="00AC5ABB">
            <w:pPr>
              <w:ind w:right="187"/>
              <w:rPr>
                <w:lang w:val="lv-LV"/>
              </w:rPr>
            </w:pPr>
          </w:p>
        </w:tc>
      </w:tr>
      <w:tr w:rsidR="00594FF5" w:rsidRPr="00AC5ABB" w:rsidTr="001247D5">
        <w:tc>
          <w:tcPr>
            <w:tcW w:w="2694" w:type="dxa"/>
            <w:tcBorders>
              <w:right w:val="single" w:sz="4" w:space="0" w:color="auto"/>
            </w:tcBorders>
          </w:tcPr>
          <w:p w:rsidR="00594FF5" w:rsidRPr="00AC5ABB" w:rsidRDefault="00594FF5" w:rsidP="00AC5ABB">
            <w:pPr>
              <w:ind w:right="187"/>
              <w:rPr>
                <w:lang w:val="lv-LV"/>
              </w:rPr>
            </w:pPr>
            <w:r w:rsidRPr="00AC5ABB">
              <w:rPr>
                <w:lang w:val="lv-LV"/>
              </w:rPr>
              <w:t>Datums</w:t>
            </w:r>
          </w:p>
        </w:tc>
        <w:tc>
          <w:tcPr>
            <w:tcW w:w="6234" w:type="dxa"/>
            <w:tcBorders>
              <w:right w:val="single" w:sz="4" w:space="0" w:color="auto"/>
            </w:tcBorders>
          </w:tcPr>
          <w:p w:rsidR="00594FF5" w:rsidRPr="00AC5ABB" w:rsidRDefault="00594FF5" w:rsidP="00AC5ABB">
            <w:pPr>
              <w:ind w:right="187"/>
              <w:rPr>
                <w:lang w:val="lv-LV"/>
              </w:rPr>
            </w:pPr>
          </w:p>
        </w:tc>
      </w:tr>
    </w:tbl>
    <w:p w:rsidR="00594FF5" w:rsidRPr="00AC5ABB" w:rsidRDefault="00594FF5" w:rsidP="00AC5ABB">
      <w:pPr>
        <w:ind w:right="187"/>
        <w:jc w:val="both"/>
        <w:rPr>
          <w:b/>
          <w:szCs w:val="22"/>
          <w:u w:val="single"/>
          <w:lang w:val="lv-LV"/>
        </w:rPr>
      </w:pPr>
    </w:p>
    <w:p w:rsidR="00594FF5" w:rsidRPr="00AC5ABB" w:rsidRDefault="00594FF5" w:rsidP="00AC5ABB">
      <w:pPr>
        <w:ind w:right="187"/>
        <w:jc w:val="both"/>
        <w:rPr>
          <w:b/>
          <w:highlight w:val="yellow"/>
          <w:u w:val="single"/>
          <w:lang w:val="lv-LV"/>
        </w:rPr>
      </w:pPr>
      <w:r w:rsidRPr="00AC5ABB">
        <w:rPr>
          <w:b/>
          <w:u w:val="single"/>
          <w:lang w:val="lv-LV"/>
        </w:rPr>
        <w:t xml:space="preserve">3. Apakšuzņēmēju saraksts: </w:t>
      </w:r>
    </w:p>
    <w:p w:rsidR="00594FF5" w:rsidRPr="00AC5ABB" w:rsidRDefault="00594FF5" w:rsidP="00AC5ABB">
      <w:pPr>
        <w:ind w:right="187"/>
        <w:jc w:val="both"/>
        <w:rPr>
          <w:b/>
          <w:highlight w:val="yellow"/>
          <w:u w:val="single"/>
          <w:lang w:val="lv-LV"/>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402"/>
        <w:gridCol w:w="3146"/>
      </w:tblGrid>
      <w:tr w:rsidR="00594FF5" w:rsidRPr="00AC5ABB" w:rsidTr="001247D5">
        <w:trPr>
          <w:cantSplit/>
        </w:trPr>
        <w:tc>
          <w:tcPr>
            <w:tcW w:w="2992" w:type="dxa"/>
            <w:vMerge w:val="restart"/>
            <w:vAlign w:val="center"/>
          </w:tcPr>
          <w:p w:rsidR="00594FF5" w:rsidRPr="00AC5ABB" w:rsidRDefault="00594FF5" w:rsidP="00AC5ABB">
            <w:pPr>
              <w:ind w:right="187"/>
              <w:jc w:val="center"/>
              <w:rPr>
                <w:b/>
                <w:lang w:val="lv-LV"/>
              </w:rPr>
            </w:pPr>
            <w:r w:rsidRPr="00AC5ABB">
              <w:rPr>
                <w:b/>
                <w:lang w:val="lv-LV"/>
              </w:rPr>
              <w:t>Apakšuzņēmēja nosaukums</w:t>
            </w:r>
          </w:p>
        </w:tc>
        <w:tc>
          <w:tcPr>
            <w:tcW w:w="6548" w:type="dxa"/>
            <w:gridSpan w:val="2"/>
            <w:vAlign w:val="center"/>
          </w:tcPr>
          <w:p w:rsidR="00594FF5" w:rsidRPr="00AC5ABB" w:rsidRDefault="00594FF5" w:rsidP="00AC5ABB">
            <w:pPr>
              <w:ind w:right="187"/>
              <w:jc w:val="center"/>
              <w:rPr>
                <w:b/>
                <w:lang w:val="lv-LV"/>
              </w:rPr>
            </w:pPr>
            <w:r w:rsidRPr="00AC5ABB">
              <w:rPr>
                <w:b/>
                <w:lang w:val="lv-LV"/>
              </w:rPr>
              <w:t xml:space="preserve">Veicamā Pakalpojuma līguma daļa </w:t>
            </w:r>
          </w:p>
        </w:tc>
      </w:tr>
      <w:tr w:rsidR="00594FF5" w:rsidRPr="00AC5ABB" w:rsidTr="001247D5">
        <w:trPr>
          <w:cantSplit/>
        </w:trPr>
        <w:tc>
          <w:tcPr>
            <w:tcW w:w="2992" w:type="dxa"/>
            <w:vMerge/>
            <w:vAlign w:val="center"/>
          </w:tcPr>
          <w:p w:rsidR="00594FF5" w:rsidRPr="00AC5ABB" w:rsidRDefault="00594FF5" w:rsidP="00AC5ABB">
            <w:pPr>
              <w:ind w:right="187"/>
              <w:jc w:val="center"/>
              <w:rPr>
                <w:b/>
                <w:lang w:val="lv-LV"/>
              </w:rPr>
            </w:pPr>
          </w:p>
        </w:tc>
        <w:tc>
          <w:tcPr>
            <w:tcW w:w="3402" w:type="dxa"/>
            <w:vAlign w:val="center"/>
          </w:tcPr>
          <w:p w:rsidR="00594FF5" w:rsidRPr="00AC5ABB" w:rsidRDefault="00594FF5" w:rsidP="00AC5ABB">
            <w:pPr>
              <w:ind w:right="187"/>
              <w:jc w:val="center"/>
              <w:rPr>
                <w:b/>
                <w:lang w:val="lv-LV"/>
              </w:rPr>
            </w:pPr>
            <w:r w:rsidRPr="00AC5ABB">
              <w:rPr>
                <w:b/>
                <w:lang w:val="lv-LV"/>
              </w:rPr>
              <w:t>Pakalpojuma daļas nosaukums no Tehniskās specifikācijas</w:t>
            </w:r>
          </w:p>
        </w:tc>
        <w:tc>
          <w:tcPr>
            <w:tcW w:w="3146" w:type="dxa"/>
            <w:vAlign w:val="center"/>
          </w:tcPr>
          <w:p w:rsidR="00594FF5" w:rsidRPr="00AC5ABB" w:rsidRDefault="00594FF5" w:rsidP="00AC5ABB">
            <w:pPr>
              <w:ind w:right="187"/>
              <w:jc w:val="center"/>
              <w:rPr>
                <w:b/>
                <w:lang w:val="lv-LV"/>
              </w:rPr>
            </w:pPr>
            <w:r w:rsidRPr="00AC5ABB">
              <w:rPr>
                <w:b/>
                <w:lang w:val="lv-LV"/>
              </w:rPr>
              <w:t>% no piedāvājuma cenas</w:t>
            </w:r>
          </w:p>
        </w:tc>
      </w:tr>
      <w:tr w:rsidR="00594FF5" w:rsidRPr="00AC5ABB" w:rsidTr="001247D5">
        <w:trPr>
          <w:cantSplit/>
        </w:trPr>
        <w:tc>
          <w:tcPr>
            <w:tcW w:w="2992" w:type="dxa"/>
          </w:tcPr>
          <w:p w:rsidR="00594FF5" w:rsidRPr="00AC5ABB" w:rsidRDefault="00594FF5" w:rsidP="00AC5ABB">
            <w:pPr>
              <w:ind w:right="187"/>
              <w:rPr>
                <w:lang w:val="lv-LV"/>
              </w:rPr>
            </w:pPr>
          </w:p>
        </w:tc>
        <w:tc>
          <w:tcPr>
            <w:tcW w:w="3402" w:type="dxa"/>
          </w:tcPr>
          <w:p w:rsidR="00594FF5" w:rsidRPr="00AC5ABB" w:rsidRDefault="00594FF5" w:rsidP="00AC5ABB">
            <w:pPr>
              <w:ind w:right="187"/>
              <w:rPr>
                <w:lang w:val="lv-LV"/>
              </w:rPr>
            </w:pPr>
          </w:p>
        </w:tc>
        <w:tc>
          <w:tcPr>
            <w:tcW w:w="3146" w:type="dxa"/>
          </w:tcPr>
          <w:p w:rsidR="00594FF5" w:rsidRPr="00AC5ABB" w:rsidRDefault="00594FF5" w:rsidP="00AC5ABB">
            <w:pPr>
              <w:ind w:right="187"/>
              <w:rPr>
                <w:lang w:val="lv-LV"/>
              </w:rPr>
            </w:pPr>
          </w:p>
        </w:tc>
      </w:tr>
      <w:tr w:rsidR="00594FF5" w:rsidRPr="00AC5ABB" w:rsidTr="001247D5">
        <w:trPr>
          <w:cantSplit/>
        </w:trPr>
        <w:tc>
          <w:tcPr>
            <w:tcW w:w="2992" w:type="dxa"/>
          </w:tcPr>
          <w:p w:rsidR="00594FF5" w:rsidRPr="00AC5ABB" w:rsidRDefault="00594FF5" w:rsidP="00AC5ABB">
            <w:pPr>
              <w:ind w:right="187"/>
              <w:rPr>
                <w:lang w:val="lv-LV"/>
              </w:rPr>
            </w:pPr>
          </w:p>
        </w:tc>
        <w:tc>
          <w:tcPr>
            <w:tcW w:w="3402" w:type="dxa"/>
          </w:tcPr>
          <w:p w:rsidR="00594FF5" w:rsidRPr="00AC5ABB" w:rsidRDefault="00594FF5" w:rsidP="00AC5ABB">
            <w:pPr>
              <w:ind w:right="187"/>
              <w:rPr>
                <w:lang w:val="lv-LV"/>
              </w:rPr>
            </w:pPr>
          </w:p>
        </w:tc>
        <w:tc>
          <w:tcPr>
            <w:tcW w:w="3146" w:type="dxa"/>
          </w:tcPr>
          <w:p w:rsidR="00594FF5" w:rsidRPr="00AC5ABB" w:rsidRDefault="00594FF5" w:rsidP="00AC5ABB">
            <w:pPr>
              <w:ind w:right="187"/>
              <w:rPr>
                <w:lang w:val="lv-LV"/>
              </w:rPr>
            </w:pPr>
          </w:p>
        </w:tc>
      </w:tr>
      <w:tr w:rsidR="00594FF5" w:rsidRPr="00AC5ABB" w:rsidTr="001247D5">
        <w:trPr>
          <w:cantSplit/>
        </w:trPr>
        <w:tc>
          <w:tcPr>
            <w:tcW w:w="2992" w:type="dxa"/>
          </w:tcPr>
          <w:p w:rsidR="00594FF5" w:rsidRPr="00AC5ABB" w:rsidRDefault="00594FF5" w:rsidP="00AC5ABB">
            <w:pPr>
              <w:ind w:right="187"/>
              <w:rPr>
                <w:lang w:val="lv-LV"/>
              </w:rPr>
            </w:pPr>
          </w:p>
        </w:tc>
        <w:tc>
          <w:tcPr>
            <w:tcW w:w="3402" w:type="dxa"/>
          </w:tcPr>
          <w:p w:rsidR="00594FF5" w:rsidRPr="00AC5ABB" w:rsidRDefault="00594FF5" w:rsidP="00AC5ABB">
            <w:pPr>
              <w:ind w:right="187"/>
              <w:jc w:val="right"/>
              <w:rPr>
                <w:lang w:val="lv-LV"/>
              </w:rPr>
            </w:pPr>
            <w:r w:rsidRPr="00AC5ABB">
              <w:rPr>
                <w:lang w:val="lv-LV"/>
              </w:rPr>
              <w:t>Kopā (%)</w:t>
            </w:r>
          </w:p>
        </w:tc>
        <w:tc>
          <w:tcPr>
            <w:tcW w:w="3146" w:type="dxa"/>
          </w:tcPr>
          <w:p w:rsidR="00594FF5" w:rsidRPr="00AC5ABB" w:rsidRDefault="00594FF5" w:rsidP="00AC5ABB">
            <w:pPr>
              <w:ind w:right="187"/>
              <w:rPr>
                <w:lang w:val="lv-LV"/>
              </w:rPr>
            </w:pPr>
          </w:p>
        </w:tc>
      </w:tr>
    </w:tbl>
    <w:p w:rsidR="00594FF5" w:rsidRPr="00AC5ABB" w:rsidRDefault="00594FF5" w:rsidP="00AC5ABB">
      <w:pPr>
        <w:pStyle w:val="Heading2"/>
        <w:ind w:right="187"/>
      </w:pPr>
      <w:bookmarkStart w:id="103" w:name="_Toc211739526"/>
    </w:p>
    <w:p w:rsidR="00594FF5" w:rsidRPr="00AC5ABB" w:rsidRDefault="00594FF5" w:rsidP="00AC5ABB">
      <w:pPr>
        <w:pStyle w:val="Heading2"/>
        <w:ind w:right="187"/>
      </w:pPr>
      <w:r w:rsidRPr="00AC5ABB">
        <w:t>Pretendenta personu apvienībā ietilpstošā dalībnieka/apakšuzņēmēja</w:t>
      </w:r>
      <w:bookmarkStart w:id="104" w:name="_Toc211739527"/>
      <w:bookmarkEnd w:id="103"/>
      <w:r w:rsidRPr="00AC5ABB">
        <w:t xml:space="preserve"> apliecinājums</w:t>
      </w:r>
      <w:bookmarkStart w:id="105" w:name="_Toc211739528"/>
      <w:bookmarkEnd w:id="104"/>
      <w:r w:rsidRPr="00AC5ABB">
        <w:t xml:space="preserve"> par gatavību iesaistīties līguma izpildē</w:t>
      </w:r>
      <w:bookmarkEnd w:id="105"/>
    </w:p>
    <w:p w:rsidR="00594FF5" w:rsidRPr="00AC5ABB" w:rsidRDefault="00594FF5" w:rsidP="00AC5ABB">
      <w:pPr>
        <w:ind w:right="187" w:firstLine="720"/>
        <w:jc w:val="both"/>
        <w:rPr>
          <w:bCs/>
          <w:lang w:val="lv-LV"/>
        </w:rPr>
      </w:pPr>
    </w:p>
    <w:p w:rsidR="00594FF5" w:rsidRPr="00AC5ABB" w:rsidRDefault="00594FF5" w:rsidP="00AC5ABB">
      <w:pPr>
        <w:ind w:right="187" w:firstLine="720"/>
        <w:jc w:val="both"/>
        <w:rPr>
          <w:bCs/>
          <w:lang w:val="lv-LV"/>
        </w:rPr>
      </w:pPr>
      <w:r w:rsidRPr="00AC5ABB">
        <w:rPr>
          <w:bCs/>
          <w:lang w:val="lv-LV"/>
        </w:rPr>
        <w:t>Ar šo ________________________________ (&lt;</w:t>
      </w:r>
      <w:r w:rsidRPr="00AC5ABB">
        <w:rPr>
          <w:bCs/>
          <w:i/>
          <w:lang w:val="lv-LV"/>
        </w:rPr>
        <w:t>personu apvienībā ietilpstošā dalībnieka/apakšuzņēmēja nosaukums</w:t>
      </w:r>
      <w:r w:rsidRPr="00AC5ABB">
        <w:rPr>
          <w:bCs/>
          <w:lang w:val="lv-LV"/>
        </w:rPr>
        <w:t xml:space="preserve"> &gt;)apņemas</w:t>
      </w:r>
    </w:p>
    <w:p w:rsidR="00594FF5" w:rsidRPr="00AC5ABB" w:rsidRDefault="00594FF5" w:rsidP="00AC5ABB">
      <w:pPr>
        <w:pStyle w:val="NormalWeb"/>
        <w:spacing w:before="0" w:beforeAutospacing="0" w:after="0" w:afterAutospacing="0"/>
        <w:ind w:right="187"/>
        <w:rPr>
          <w:bCs/>
          <w:lang w:val="lv-LV"/>
        </w:rPr>
      </w:pPr>
    </w:p>
    <w:p w:rsidR="00594FF5" w:rsidRPr="00AC5ABB" w:rsidRDefault="00594FF5" w:rsidP="00AC5ABB">
      <w:pPr>
        <w:ind w:right="187"/>
        <w:jc w:val="both"/>
        <w:rPr>
          <w:bCs/>
          <w:lang w:val="lv-LV"/>
        </w:rPr>
      </w:pPr>
      <w:r w:rsidRPr="00AC5ABB">
        <w:rPr>
          <w:bCs/>
          <w:lang w:val="lv-LV"/>
        </w:rPr>
        <w:t>strādāt pie iepirkuma līguma „___” nosaukums „ID numurs” izpildes kā pretendenta &lt;</w:t>
      </w:r>
      <w:r w:rsidRPr="00AC5ABB">
        <w:rPr>
          <w:bCs/>
          <w:i/>
          <w:lang w:val="lv-LV"/>
        </w:rPr>
        <w:t xml:space="preserve">Pretendenta nosaukums&gt; </w:t>
      </w:r>
      <w:r w:rsidRPr="00AC5ABB">
        <w:rPr>
          <w:bCs/>
          <w:lang w:val="lv-LV"/>
        </w:rPr>
        <w:t xml:space="preserve">personu apvienības dalībnieks </w:t>
      </w:r>
      <w:r w:rsidRPr="00AC5ABB">
        <w:rPr>
          <w:bCs/>
          <w:i/>
          <w:lang w:val="lv-LV"/>
        </w:rPr>
        <w:t>/ vai /</w:t>
      </w:r>
      <w:r w:rsidRPr="00AC5ABB">
        <w:rPr>
          <w:bCs/>
          <w:lang w:val="lv-LV"/>
        </w:rPr>
        <w:t xml:space="preserve"> apakšuzņēmējs </w:t>
      </w:r>
      <w:r w:rsidRPr="00AC5ABB">
        <w:rPr>
          <w:bCs/>
          <w:i/>
          <w:lang w:val="lv-LV"/>
        </w:rPr>
        <w:t>&lt;atstāt vajadzīgo</w:t>
      </w:r>
      <w:r w:rsidRPr="00AC5ABB">
        <w:rPr>
          <w:bCs/>
          <w:lang w:val="lv-LV"/>
        </w:rPr>
        <w:t>&gt;, gadījumā, ja ar šo pretendentu tiks noslēgts iepirkuma līgums.</w:t>
      </w:r>
    </w:p>
    <w:p w:rsidR="00594FF5" w:rsidRPr="00AC5ABB" w:rsidRDefault="00594FF5" w:rsidP="00AC5ABB">
      <w:pPr>
        <w:ind w:right="187" w:firstLine="720"/>
        <w:jc w:val="both"/>
        <w:rPr>
          <w:bCs/>
          <w:lang w:val="lv-LV"/>
        </w:rPr>
      </w:pPr>
      <w:r w:rsidRPr="00AC5ABB">
        <w:rPr>
          <w:bCs/>
          <w:lang w:val="lv-LV"/>
        </w:rPr>
        <w:t xml:space="preserve">Šī apņemšanās nav atsaucama, izņemot, ja iestājas ārkārtas apstākļi, kurus nav iespējams paredzēt iepirkuma laikā, par kuriem ______________________________________________ </w:t>
      </w:r>
      <w:r w:rsidRPr="00AC5ABB">
        <w:rPr>
          <w:bCs/>
          <w:i/>
          <w:lang w:val="lv-LV"/>
        </w:rPr>
        <w:t>(</w:t>
      </w:r>
      <w:r w:rsidRPr="00AC5ABB">
        <w:rPr>
          <w:bCs/>
          <w:lang w:val="lv-LV"/>
        </w:rPr>
        <w:t>&lt;</w:t>
      </w:r>
      <w:r w:rsidRPr="00AC5ABB">
        <w:rPr>
          <w:bCs/>
          <w:i/>
          <w:lang w:val="lv-LV"/>
        </w:rPr>
        <w:t>personu apvienībā ietilpstošā dalībnieka/apakšuzņēmēja nosaukums</w:t>
      </w:r>
      <w:r w:rsidRPr="00AC5ABB">
        <w:rPr>
          <w:bCs/>
          <w:lang w:val="lv-LV"/>
        </w:rPr>
        <w:t xml:space="preserve"> </w:t>
      </w:r>
      <w:r w:rsidRPr="00AC5ABB">
        <w:rPr>
          <w:bCs/>
          <w:i/>
          <w:lang w:val="lv-LV"/>
        </w:rPr>
        <w:t>(&lt;atstāt vajadzīgo&gt;))</w:t>
      </w:r>
      <w:r w:rsidRPr="00AC5ABB">
        <w:rPr>
          <w:bCs/>
          <w:lang w:val="lv-LV"/>
        </w:rPr>
        <w:t xml:space="preserve"> apņemas nekavējoties informēt pasūtītāju.</w:t>
      </w:r>
    </w:p>
    <w:p w:rsidR="00594FF5" w:rsidRPr="00AC5ABB" w:rsidRDefault="00594FF5" w:rsidP="00AC5ABB">
      <w:pPr>
        <w:ind w:right="187" w:firstLine="720"/>
        <w:jc w:val="both"/>
        <w:rPr>
          <w:bCs/>
          <w:lang w:val="lv-LV"/>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80"/>
      </w:tblGrid>
      <w:tr w:rsidR="00594FF5" w:rsidRPr="00AC5ABB" w:rsidTr="001247D5">
        <w:tc>
          <w:tcPr>
            <w:tcW w:w="4860" w:type="dxa"/>
            <w:tcBorders>
              <w:right w:val="single" w:sz="4" w:space="0" w:color="auto"/>
            </w:tcBorders>
            <w:vAlign w:val="center"/>
          </w:tcPr>
          <w:p w:rsidR="00594FF5" w:rsidRPr="00AC5ABB" w:rsidRDefault="00594FF5" w:rsidP="00AC5ABB">
            <w:pPr>
              <w:ind w:right="187"/>
              <w:rPr>
                <w:bCs/>
                <w:sz w:val="20"/>
                <w:szCs w:val="20"/>
                <w:lang w:val="lv-LV"/>
              </w:rPr>
            </w:pPr>
            <w:r w:rsidRPr="00AC5ABB">
              <w:rPr>
                <w:bCs/>
                <w:sz w:val="20"/>
                <w:szCs w:val="20"/>
                <w:lang w:val="lv-LV"/>
              </w:rPr>
              <w:t>Personu apvienībā ietilpstošā uzņēmuma/apakšuzņēmēja</w:t>
            </w:r>
          </w:p>
          <w:p w:rsidR="00594FF5" w:rsidRPr="00AC5ABB" w:rsidRDefault="00594FF5" w:rsidP="00AC5ABB">
            <w:pPr>
              <w:ind w:right="187"/>
              <w:rPr>
                <w:sz w:val="20"/>
                <w:szCs w:val="20"/>
                <w:lang w:val="lv-LV"/>
              </w:rPr>
            </w:pPr>
            <w:r w:rsidRPr="00AC5ABB">
              <w:rPr>
                <w:bCs/>
                <w:sz w:val="20"/>
                <w:szCs w:val="20"/>
                <w:lang w:val="lv-LV"/>
              </w:rPr>
              <w:t xml:space="preserve">nosaukums </w:t>
            </w:r>
            <w:r w:rsidRPr="00AC5ABB">
              <w:rPr>
                <w:bCs/>
                <w:i/>
                <w:sz w:val="20"/>
                <w:szCs w:val="20"/>
                <w:lang w:val="lv-LV"/>
              </w:rPr>
              <w:t>(&lt;atstāt vajadzīgo&gt;)</w:t>
            </w:r>
          </w:p>
        </w:tc>
        <w:tc>
          <w:tcPr>
            <w:tcW w:w="4680" w:type="dxa"/>
            <w:tcBorders>
              <w:right w:val="single" w:sz="4" w:space="0" w:color="auto"/>
            </w:tcBorders>
            <w:vAlign w:val="center"/>
          </w:tcPr>
          <w:p w:rsidR="00594FF5" w:rsidRPr="00AC5ABB" w:rsidRDefault="00594FF5" w:rsidP="00AC5ABB">
            <w:pPr>
              <w:ind w:right="187"/>
              <w:jc w:val="center"/>
              <w:rPr>
                <w:sz w:val="20"/>
                <w:szCs w:val="20"/>
                <w:lang w:val="lv-LV"/>
              </w:rPr>
            </w:pPr>
          </w:p>
        </w:tc>
      </w:tr>
      <w:tr w:rsidR="00594FF5" w:rsidRPr="00AC5ABB" w:rsidTr="001247D5">
        <w:tc>
          <w:tcPr>
            <w:tcW w:w="4860" w:type="dxa"/>
            <w:tcBorders>
              <w:right w:val="single" w:sz="4" w:space="0" w:color="auto"/>
            </w:tcBorders>
            <w:vAlign w:val="center"/>
          </w:tcPr>
          <w:p w:rsidR="00594FF5" w:rsidRPr="00AC5ABB" w:rsidRDefault="00594FF5" w:rsidP="00AC5ABB">
            <w:pPr>
              <w:ind w:right="187"/>
              <w:rPr>
                <w:sz w:val="20"/>
                <w:szCs w:val="20"/>
                <w:lang w:val="lv-LV"/>
              </w:rPr>
            </w:pPr>
            <w:r w:rsidRPr="00AC5ABB">
              <w:rPr>
                <w:rStyle w:val="FootnoteReference"/>
                <w:sz w:val="20"/>
                <w:szCs w:val="20"/>
                <w:lang w:val="lv-LV"/>
              </w:rPr>
              <w:footnoteReference w:id="1"/>
            </w:r>
            <w:r w:rsidRPr="00AC5ABB">
              <w:rPr>
                <w:sz w:val="20"/>
                <w:szCs w:val="20"/>
                <w:lang w:val="lv-LV"/>
              </w:rPr>
              <w:t>Pilnvarotās personas vārds, uzvārds, amats</w:t>
            </w:r>
          </w:p>
        </w:tc>
        <w:tc>
          <w:tcPr>
            <w:tcW w:w="4680" w:type="dxa"/>
            <w:tcBorders>
              <w:right w:val="single" w:sz="4" w:space="0" w:color="auto"/>
            </w:tcBorders>
            <w:vAlign w:val="center"/>
          </w:tcPr>
          <w:p w:rsidR="00594FF5" w:rsidRPr="00AC5ABB" w:rsidRDefault="00594FF5" w:rsidP="00AC5ABB">
            <w:pPr>
              <w:ind w:right="187"/>
              <w:jc w:val="center"/>
              <w:rPr>
                <w:sz w:val="20"/>
                <w:szCs w:val="20"/>
                <w:lang w:val="lv-LV"/>
              </w:rPr>
            </w:pPr>
          </w:p>
          <w:p w:rsidR="00594FF5" w:rsidRPr="00AC5ABB" w:rsidRDefault="00594FF5" w:rsidP="00AC5ABB">
            <w:pPr>
              <w:ind w:right="187"/>
              <w:jc w:val="center"/>
              <w:rPr>
                <w:sz w:val="20"/>
                <w:szCs w:val="20"/>
                <w:lang w:val="lv-LV"/>
              </w:rPr>
            </w:pPr>
          </w:p>
        </w:tc>
      </w:tr>
      <w:tr w:rsidR="00594FF5" w:rsidRPr="00AC5ABB" w:rsidTr="001247D5">
        <w:tc>
          <w:tcPr>
            <w:tcW w:w="4860" w:type="dxa"/>
            <w:tcBorders>
              <w:right w:val="single" w:sz="4" w:space="0" w:color="auto"/>
            </w:tcBorders>
            <w:vAlign w:val="center"/>
          </w:tcPr>
          <w:p w:rsidR="00594FF5" w:rsidRPr="00AC5ABB" w:rsidRDefault="00594FF5" w:rsidP="00AC5ABB">
            <w:pPr>
              <w:ind w:right="187"/>
              <w:rPr>
                <w:sz w:val="20"/>
                <w:szCs w:val="20"/>
                <w:lang w:val="lv-LV"/>
              </w:rPr>
            </w:pPr>
            <w:r w:rsidRPr="00AC5ABB">
              <w:rPr>
                <w:sz w:val="20"/>
                <w:szCs w:val="20"/>
                <w:lang w:val="lv-LV"/>
              </w:rPr>
              <w:t>Paraksts</w:t>
            </w:r>
          </w:p>
        </w:tc>
        <w:tc>
          <w:tcPr>
            <w:tcW w:w="4680" w:type="dxa"/>
            <w:tcBorders>
              <w:right w:val="single" w:sz="4" w:space="0" w:color="auto"/>
            </w:tcBorders>
            <w:vAlign w:val="center"/>
          </w:tcPr>
          <w:p w:rsidR="00594FF5" w:rsidRPr="00AC5ABB" w:rsidRDefault="00594FF5" w:rsidP="00AC5ABB">
            <w:pPr>
              <w:ind w:right="187"/>
              <w:jc w:val="center"/>
              <w:rPr>
                <w:sz w:val="20"/>
                <w:szCs w:val="20"/>
                <w:lang w:val="lv-LV"/>
              </w:rPr>
            </w:pPr>
          </w:p>
          <w:p w:rsidR="00594FF5" w:rsidRPr="00AC5ABB" w:rsidRDefault="00594FF5" w:rsidP="00AC5ABB">
            <w:pPr>
              <w:ind w:right="187"/>
              <w:jc w:val="center"/>
              <w:rPr>
                <w:sz w:val="20"/>
                <w:szCs w:val="20"/>
                <w:lang w:val="lv-LV"/>
              </w:rPr>
            </w:pPr>
          </w:p>
        </w:tc>
      </w:tr>
      <w:tr w:rsidR="00594FF5" w:rsidRPr="00AC5ABB" w:rsidTr="001247D5">
        <w:tc>
          <w:tcPr>
            <w:tcW w:w="4860" w:type="dxa"/>
            <w:tcBorders>
              <w:right w:val="single" w:sz="4" w:space="0" w:color="auto"/>
            </w:tcBorders>
            <w:vAlign w:val="center"/>
          </w:tcPr>
          <w:p w:rsidR="00594FF5" w:rsidRPr="00AC5ABB" w:rsidRDefault="00594FF5" w:rsidP="00AC5ABB">
            <w:pPr>
              <w:ind w:right="187"/>
              <w:rPr>
                <w:sz w:val="20"/>
                <w:szCs w:val="20"/>
                <w:lang w:val="lv-LV"/>
              </w:rPr>
            </w:pPr>
            <w:r w:rsidRPr="00AC5ABB">
              <w:rPr>
                <w:sz w:val="20"/>
                <w:szCs w:val="20"/>
                <w:lang w:val="lv-LV"/>
              </w:rPr>
              <w:t>Datums</w:t>
            </w:r>
          </w:p>
        </w:tc>
        <w:tc>
          <w:tcPr>
            <w:tcW w:w="4680" w:type="dxa"/>
            <w:tcBorders>
              <w:right w:val="single" w:sz="4" w:space="0" w:color="auto"/>
            </w:tcBorders>
            <w:vAlign w:val="center"/>
          </w:tcPr>
          <w:p w:rsidR="00594FF5" w:rsidRPr="00AC5ABB" w:rsidRDefault="00594FF5" w:rsidP="00AC5ABB">
            <w:pPr>
              <w:ind w:right="187"/>
              <w:jc w:val="center"/>
              <w:rPr>
                <w:sz w:val="20"/>
                <w:szCs w:val="20"/>
                <w:lang w:val="lv-LV"/>
              </w:rPr>
            </w:pPr>
          </w:p>
          <w:p w:rsidR="00594FF5" w:rsidRPr="00AC5ABB" w:rsidRDefault="00594FF5" w:rsidP="00AC5ABB">
            <w:pPr>
              <w:ind w:right="187"/>
              <w:jc w:val="center"/>
              <w:rPr>
                <w:sz w:val="20"/>
                <w:szCs w:val="20"/>
                <w:lang w:val="lv-LV"/>
              </w:rPr>
            </w:pPr>
          </w:p>
        </w:tc>
      </w:tr>
    </w:tbl>
    <w:p w:rsidR="00594FF5" w:rsidRPr="00AC5ABB" w:rsidRDefault="00594FF5" w:rsidP="00AC5ABB">
      <w:pPr>
        <w:pStyle w:val="Title"/>
        <w:ind w:left="360" w:right="187"/>
        <w:jc w:val="both"/>
        <w:rPr>
          <w:sz w:val="24"/>
          <w:szCs w:val="24"/>
          <w:lang w:val="lv-LV"/>
        </w:rPr>
      </w:pPr>
    </w:p>
    <w:p w:rsidR="00594FF5" w:rsidRPr="00AC5ABB" w:rsidRDefault="00594FF5" w:rsidP="00AC5ABB">
      <w:pPr>
        <w:pStyle w:val="Title"/>
        <w:ind w:left="360" w:right="187"/>
        <w:jc w:val="both"/>
        <w:rPr>
          <w:sz w:val="24"/>
          <w:szCs w:val="24"/>
          <w:lang w:val="lv-LV"/>
        </w:rPr>
      </w:pPr>
      <w:r w:rsidRPr="00AC5ABB">
        <w:rPr>
          <w:sz w:val="24"/>
          <w:szCs w:val="24"/>
          <w:lang w:val="lv-LV"/>
        </w:rPr>
        <w:t>Pretendenta vai pilnvarotās personas vārds, uzvārds, paraksts</w:t>
      </w:r>
    </w:p>
    <w:p w:rsidR="00594FF5" w:rsidRPr="00AC5ABB" w:rsidRDefault="00594FF5" w:rsidP="00AC5ABB">
      <w:pPr>
        <w:pStyle w:val="Title"/>
        <w:ind w:left="360" w:right="187"/>
        <w:jc w:val="both"/>
        <w:rPr>
          <w:sz w:val="24"/>
          <w:szCs w:val="24"/>
          <w:lang w:val="lv-LV"/>
        </w:rPr>
      </w:pPr>
      <w:r w:rsidRPr="00AC5ABB">
        <w:rPr>
          <w:sz w:val="24"/>
          <w:szCs w:val="24"/>
          <w:lang w:val="lv-LV"/>
        </w:rPr>
        <w:tab/>
      </w:r>
      <w:r w:rsidRPr="00AC5ABB">
        <w:rPr>
          <w:sz w:val="24"/>
          <w:szCs w:val="24"/>
          <w:lang w:val="lv-LV"/>
        </w:rPr>
        <w:tab/>
        <w:t>_________________________________________________________</w:t>
      </w:r>
    </w:p>
    <w:tbl>
      <w:tblPr>
        <w:tblW w:w="7434" w:type="dxa"/>
        <w:tblInd w:w="-34" w:type="dxa"/>
        <w:tblLook w:val="0000" w:firstRow="0" w:lastRow="0" w:firstColumn="0" w:lastColumn="0" w:noHBand="0" w:noVBand="0"/>
      </w:tblPr>
      <w:tblGrid>
        <w:gridCol w:w="4443"/>
        <w:gridCol w:w="2991"/>
      </w:tblGrid>
      <w:tr w:rsidR="00594FF5" w:rsidRPr="00AC5ABB" w:rsidTr="001247D5">
        <w:trPr>
          <w:trHeight w:val="255"/>
        </w:trPr>
        <w:tc>
          <w:tcPr>
            <w:tcW w:w="4443" w:type="dxa"/>
            <w:noWrap/>
            <w:vAlign w:val="bottom"/>
          </w:tcPr>
          <w:p w:rsidR="00594FF5" w:rsidRPr="00AC5ABB" w:rsidRDefault="00594FF5" w:rsidP="00AC5ABB">
            <w:pPr>
              <w:ind w:left="612" w:right="187"/>
              <w:rPr>
                <w:b/>
                <w:lang w:val="lv-LV"/>
              </w:rPr>
            </w:pPr>
            <w:r w:rsidRPr="00AC5ABB">
              <w:rPr>
                <w:b/>
                <w:lang w:val="lv-LV"/>
              </w:rPr>
              <w:t>Datums</w:t>
            </w:r>
          </w:p>
        </w:tc>
        <w:tc>
          <w:tcPr>
            <w:tcW w:w="2991" w:type="dxa"/>
            <w:noWrap/>
            <w:vAlign w:val="bottom"/>
          </w:tcPr>
          <w:p w:rsidR="00594FF5" w:rsidRPr="00AC5ABB" w:rsidRDefault="00594FF5" w:rsidP="00AC5ABB">
            <w:pPr>
              <w:ind w:left="2264" w:right="187"/>
              <w:rPr>
                <w:b/>
                <w:lang w:val="lv-LV"/>
              </w:rPr>
            </w:pPr>
          </w:p>
        </w:tc>
      </w:tr>
    </w:tbl>
    <w:p w:rsidR="00594FF5" w:rsidRPr="00AC5ABB" w:rsidRDefault="00594FF5" w:rsidP="00AC5ABB">
      <w:pPr>
        <w:pStyle w:val="Heading3"/>
        <w:ind w:right="187"/>
        <w:jc w:val="right"/>
        <w:rPr>
          <w:sz w:val="24"/>
          <w:szCs w:val="24"/>
        </w:rPr>
      </w:pPr>
      <w:r w:rsidRPr="00AC5ABB">
        <w:br w:type="page"/>
      </w:r>
      <w:bookmarkStart w:id="106" w:name="_Toc58053995"/>
      <w:bookmarkStart w:id="107" w:name="_Toc211739529"/>
      <w:r w:rsidRPr="00AC5ABB">
        <w:rPr>
          <w:sz w:val="24"/>
          <w:szCs w:val="24"/>
        </w:rPr>
        <w:lastRenderedPageBreak/>
        <w:t>4. pielikums</w:t>
      </w:r>
      <w:bookmarkEnd w:id="106"/>
      <w:bookmarkEnd w:id="107"/>
      <w:r w:rsidRPr="00AC5ABB">
        <w:rPr>
          <w:sz w:val="24"/>
          <w:szCs w:val="24"/>
        </w:rPr>
        <w:t xml:space="preserve"> </w:t>
      </w:r>
      <w:bookmarkStart w:id="108" w:name="_Toc58053996"/>
      <w:bookmarkStart w:id="109" w:name="_Toc211739530"/>
    </w:p>
    <w:p w:rsidR="00594FF5" w:rsidRPr="00AC5ABB" w:rsidRDefault="00594FF5" w:rsidP="00AC5ABB">
      <w:pPr>
        <w:pStyle w:val="Heading3"/>
        <w:spacing w:before="0" w:after="0"/>
        <w:ind w:right="187"/>
        <w:jc w:val="center"/>
      </w:pPr>
      <w:r w:rsidRPr="00AC5ABB">
        <w:t>TEHNISKĀ SPECIFIKĀCIJA</w:t>
      </w:r>
    </w:p>
    <w:p w:rsidR="00594FF5" w:rsidRPr="00AC5ABB" w:rsidRDefault="00594FF5" w:rsidP="00AC5ABB">
      <w:pPr>
        <w:ind w:right="187"/>
        <w:jc w:val="center"/>
        <w:rPr>
          <w:b/>
          <w:lang w:val="lv-LV"/>
        </w:rPr>
      </w:pPr>
      <w:r w:rsidRPr="00AC5ABB">
        <w:rPr>
          <w:b/>
          <w:lang w:val="lv-LV"/>
        </w:rPr>
        <w:t xml:space="preserve">Publiskajam iepirkumam </w:t>
      </w:r>
    </w:p>
    <w:p w:rsidR="00594FF5" w:rsidRPr="00AC5ABB" w:rsidRDefault="00594FF5" w:rsidP="00AC5ABB">
      <w:pPr>
        <w:ind w:right="187"/>
        <w:jc w:val="center"/>
        <w:rPr>
          <w:b/>
          <w:i/>
          <w:lang w:val="lv-LV"/>
        </w:rPr>
      </w:pPr>
      <w:bookmarkStart w:id="110" w:name="_Toc211739533"/>
      <w:bookmarkEnd w:id="108"/>
      <w:bookmarkEnd w:id="109"/>
      <w:r w:rsidRPr="00AC5ABB">
        <w:rPr>
          <w:b/>
          <w:i/>
          <w:lang w:val="lv-LV"/>
        </w:rPr>
        <w:t>„Tehniskās apsardzes pakalpojumu sniegšana Jēkabpils pilsētas pašvaldības objektos”</w:t>
      </w:r>
    </w:p>
    <w:p w:rsidR="00594FF5" w:rsidRPr="00AC5ABB" w:rsidRDefault="00594FF5" w:rsidP="00AC5ABB">
      <w:pPr>
        <w:ind w:right="187"/>
        <w:jc w:val="center"/>
        <w:rPr>
          <w:b/>
          <w:i/>
          <w:lang w:val="lv-LV"/>
        </w:rPr>
      </w:pPr>
      <w:r w:rsidRPr="00AC5ABB">
        <w:rPr>
          <w:b/>
          <w:i/>
          <w:color w:val="000000"/>
          <w:lang w:val="lv-LV"/>
        </w:rPr>
        <w:t>Id.Nr. JPP 201</w:t>
      </w:r>
      <w:r w:rsidR="00B85567">
        <w:rPr>
          <w:b/>
          <w:i/>
          <w:color w:val="000000"/>
          <w:lang w:val="lv-LV"/>
        </w:rPr>
        <w:t>5</w:t>
      </w:r>
      <w:r w:rsidRPr="00AC5ABB">
        <w:rPr>
          <w:b/>
          <w:i/>
          <w:color w:val="000000"/>
          <w:lang w:val="lv-LV"/>
        </w:rPr>
        <w:t>/</w:t>
      </w:r>
      <w:r w:rsidR="00B85567">
        <w:rPr>
          <w:b/>
          <w:i/>
          <w:color w:val="000000"/>
          <w:lang w:val="lv-LV"/>
        </w:rPr>
        <w:t>5</w:t>
      </w:r>
      <w:r w:rsidRPr="00AC5ABB">
        <w:rPr>
          <w:b/>
          <w:i/>
          <w:color w:val="000000"/>
          <w:lang w:val="lv-LV"/>
        </w:rPr>
        <w:t>9</w:t>
      </w:r>
    </w:p>
    <w:p w:rsidR="00594FF5" w:rsidRPr="00AC5ABB" w:rsidRDefault="00594FF5" w:rsidP="00AC5ABB">
      <w:pPr>
        <w:ind w:right="187"/>
        <w:rPr>
          <w:b/>
          <w:color w:val="000000"/>
          <w:lang w:val="lv-LV"/>
        </w:rPr>
      </w:pPr>
    </w:p>
    <w:p w:rsidR="00594FF5" w:rsidRPr="00AC5ABB" w:rsidRDefault="00594FF5" w:rsidP="00AC5ABB">
      <w:pPr>
        <w:numPr>
          <w:ilvl w:val="0"/>
          <w:numId w:val="24"/>
        </w:numPr>
        <w:ind w:right="187"/>
        <w:jc w:val="both"/>
        <w:rPr>
          <w:lang w:val="lv-LV"/>
        </w:rPr>
      </w:pPr>
      <w:r w:rsidRPr="00AC5ABB">
        <w:rPr>
          <w:lang w:val="lv-LV"/>
        </w:rPr>
        <w:t>Nodrošināt Jēkabpils pilsētas pašvaldības īpašumā vai nomā esošo ēku un telpu nepārtrauktu tehnisko apsardzi un centralizētajai apsardzes pultij pieslēgto apsardzes signalizācijas un ugunsdrošības signalizācijas iekārtu darbību 24 (divdesmit četras) stundas diennaktī.</w:t>
      </w:r>
    </w:p>
    <w:p w:rsidR="00594FF5" w:rsidRPr="00AC5ABB" w:rsidRDefault="00594FF5" w:rsidP="00AC5ABB">
      <w:pPr>
        <w:numPr>
          <w:ilvl w:val="0"/>
          <w:numId w:val="24"/>
        </w:numPr>
        <w:ind w:right="187"/>
        <w:jc w:val="both"/>
        <w:rPr>
          <w:lang w:val="lv-LV"/>
        </w:rPr>
      </w:pPr>
      <w:r w:rsidRPr="00AC5ABB">
        <w:rPr>
          <w:lang w:val="lv-LV"/>
        </w:rPr>
        <w:t>Operatīvi – ne ilgāk kā 8 (astoņu) minūšu laikā dienā (no 6.00 līdz 22.00) un līdz 5 (piecām) minūtēm nakts laikā (no 22.00 līdz 6.00) pēc trauksmes signāla saņemšanas centralizētās apsardzes pultī – nodrošināt Izpildītāja darbinieka/-u ierašanos Objektā un rīcību atbilstoši apstākļiem (ugunsgrēks, ielaušanās, uzbrukums, viltus trauksme u.tml.) veikt tiesiskas darbības, lai saglabātu Pasūtītāja mantu.</w:t>
      </w:r>
    </w:p>
    <w:p w:rsidR="00594FF5" w:rsidRPr="00AC5ABB" w:rsidRDefault="00594FF5" w:rsidP="00AC5ABB">
      <w:pPr>
        <w:numPr>
          <w:ilvl w:val="0"/>
          <w:numId w:val="24"/>
        </w:numPr>
        <w:ind w:right="187"/>
        <w:jc w:val="both"/>
        <w:rPr>
          <w:lang w:val="lv-LV"/>
        </w:rPr>
      </w:pPr>
      <w:r w:rsidRPr="00AC5ABB">
        <w:rPr>
          <w:lang w:val="lv-LV"/>
        </w:rPr>
        <w:t>Izmantojot telefonsakarus, ne vēlāk kā pusstundas laikā informēt Objekta kontaktpersonu par trauksmi Objektā un Objekta apskates rezultātiem, ja tas nepieciešams, uzaicināt Pasūtītāja pārstāvi ierasties Objektā.</w:t>
      </w:r>
    </w:p>
    <w:p w:rsidR="00594FF5" w:rsidRPr="00AC5ABB" w:rsidRDefault="00594FF5" w:rsidP="00AC5ABB">
      <w:pPr>
        <w:numPr>
          <w:ilvl w:val="0"/>
          <w:numId w:val="24"/>
        </w:numPr>
        <w:ind w:right="187"/>
        <w:jc w:val="both"/>
        <w:rPr>
          <w:lang w:val="lv-LV"/>
        </w:rPr>
      </w:pPr>
      <w:r w:rsidRPr="00AC5ABB">
        <w:rPr>
          <w:lang w:val="lv-LV"/>
        </w:rPr>
        <w:t>Ja apsardzes darbinieks (mobilā grupa) konstatē ielaušanos Objektā, Izpildītājam bez atsevišķas samaksas, 2 (divas) stundas jānodrošina Objekta fizisko apsardzi.</w:t>
      </w:r>
    </w:p>
    <w:p w:rsidR="00594FF5" w:rsidRPr="00AC5ABB" w:rsidRDefault="00594FF5" w:rsidP="00AC5ABB">
      <w:pPr>
        <w:numPr>
          <w:ilvl w:val="0"/>
          <w:numId w:val="24"/>
        </w:numPr>
        <w:ind w:right="187"/>
        <w:jc w:val="both"/>
        <w:rPr>
          <w:lang w:val="lv-LV"/>
        </w:rPr>
      </w:pPr>
      <w:r w:rsidRPr="00AC5ABB">
        <w:rPr>
          <w:lang w:val="lv-LV"/>
        </w:rPr>
        <w:t>Ja Pasūtītājs pēc 2 (divu) stundu fiziskās apsardzes pieprasa Objekta ārējo fizisko apsardzi, Izpildītājs to nodrošina par atsevišķu samaksu.</w:t>
      </w:r>
    </w:p>
    <w:p w:rsidR="00594FF5" w:rsidRPr="00AC5ABB" w:rsidRDefault="00594FF5" w:rsidP="00AC5ABB">
      <w:pPr>
        <w:numPr>
          <w:ilvl w:val="0"/>
          <w:numId w:val="24"/>
        </w:numPr>
        <w:ind w:right="187"/>
        <w:jc w:val="both"/>
        <w:rPr>
          <w:lang w:val="lv-LV"/>
        </w:rPr>
      </w:pPr>
      <w:r w:rsidRPr="00AC5ABB">
        <w:rPr>
          <w:lang w:val="lv-LV"/>
        </w:rPr>
        <w:t>Ja Izpildītājs ar saviem spēkiem nevar novērst Objektam radušos draudus, tam ir pienākums nekavējoties izsaukt policiju, kā arī atkarībā no notikuma rakstura – attiecīgus tehniskos un ugunsdzēsības – glābšanas dienestus.</w:t>
      </w:r>
    </w:p>
    <w:p w:rsidR="00594FF5" w:rsidRPr="00AC5ABB" w:rsidRDefault="00594FF5" w:rsidP="00AC5ABB">
      <w:pPr>
        <w:numPr>
          <w:ilvl w:val="0"/>
          <w:numId w:val="24"/>
        </w:numPr>
        <w:ind w:right="187"/>
        <w:jc w:val="both"/>
        <w:rPr>
          <w:lang w:val="lv-LV"/>
        </w:rPr>
      </w:pPr>
      <w:r w:rsidRPr="00AC5ABB">
        <w:rPr>
          <w:lang w:val="lv-LV"/>
        </w:rPr>
        <w:t>Izpildītājs neatver Objektu un/vai neieiet tajā bez Pasūtītāja pārstāvja klātbūtnes.</w:t>
      </w:r>
    </w:p>
    <w:p w:rsidR="00594FF5" w:rsidRPr="00AC5ABB" w:rsidRDefault="002C6D81" w:rsidP="00AC5ABB">
      <w:pPr>
        <w:numPr>
          <w:ilvl w:val="0"/>
          <w:numId w:val="24"/>
        </w:numPr>
        <w:ind w:right="187"/>
        <w:jc w:val="both"/>
        <w:rPr>
          <w:lang w:val="lv-LV"/>
        </w:rPr>
      </w:pPr>
      <w:r w:rsidRPr="00AC5ABB">
        <w:rPr>
          <w:lang w:val="lv-LV"/>
        </w:rPr>
        <w:t>Pēc vajadzības un/vai pēc Pasūtītāja pieprasījuma</w:t>
      </w:r>
      <w:r>
        <w:rPr>
          <w:lang w:val="lv-LV"/>
        </w:rPr>
        <w:t xml:space="preserve"> (ja objektā ir notikuši remontdarbi (arī) kosmētiskie), pēc viltus trauksmēm, gadījumos, ja objektu nevar pieslēgt signalizācijai, tad Izpildītājam jānodrošina iespēja apsargāt objektu un tehniskajiem speciālistiem apsargāt objektu ne ilgāk kā 2 (divu) stundu laikā) </w:t>
      </w:r>
      <w:r w:rsidR="00594FF5" w:rsidRPr="00AC5ABB">
        <w:rPr>
          <w:lang w:val="lv-LV"/>
        </w:rPr>
        <w:t>Izpildītājs veic Objektu apsardzes  signalizācijas tehnisko apkalpošanu.</w:t>
      </w:r>
    </w:p>
    <w:p w:rsidR="00594FF5" w:rsidRPr="00AC5ABB" w:rsidRDefault="00594FF5" w:rsidP="00AC5ABB">
      <w:pPr>
        <w:numPr>
          <w:ilvl w:val="0"/>
          <w:numId w:val="24"/>
        </w:numPr>
        <w:ind w:right="187"/>
        <w:jc w:val="both"/>
        <w:rPr>
          <w:lang w:val="lv-LV"/>
        </w:rPr>
      </w:pPr>
      <w:r w:rsidRPr="00AC5ABB">
        <w:rPr>
          <w:lang w:val="lv-LV"/>
        </w:rPr>
        <w:t>Izpildītājam jāveic Pasūtītāja un tā atbildīgo personu apmācību par apsardzes signalizācijas sistēmas izmantošanu.</w:t>
      </w:r>
    </w:p>
    <w:p w:rsidR="00594FF5" w:rsidRPr="004A2EEF" w:rsidRDefault="00594FF5" w:rsidP="00AC5ABB">
      <w:pPr>
        <w:numPr>
          <w:ilvl w:val="0"/>
          <w:numId w:val="24"/>
        </w:numPr>
        <w:ind w:right="187"/>
        <w:jc w:val="both"/>
        <w:rPr>
          <w:lang w:val="lv-LV"/>
        </w:rPr>
      </w:pPr>
      <w:r w:rsidRPr="004A2EEF">
        <w:rPr>
          <w:lang w:val="lv-LV"/>
        </w:rPr>
        <w:t>Signalizācijas iekārtu (radioraidītāju) piederības akts Jēkabpils pilsētas pa</w:t>
      </w:r>
      <w:r w:rsidR="004A2EEF" w:rsidRPr="004A2EEF">
        <w:rPr>
          <w:lang w:val="lv-LV"/>
        </w:rPr>
        <w:t>švaldības objektos ir atrodams Tehniskās specifikācijas 3.tabulā</w:t>
      </w:r>
      <w:r w:rsidRPr="004A2EEF">
        <w:rPr>
          <w:lang w:val="lv-LV"/>
        </w:rPr>
        <w:t>.</w:t>
      </w:r>
    </w:p>
    <w:p w:rsidR="00594FF5" w:rsidRPr="00AC5ABB" w:rsidRDefault="00594FF5" w:rsidP="00AC5ABB">
      <w:pPr>
        <w:numPr>
          <w:ilvl w:val="0"/>
          <w:numId w:val="24"/>
        </w:numPr>
        <w:ind w:right="187"/>
        <w:jc w:val="both"/>
        <w:rPr>
          <w:lang w:val="lv-LV"/>
        </w:rPr>
      </w:pPr>
      <w:r w:rsidRPr="00AC5ABB">
        <w:rPr>
          <w:lang w:val="lv-LV"/>
        </w:rPr>
        <w:t>Ja publiskā iepirkuma rezultātā mainās apsardzes pakalpojumu sniedzējs, tad radioraidītāju nomaiņa notiek par jaunā Izpildītāja (pakalpojumu sniedzēja) līdzekļiem.</w:t>
      </w:r>
    </w:p>
    <w:p w:rsidR="00594FF5" w:rsidRPr="00AC5ABB" w:rsidRDefault="00594FF5" w:rsidP="00AC5ABB">
      <w:pPr>
        <w:ind w:right="187"/>
        <w:jc w:val="both"/>
        <w:rPr>
          <w:lang w:val="lv-LV"/>
        </w:rPr>
      </w:pPr>
    </w:p>
    <w:p w:rsidR="00E02AAC" w:rsidRPr="00AC5ABB" w:rsidRDefault="00594FF5" w:rsidP="00AC5ABB">
      <w:pPr>
        <w:ind w:right="187"/>
        <w:jc w:val="center"/>
        <w:rPr>
          <w:lang w:val="lv-LV"/>
        </w:rPr>
      </w:pPr>
      <w:r w:rsidRPr="00AC5ABB">
        <w:rPr>
          <w:b/>
          <w:lang w:val="lv-LV"/>
        </w:rPr>
        <w:t>1. Objektu saraksts a</w:t>
      </w:r>
      <w:r w:rsidR="00812358">
        <w:rPr>
          <w:b/>
          <w:lang w:val="lv-LV"/>
        </w:rPr>
        <w:t>r apsardzes pakalpojuma veidiem</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3544"/>
        <w:gridCol w:w="2483"/>
        <w:gridCol w:w="3015"/>
      </w:tblGrid>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N</w:t>
            </w:r>
            <w:r>
              <w:rPr>
                <w:b/>
                <w:lang w:val="lv-LV"/>
              </w:rPr>
              <w:t>r</w:t>
            </w:r>
            <w:r w:rsidRPr="00AC5ABB">
              <w:rPr>
                <w:b/>
                <w:lang w:val="lv-LV"/>
              </w:rPr>
              <w:t>.</w:t>
            </w:r>
          </w:p>
          <w:p w:rsidR="0039534D" w:rsidRPr="00AC5ABB" w:rsidRDefault="0039534D" w:rsidP="00A16CCF">
            <w:pPr>
              <w:ind w:right="187"/>
              <w:jc w:val="center"/>
              <w:rPr>
                <w:b/>
                <w:lang w:val="lv-LV"/>
              </w:rPr>
            </w:pPr>
            <w:r w:rsidRPr="00AC5ABB">
              <w:rPr>
                <w:b/>
                <w:lang w:val="lv-LV"/>
              </w:rPr>
              <w:t>p.k.</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Objekta</w:t>
            </w:r>
          </w:p>
          <w:p w:rsidR="0039534D" w:rsidRPr="00AC5ABB" w:rsidRDefault="0039534D" w:rsidP="00A16CCF">
            <w:pPr>
              <w:ind w:right="187"/>
              <w:jc w:val="center"/>
              <w:rPr>
                <w:b/>
                <w:lang w:val="lv-LV"/>
              </w:rPr>
            </w:pPr>
            <w:r w:rsidRPr="00AC5ABB">
              <w:rPr>
                <w:b/>
                <w:lang w:val="lv-LV"/>
              </w:rPr>
              <w:t>nosaukums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Objekta</w:t>
            </w:r>
          </w:p>
          <w:p w:rsidR="0039534D" w:rsidRPr="00AC5ABB" w:rsidRDefault="0039534D" w:rsidP="00A16CCF">
            <w:pPr>
              <w:ind w:right="187"/>
              <w:jc w:val="center"/>
              <w:rPr>
                <w:b/>
                <w:lang w:val="lv-LV"/>
              </w:rPr>
            </w:pPr>
            <w:r w:rsidRPr="00AC5ABB">
              <w:rPr>
                <w:b/>
                <w:lang w:val="lv-LV"/>
              </w:rPr>
              <w:t>adrese, telefons</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Pakalpojuma</w:t>
            </w:r>
          </w:p>
          <w:p w:rsidR="0039534D" w:rsidRPr="00AC5ABB" w:rsidRDefault="0039534D" w:rsidP="00A16CCF">
            <w:pPr>
              <w:ind w:right="187"/>
              <w:jc w:val="center"/>
              <w:rPr>
                <w:b/>
                <w:lang w:val="lv-LV"/>
              </w:rPr>
            </w:pPr>
            <w:r w:rsidRPr="00AC5ABB">
              <w:rPr>
                <w:b/>
                <w:lang w:val="lv-LV"/>
              </w:rPr>
              <w:t>veids</w:t>
            </w:r>
          </w:p>
        </w:tc>
      </w:tr>
      <w:tr w:rsidR="0039534D" w:rsidRPr="00AC5ABB" w:rsidTr="006B4FC7">
        <w:trPr>
          <w:trHeight w:val="123"/>
        </w:trPr>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2.</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3.</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center"/>
              <w:rPr>
                <w:b/>
                <w:lang w:val="lv-LV"/>
              </w:rPr>
            </w:pPr>
            <w:r w:rsidRPr="00AC5ABB">
              <w:rPr>
                <w:b/>
                <w:lang w:val="lv-LV"/>
              </w:rPr>
              <w:t>4.</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Pirmsskolas </w:t>
            </w:r>
          </w:p>
          <w:p w:rsidR="0039534D" w:rsidRPr="00AC5ABB" w:rsidRDefault="0039534D" w:rsidP="006B4FC7">
            <w:pPr>
              <w:ind w:right="187"/>
              <w:rPr>
                <w:lang w:val="lv-LV"/>
              </w:rPr>
            </w:pPr>
            <w:r w:rsidRPr="00AC5ABB">
              <w:rPr>
                <w:lang w:val="lv-LV"/>
              </w:rPr>
              <w:t>izglītības iestāde</w:t>
            </w:r>
            <w:r w:rsidR="006B4FC7">
              <w:rPr>
                <w:lang w:val="lv-LV"/>
              </w:rPr>
              <w:t xml:space="preserve"> </w:t>
            </w:r>
            <w:r w:rsidRPr="00AC5ABB">
              <w:rPr>
                <w:lang w:val="lv-LV"/>
              </w:rPr>
              <w:t>(PII) ”Bērziņš”</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Madonas iela 50, </w:t>
            </w:r>
          </w:p>
          <w:p w:rsidR="0039534D" w:rsidRPr="00AC5ABB" w:rsidRDefault="0039534D" w:rsidP="006B4FC7">
            <w:pPr>
              <w:ind w:right="-34"/>
              <w:rPr>
                <w:lang w:val="lv-LV"/>
              </w:rPr>
            </w:pPr>
            <w:r w:rsidRPr="00AC5ABB">
              <w:rPr>
                <w:lang w:val="lv-LV"/>
              </w:rPr>
              <w:t>Jēkabpils,</w:t>
            </w:r>
            <w:r w:rsidR="006B4FC7">
              <w:rPr>
                <w:lang w:val="lv-LV"/>
              </w:rPr>
              <w:t xml:space="preserve"> t</w:t>
            </w:r>
            <w:r w:rsidRPr="00AC5ABB">
              <w:rPr>
                <w:lang w:val="lv-LV"/>
              </w:rPr>
              <w:t>.</w:t>
            </w:r>
            <w:r w:rsidR="006B4FC7">
              <w:rPr>
                <w:lang w:val="lv-LV"/>
              </w:rPr>
              <w:t>6</w:t>
            </w:r>
            <w:r w:rsidRPr="00AC5ABB">
              <w:rPr>
                <w:lang w:val="lv-LV"/>
              </w:rPr>
              <w:t>5223384</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 </w:t>
            </w: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6B4FC7">
            <w:pPr>
              <w:ind w:right="187"/>
              <w:jc w:val="both"/>
              <w:rPr>
                <w:lang w:val="lv-LV"/>
              </w:rPr>
            </w:pPr>
            <w:r w:rsidRPr="00AC5ABB">
              <w:rPr>
                <w:lang w:val="lv-LV"/>
              </w:rPr>
              <w:t>1.1. Administratīvās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6B4FC7">
            <w:pPr>
              <w:ind w:right="187"/>
              <w:rPr>
                <w:lang w:val="lv-LV"/>
              </w:rPr>
            </w:pPr>
            <w:r w:rsidRPr="00AC5ABB">
              <w:rPr>
                <w:lang w:val="lv-LV"/>
              </w:rPr>
              <w:t>Apsardzes signalizācija (APS)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6B4FC7">
            <w:pPr>
              <w:ind w:right="187"/>
              <w:jc w:val="both"/>
              <w:rPr>
                <w:lang w:val="lv-LV"/>
              </w:rPr>
            </w:pPr>
            <w:r w:rsidRPr="00AC5ABB">
              <w:rPr>
                <w:lang w:val="lv-LV"/>
              </w:rPr>
              <w:t>APS tehn. apkalpoš. (TA)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1.2.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6B4FC7">
            <w:pPr>
              <w:ind w:right="187"/>
              <w:jc w:val="both"/>
              <w:rPr>
                <w:lang w:val="lv-LV"/>
              </w:rPr>
            </w:pPr>
            <w:r w:rsidRPr="00AC5ABB">
              <w:rPr>
                <w:lang w:val="lv-LV"/>
              </w:rPr>
              <w:t>Trauksmes sign. (TS)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1.3.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Ugunsdrošības sign.</w:t>
            </w:r>
          </w:p>
          <w:p w:rsidR="0039534D" w:rsidRPr="00AC5ABB" w:rsidRDefault="0039534D" w:rsidP="006B4FC7">
            <w:pPr>
              <w:ind w:right="187"/>
              <w:jc w:val="both"/>
              <w:rPr>
                <w:lang w:val="lv-LV"/>
              </w:rPr>
            </w:pPr>
            <w:r w:rsidRPr="00AC5ABB">
              <w:rPr>
                <w:lang w:val="lv-LV"/>
              </w:rPr>
              <w:t>(US)-monitorings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2.</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PII ”Kāpēcītis”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Palejas iela 15A,</w:t>
            </w:r>
          </w:p>
          <w:p w:rsidR="0039534D" w:rsidRPr="00AC5ABB" w:rsidRDefault="0039534D" w:rsidP="006B4FC7">
            <w:pPr>
              <w:ind w:right="-34"/>
              <w:rPr>
                <w:lang w:val="lv-LV"/>
              </w:rPr>
            </w:pPr>
            <w:r w:rsidRPr="00AC5ABB">
              <w:rPr>
                <w:lang w:val="lv-LV"/>
              </w:rPr>
              <w:t>Jēkabpils,</w:t>
            </w:r>
            <w:r w:rsidR="006B4FC7">
              <w:rPr>
                <w:lang w:val="lv-LV"/>
              </w:rPr>
              <w:t xml:space="preserve"> </w:t>
            </w:r>
            <w:r w:rsidRPr="00AC5ABB">
              <w:rPr>
                <w:lang w:val="lv-LV"/>
              </w:rPr>
              <w:t>t.</w:t>
            </w:r>
            <w:r w:rsidR="006B4FC7">
              <w:rPr>
                <w:lang w:val="lv-LV"/>
              </w:rPr>
              <w:t xml:space="preserve"> 6</w:t>
            </w:r>
            <w:r w:rsidRPr="00AC5ABB">
              <w:rPr>
                <w:lang w:val="lv-LV"/>
              </w:rPr>
              <w:t>5221035</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2.1.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2.2.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Pr>
                <w:lang w:val="lv-LV"/>
              </w:rPr>
              <w:t>2.3.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Pr>
                <w:lang w:val="lv-LV"/>
              </w:rPr>
              <w:t>APS - 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3.</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PII ”Zvaigznīte”</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Meža iela 12,</w:t>
            </w:r>
          </w:p>
          <w:p w:rsidR="0039534D" w:rsidRPr="00AC5ABB" w:rsidRDefault="0039534D" w:rsidP="006B4FC7">
            <w:pPr>
              <w:ind w:right="-34"/>
              <w:rPr>
                <w:lang w:val="lv-LV"/>
              </w:rPr>
            </w:pPr>
            <w:r w:rsidRPr="00AC5ABB">
              <w:rPr>
                <w:lang w:val="lv-LV"/>
              </w:rPr>
              <w:t>Jēkabpils,</w:t>
            </w:r>
            <w:r w:rsidR="006B4FC7">
              <w:rPr>
                <w:lang w:val="lv-LV"/>
              </w:rPr>
              <w:t xml:space="preserve"> </w:t>
            </w:r>
            <w:r w:rsidRPr="00AC5ABB">
              <w:rPr>
                <w:lang w:val="lv-LV"/>
              </w:rPr>
              <w:t>t.65231952</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3.1.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3.2.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3.3.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4.</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PII ”Zvaniņš”</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Meža iela 9,</w:t>
            </w:r>
          </w:p>
          <w:p w:rsidR="0039534D" w:rsidRPr="00AC5ABB" w:rsidRDefault="0039534D" w:rsidP="00337E32">
            <w:pPr>
              <w:rPr>
                <w:lang w:val="lv-LV"/>
              </w:rPr>
            </w:pPr>
            <w:r w:rsidRPr="00AC5ABB">
              <w:rPr>
                <w:lang w:val="lv-LV"/>
              </w:rPr>
              <w:t>Jēkabpils,</w:t>
            </w:r>
            <w:r w:rsidR="00337E32">
              <w:rPr>
                <w:lang w:val="lv-LV"/>
              </w:rPr>
              <w:t xml:space="preserve"> </w:t>
            </w:r>
            <w:r w:rsidRPr="00AC5ABB">
              <w:rPr>
                <w:lang w:val="lv-LV"/>
              </w:rPr>
              <w:t>t. 65233741</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4.1.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4.2.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b/>
                <w:lang w:val="lv-LV"/>
              </w:rPr>
            </w:pPr>
            <w:r w:rsidRPr="00AC5ABB">
              <w:rPr>
                <w:lang w:val="lv-LV"/>
              </w:rPr>
              <w:t>4.3.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5.</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PII ”Auseklītis”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B04AB">
            <w:pPr>
              <w:rPr>
                <w:lang w:val="lv-LV"/>
              </w:rPr>
            </w:pPr>
            <w:r w:rsidRPr="00AC5ABB">
              <w:rPr>
                <w:lang w:val="lv-LV"/>
              </w:rPr>
              <w:t>Mežrūpnieku</w:t>
            </w:r>
            <w:r w:rsidR="00AB04AB">
              <w:rPr>
                <w:lang w:val="lv-LV"/>
              </w:rPr>
              <w:t xml:space="preserve"> </w:t>
            </w:r>
            <w:r w:rsidRPr="00AC5ABB">
              <w:rPr>
                <w:lang w:val="lv-LV"/>
              </w:rPr>
              <w:t>iela 2 (Dūmu iela 1), Jēkabpils,</w:t>
            </w:r>
            <w:r w:rsidR="00AB04AB">
              <w:rPr>
                <w:lang w:val="lv-LV"/>
              </w:rPr>
              <w:t xml:space="preserve"> </w:t>
            </w:r>
            <w:r w:rsidRPr="00AC5ABB">
              <w:rPr>
                <w:lang w:val="lv-LV"/>
              </w:rPr>
              <w:t xml:space="preserve">t. </w:t>
            </w:r>
            <w:r w:rsidR="00AB04AB">
              <w:rPr>
                <w:lang w:val="lv-LV"/>
              </w:rPr>
              <w:t>6</w:t>
            </w:r>
            <w:r w:rsidRPr="00AC5ABB">
              <w:rPr>
                <w:lang w:val="lv-LV"/>
              </w:rPr>
              <w:t xml:space="preserve">5234628 </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5.1.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5.2.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Pr>
                <w:lang w:val="lv-LV"/>
              </w:rPr>
              <w:t>5.3.</w:t>
            </w:r>
            <w:r w:rsidR="00544D3E">
              <w:rPr>
                <w:lang w:val="lv-LV"/>
              </w:rPr>
              <w:t xml:space="preserve">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Pr>
                <w:lang w:val="lv-LV"/>
              </w:rPr>
              <w:t>APS - 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6.</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Jēkabpils pilsētas pašvaldības</w:t>
            </w:r>
          </w:p>
          <w:p w:rsidR="0039534D" w:rsidRPr="00AC5ABB" w:rsidRDefault="0039534D"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Brīvības iela 118,</w:t>
            </w:r>
          </w:p>
          <w:p w:rsidR="0039534D" w:rsidRPr="00AC5ABB" w:rsidRDefault="0039534D" w:rsidP="00AB04AB">
            <w:pPr>
              <w:ind w:right="-34"/>
              <w:jc w:val="both"/>
              <w:rPr>
                <w:lang w:val="lv-LV"/>
              </w:rPr>
            </w:pPr>
            <w:r w:rsidRPr="00AC5ABB">
              <w:rPr>
                <w:lang w:val="lv-LV"/>
              </w:rPr>
              <w:t>Jēkabpils,</w:t>
            </w:r>
            <w:r w:rsidR="00AB04AB">
              <w:rPr>
                <w:lang w:val="lv-LV"/>
              </w:rPr>
              <w:t xml:space="preserve"> </w:t>
            </w:r>
            <w:r w:rsidRPr="00AC5ABB">
              <w:rPr>
                <w:lang w:val="lv-LV"/>
              </w:rPr>
              <w:t>t. 65207053</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6.1.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6.2.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6.3.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7.</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Jēkabpils pilsētas pašvaldības</w:t>
            </w:r>
          </w:p>
          <w:p w:rsidR="0039534D" w:rsidRPr="00AC5ABB" w:rsidRDefault="0039534D"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Draudzības aleja 26,</w:t>
            </w:r>
          </w:p>
          <w:p w:rsidR="0039534D" w:rsidRPr="00AC5ABB" w:rsidRDefault="0039534D" w:rsidP="00AB04AB">
            <w:pPr>
              <w:ind w:right="-34"/>
              <w:jc w:val="both"/>
              <w:rPr>
                <w:lang w:val="lv-LV"/>
              </w:rPr>
            </w:pPr>
            <w:r w:rsidRPr="00AC5ABB">
              <w:rPr>
                <w:lang w:val="lv-LV"/>
              </w:rPr>
              <w:t>Jēkabpils,</w:t>
            </w:r>
            <w:r w:rsidR="00AB04AB">
              <w:rPr>
                <w:lang w:val="lv-LV"/>
              </w:rPr>
              <w:t xml:space="preserve"> </w:t>
            </w:r>
            <w:r w:rsidRPr="00AC5ABB">
              <w:rPr>
                <w:lang w:val="lv-LV"/>
              </w:rPr>
              <w:t>t. 65223724</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7.1.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7.2.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7.3.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48327F" w:rsidRPr="00AC5ABB" w:rsidTr="006B4FC7">
        <w:tc>
          <w:tcPr>
            <w:tcW w:w="846" w:type="dxa"/>
            <w:tcBorders>
              <w:top w:val="single" w:sz="4" w:space="0" w:color="000000"/>
              <w:left w:val="single" w:sz="4" w:space="0" w:color="000000"/>
              <w:bottom w:val="single" w:sz="4" w:space="0" w:color="000000"/>
              <w:right w:val="single" w:sz="4" w:space="0" w:color="000000"/>
            </w:tcBorders>
          </w:tcPr>
          <w:p w:rsidR="0048327F" w:rsidRPr="00AC5ABB" w:rsidRDefault="0048327F"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48327F" w:rsidRPr="00AC5ABB" w:rsidRDefault="0048327F" w:rsidP="00A16CCF">
            <w:pPr>
              <w:ind w:right="187"/>
              <w:jc w:val="both"/>
              <w:rPr>
                <w:lang w:val="lv-LV"/>
              </w:rPr>
            </w:pPr>
            <w:r>
              <w:rPr>
                <w:lang w:val="lv-LV"/>
              </w:rPr>
              <w:t>7.4. telpas</w:t>
            </w:r>
          </w:p>
        </w:tc>
        <w:tc>
          <w:tcPr>
            <w:tcW w:w="2483" w:type="dxa"/>
            <w:tcBorders>
              <w:top w:val="single" w:sz="4" w:space="0" w:color="000000"/>
              <w:left w:val="single" w:sz="4" w:space="0" w:color="000000"/>
              <w:bottom w:val="single" w:sz="4" w:space="0" w:color="000000"/>
              <w:right w:val="single" w:sz="4" w:space="0" w:color="000000"/>
            </w:tcBorders>
          </w:tcPr>
          <w:p w:rsidR="0048327F" w:rsidRPr="00AC5ABB" w:rsidRDefault="0048327F"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48327F" w:rsidRPr="00AC5ABB" w:rsidRDefault="0048327F" w:rsidP="00A16CCF">
            <w:pPr>
              <w:ind w:right="187"/>
              <w:jc w:val="both"/>
              <w:rPr>
                <w:lang w:val="lv-LV"/>
              </w:rPr>
            </w:pPr>
            <w:r>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8.</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Jēkabpils pilsētas pašvaldības </w:t>
            </w:r>
          </w:p>
          <w:p w:rsidR="0039534D" w:rsidRPr="00AC5ABB" w:rsidRDefault="0039534D"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Jaunā iela 31C,</w:t>
            </w:r>
          </w:p>
          <w:p w:rsidR="0039534D" w:rsidRPr="00AC5ABB" w:rsidRDefault="0039534D" w:rsidP="00AB04AB">
            <w:pPr>
              <w:ind w:right="-34"/>
              <w:jc w:val="both"/>
              <w:rPr>
                <w:lang w:val="lv-LV"/>
              </w:rPr>
            </w:pPr>
            <w:r w:rsidRPr="00AC5ABB">
              <w:rPr>
                <w:lang w:val="lv-LV"/>
              </w:rPr>
              <w:t>Jēkabpils, t. 65207427</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8.1.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8.2.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8.3.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9.</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Maksas tualete</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Viestura ielā 2B,</w:t>
            </w:r>
          </w:p>
          <w:p w:rsidR="0039534D" w:rsidRPr="00AC5ABB" w:rsidRDefault="0039534D" w:rsidP="00AB04AB">
            <w:pPr>
              <w:ind w:right="-34"/>
              <w:jc w:val="both"/>
              <w:rPr>
                <w:lang w:val="lv-LV"/>
              </w:rPr>
            </w:pPr>
            <w:r w:rsidRPr="00AC5ABB">
              <w:rPr>
                <w:lang w:val="lv-LV"/>
              </w:rPr>
              <w:t>Jēkabpils,</w:t>
            </w:r>
            <w:r w:rsidR="00AB04AB">
              <w:rPr>
                <w:lang w:val="lv-LV"/>
              </w:rPr>
              <w:t xml:space="preserve"> </w:t>
            </w:r>
            <w:r w:rsidRPr="00AC5ABB">
              <w:rPr>
                <w:lang w:val="lv-LV"/>
              </w:rPr>
              <w:t xml:space="preserve">t. 65207427 </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9.1.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9.2.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9.3. telpas</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22"/>
              <w:jc w:val="center"/>
              <w:rPr>
                <w:lang w:val="lv-LV"/>
              </w:rPr>
            </w:pPr>
            <w:r w:rsidRPr="00AC5ABB">
              <w:rPr>
                <w:lang w:val="lv-LV"/>
              </w:rPr>
              <w:t>10.</w:t>
            </w:r>
          </w:p>
        </w:tc>
        <w:tc>
          <w:tcPr>
            <w:tcW w:w="3544"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Meža parka namiņš</w:t>
            </w:r>
          </w:p>
        </w:tc>
        <w:tc>
          <w:tcPr>
            <w:tcW w:w="2483"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Kadastra </w:t>
            </w:r>
          </w:p>
          <w:p w:rsidR="0039534D" w:rsidRPr="00AC5ABB" w:rsidRDefault="0039534D" w:rsidP="00A16CCF">
            <w:pPr>
              <w:ind w:right="187"/>
              <w:jc w:val="both"/>
              <w:rPr>
                <w:lang w:val="lv-LV"/>
              </w:rPr>
            </w:pPr>
            <w:r w:rsidRPr="00AC5ABB">
              <w:rPr>
                <w:lang w:val="lv-LV"/>
              </w:rPr>
              <w:t>Nr.56010021182001</w:t>
            </w:r>
          </w:p>
        </w:tc>
        <w:tc>
          <w:tcPr>
            <w:tcW w:w="3015" w:type="dxa"/>
            <w:tcBorders>
              <w:top w:val="single" w:sz="4" w:space="0" w:color="000000"/>
              <w:left w:val="single" w:sz="4" w:space="0" w:color="000000"/>
              <w:bottom w:val="single" w:sz="4" w:space="0" w:color="000000"/>
              <w:right w:val="single" w:sz="4" w:space="0" w:color="000000"/>
            </w:tcBorders>
          </w:tcPr>
          <w:p w:rsidR="0039534D" w:rsidRPr="00AC5ABB" w:rsidRDefault="0039534D" w:rsidP="00A16CCF">
            <w:pPr>
              <w:ind w:right="187"/>
              <w:jc w:val="both"/>
              <w:rPr>
                <w:lang w:val="lv-LV"/>
              </w:rPr>
            </w:pPr>
            <w:r w:rsidRPr="00AC5ABB">
              <w:rPr>
                <w:lang w:val="lv-LV"/>
              </w:rPr>
              <w:t xml:space="preserve">               ---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10.1.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10.2.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r w:rsidRPr="00AC5ABB">
              <w:rPr>
                <w:lang w:val="lv-LV"/>
              </w:rPr>
              <w:t>11.</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E75577">
            <w:pPr>
              <w:ind w:right="187"/>
              <w:jc w:val="both"/>
              <w:rPr>
                <w:lang w:val="lv-LV"/>
              </w:rPr>
            </w:pPr>
            <w:r w:rsidRPr="00AC5ABB">
              <w:rPr>
                <w:lang w:val="lv-LV"/>
              </w:rPr>
              <w:t>PII „Zvaigznīte”</w:t>
            </w:r>
            <w:r w:rsidR="00E75577">
              <w:rPr>
                <w:lang w:val="lv-LV"/>
              </w:rPr>
              <w:t xml:space="preserve"> </w:t>
            </w:r>
            <w:r w:rsidRPr="00AC5ABB">
              <w:rPr>
                <w:lang w:val="lv-LV"/>
              </w:rPr>
              <w:t xml:space="preserve"> filiāle</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B04AB">
            <w:pPr>
              <w:ind w:right="-34"/>
              <w:jc w:val="both"/>
              <w:rPr>
                <w:lang w:val="lv-LV"/>
              </w:rPr>
            </w:pPr>
            <w:r w:rsidRPr="00AC5ABB">
              <w:rPr>
                <w:lang w:val="lv-LV"/>
              </w:rPr>
              <w:t>Jaunā ielā 43, Jēkabpilī</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Pr>
                <w:lang w:val="lv-LV"/>
              </w:rPr>
              <w:t>1</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Pr>
                <w:lang w:val="lv-LV"/>
              </w:rPr>
              <w:t>1</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TS</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Pr>
                <w:lang w:val="lv-LV"/>
              </w:rPr>
              <w:t>1</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r w:rsidRPr="00AC5ABB">
              <w:rPr>
                <w:lang w:val="lv-LV"/>
              </w:rPr>
              <w:t>12.</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r w:rsidRPr="00AC5ABB">
              <w:rPr>
                <w:lang w:val="lv-LV"/>
              </w:rPr>
              <w:t xml:space="preserve">Zvaigžņu ielā 1, </w:t>
            </w:r>
          </w:p>
          <w:p w:rsidR="0039534D" w:rsidRPr="00AC5ABB" w:rsidRDefault="0039534D"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Pr>
                <w:lang w:val="lv-LV"/>
              </w:rPr>
              <w:t>2</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r w:rsidRPr="00AC5ABB">
              <w:rPr>
                <w:lang w:val="lv-LV"/>
              </w:rPr>
              <w:lastRenderedPageBreak/>
              <w:t>13.</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r w:rsidRPr="00AC5ABB">
              <w:rPr>
                <w:lang w:val="lv-LV"/>
              </w:rPr>
              <w:t>Brīvības ielā 258A,</w:t>
            </w:r>
          </w:p>
          <w:p w:rsidR="0039534D" w:rsidRPr="00AC5ABB" w:rsidRDefault="0039534D"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Pr>
                <w:lang w:val="lv-LV"/>
              </w:rPr>
              <w:t>3</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FA6D25">
            <w:pPr>
              <w:ind w:right="-22"/>
              <w:jc w:val="center"/>
              <w:rPr>
                <w:lang w:val="lv-LV"/>
              </w:rPr>
            </w:pPr>
            <w:r w:rsidRPr="00AC5ABB">
              <w:rPr>
                <w:lang w:val="lv-LV"/>
              </w:rPr>
              <w:t>1</w:t>
            </w:r>
            <w:r w:rsidR="00FA6D25">
              <w:rPr>
                <w:lang w:val="lv-LV"/>
              </w:rPr>
              <w:t>4</w:t>
            </w:r>
            <w:r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Jēkabpils tūrisma un </w:t>
            </w:r>
          </w:p>
          <w:p w:rsidR="0039534D" w:rsidRPr="00AC5ABB" w:rsidRDefault="0039534D" w:rsidP="00A16CCF">
            <w:pPr>
              <w:ind w:right="187"/>
              <w:jc w:val="both"/>
              <w:rPr>
                <w:lang w:val="lv-LV"/>
              </w:rPr>
            </w:pPr>
            <w:r w:rsidRPr="00AC5ABB">
              <w:rPr>
                <w:lang w:val="lv-LV"/>
              </w:rPr>
              <w:t xml:space="preserve">informācijas centrs </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B04AB">
            <w:pPr>
              <w:ind w:right="-34"/>
              <w:rPr>
                <w:lang w:val="lv-LV"/>
              </w:rPr>
            </w:pPr>
            <w:r w:rsidRPr="00AC5ABB">
              <w:rPr>
                <w:lang w:val="lv-LV"/>
              </w:rPr>
              <w:t>Brīvības</w:t>
            </w:r>
            <w:r w:rsidR="00AB04AB">
              <w:rPr>
                <w:lang w:val="lv-LV"/>
              </w:rPr>
              <w:t xml:space="preserve"> </w:t>
            </w:r>
            <w:r w:rsidRPr="00AC5ABB">
              <w:rPr>
                <w:lang w:val="lv-LV"/>
              </w:rPr>
              <w:t xml:space="preserve"> iela 140/142, </w:t>
            </w:r>
          </w:p>
          <w:p w:rsidR="0039534D" w:rsidRPr="00AC5ABB" w:rsidRDefault="0039534D"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FA6D25">
            <w:pPr>
              <w:ind w:right="187"/>
              <w:jc w:val="both"/>
              <w:rPr>
                <w:lang w:val="lv-LV"/>
              </w:rPr>
            </w:pPr>
            <w:r w:rsidRPr="00AC5ABB">
              <w:rPr>
                <w:lang w:val="lv-LV"/>
              </w:rPr>
              <w:t>1</w:t>
            </w:r>
            <w:r w:rsidR="00FA6D25">
              <w:rPr>
                <w:lang w:val="lv-LV"/>
              </w:rPr>
              <w:t>4</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sidR="00FA6D25">
              <w:rPr>
                <w:lang w:val="lv-LV"/>
              </w:rPr>
              <w:t>4</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sidR="00FA6D25">
              <w:rPr>
                <w:lang w:val="lv-LV"/>
              </w:rPr>
              <w:t>4</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FA6D25" w:rsidP="00A16CCF">
            <w:pPr>
              <w:ind w:right="-22"/>
              <w:jc w:val="center"/>
              <w:rPr>
                <w:lang w:val="lv-LV"/>
              </w:rPr>
            </w:pPr>
            <w:r>
              <w:rPr>
                <w:lang w:val="lv-LV"/>
              </w:rPr>
              <w:t>15</w:t>
            </w:r>
            <w:r w:rsidR="0039534D"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Darba devēja konfederācija, </w:t>
            </w:r>
          </w:p>
          <w:p w:rsidR="0039534D" w:rsidRPr="00AC5ABB" w:rsidRDefault="0039534D" w:rsidP="00A16CCF">
            <w:pPr>
              <w:ind w:right="187"/>
              <w:jc w:val="both"/>
              <w:rPr>
                <w:lang w:val="lv-LV"/>
              </w:rPr>
            </w:pPr>
            <w:r w:rsidRPr="00AC5ABB">
              <w:rPr>
                <w:lang w:val="lv-LV"/>
              </w:rPr>
              <w:t>Jēkabpils birojs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r w:rsidRPr="00AC5ABB">
              <w:rPr>
                <w:lang w:val="lv-LV"/>
              </w:rPr>
              <w:t xml:space="preserve">Brīvības iela 157-18, </w:t>
            </w:r>
          </w:p>
          <w:p w:rsidR="0039534D" w:rsidRPr="00AC5ABB" w:rsidRDefault="0039534D"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sidR="00FA6D25">
              <w:rPr>
                <w:lang w:val="lv-LV"/>
              </w:rPr>
              <w:t>5</w:t>
            </w:r>
            <w:r w:rsidRPr="00AC5ABB">
              <w:rPr>
                <w:lang w:val="lv-LV"/>
              </w:rPr>
              <w:t>.1. telpa</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FA6D25" w:rsidP="00A16CCF">
            <w:pPr>
              <w:ind w:right="-22"/>
              <w:jc w:val="center"/>
              <w:rPr>
                <w:lang w:val="lv-LV"/>
              </w:rPr>
            </w:pPr>
            <w:r>
              <w:rPr>
                <w:lang w:val="lv-LV"/>
              </w:rPr>
              <w:t>16</w:t>
            </w:r>
            <w:r w:rsidR="0039534D"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Garāžas </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C37DC6">
            <w:pPr>
              <w:jc w:val="both"/>
              <w:rPr>
                <w:lang w:val="lv-LV"/>
              </w:rPr>
            </w:pPr>
            <w:r w:rsidRPr="00AC5ABB">
              <w:rPr>
                <w:lang w:val="lv-LV"/>
              </w:rPr>
              <w:t>Pasta iela 39, 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sidR="00FA6D25">
              <w:rPr>
                <w:lang w:val="lv-LV"/>
              </w:rPr>
              <w:t>6</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FA6D25" w:rsidP="00A16CCF">
            <w:pPr>
              <w:ind w:right="-22"/>
              <w:jc w:val="center"/>
              <w:rPr>
                <w:lang w:val="lv-LV"/>
              </w:rPr>
            </w:pPr>
            <w:r>
              <w:rPr>
                <w:lang w:val="lv-LV"/>
              </w:rPr>
              <w:t>17</w:t>
            </w:r>
            <w:r w:rsidR="0039534D"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r w:rsidRPr="00AC5ABB">
              <w:rPr>
                <w:lang w:val="lv-LV"/>
              </w:rPr>
              <w:t xml:space="preserve">Stacijas laukums 5, </w:t>
            </w:r>
          </w:p>
          <w:p w:rsidR="0039534D" w:rsidRPr="00AC5ABB" w:rsidRDefault="0039534D"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 xml:space="preserve">              ---</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FA6D25">
            <w:pPr>
              <w:ind w:right="187"/>
              <w:jc w:val="both"/>
              <w:rPr>
                <w:lang w:val="lv-LV"/>
              </w:rPr>
            </w:pPr>
            <w:r w:rsidRPr="00AC5ABB">
              <w:rPr>
                <w:lang w:val="lv-LV"/>
              </w:rPr>
              <w:t>1</w:t>
            </w:r>
            <w:r w:rsidR="00FA6D25">
              <w:rPr>
                <w:lang w:val="lv-LV"/>
              </w:rPr>
              <w:t>7</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APS - TA</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1</w:t>
            </w:r>
            <w:r w:rsidR="00FA6D25">
              <w:rPr>
                <w:lang w:val="lv-LV"/>
              </w:rPr>
              <w:t>7</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sidRPr="00AC5ABB">
              <w:rPr>
                <w:lang w:val="lv-LV"/>
              </w:rPr>
              <w:t>US – (MON)</w:t>
            </w:r>
          </w:p>
        </w:tc>
      </w:tr>
      <w:tr w:rsidR="0039534D" w:rsidRPr="00AC5ABB" w:rsidTr="006B4FC7">
        <w:tc>
          <w:tcPr>
            <w:tcW w:w="846" w:type="dxa"/>
            <w:tcBorders>
              <w:top w:val="single" w:sz="4" w:space="0" w:color="auto"/>
              <w:left w:val="single" w:sz="4" w:space="0" w:color="auto"/>
              <w:bottom w:val="single" w:sz="4" w:space="0" w:color="auto"/>
              <w:right w:val="single" w:sz="4" w:space="0" w:color="000000"/>
            </w:tcBorders>
          </w:tcPr>
          <w:p w:rsidR="0039534D" w:rsidRPr="00AC5ABB" w:rsidRDefault="0039534D" w:rsidP="00FA6D25">
            <w:pPr>
              <w:ind w:right="-22"/>
              <w:jc w:val="center"/>
              <w:rPr>
                <w:lang w:val="lv-LV"/>
              </w:rPr>
            </w:pPr>
            <w:r>
              <w:rPr>
                <w:lang w:val="lv-LV"/>
              </w:rPr>
              <w:t>1</w:t>
            </w:r>
            <w:r w:rsidR="00FA6D25">
              <w:rPr>
                <w:lang w:val="lv-LV"/>
              </w:rPr>
              <w:t>8</w:t>
            </w:r>
            <w:r>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39534D" w:rsidP="00A16CCF">
            <w:pPr>
              <w:ind w:right="187"/>
              <w:jc w:val="both"/>
              <w:rPr>
                <w:lang w:val="lv-LV"/>
              </w:rPr>
            </w:pPr>
            <w:r w:rsidRPr="00FA6D25">
              <w:rPr>
                <w:lang w:val="lv-LV"/>
              </w:rPr>
              <w:t>Sabiedriskā tualete</w:t>
            </w:r>
          </w:p>
        </w:tc>
        <w:tc>
          <w:tcPr>
            <w:tcW w:w="2483" w:type="dxa"/>
            <w:tcBorders>
              <w:top w:val="single" w:sz="4" w:space="0" w:color="auto"/>
              <w:left w:val="single" w:sz="4" w:space="0" w:color="000000"/>
              <w:bottom w:val="single" w:sz="4" w:space="0" w:color="auto"/>
              <w:right w:val="single" w:sz="4" w:space="0" w:color="auto"/>
            </w:tcBorders>
          </w:tcPr>
          <w:p w:rsidR="0039534D" w:rsidRPr="00AC5ABB" w:rsidRDefault="0039534D" w:rsidP="00A16CCF">
            <w:pPr>
              <w:ind w:right="187"/>
              <w:jc w:val="both"/>
              <w:rPr>
                <w:lang w:val="lv-LV"/>
              </w:rPr>
            </w:pPr>
            <w:r>
              <w:rPr>
                <w:lang w:val="lv-LV"/>
              </w:rPr>
              <w:t>Krasta un Dārzu ielas krustojums, Jēkabpils</w:t>
            </w:r>
          </w:p>
        </w:tc>
        <w:tc>
          <w:tcPr>
            <w:tcW w:w="3015" w:type="dxa"/>
            <w:tcBorders>
              <w:top w:val="single" w:sz="4" w:space="0" w:color="000000"/>
              <w:left w:val="single" w:sz="4" w:space="0" w:color="auto"/>
              <w:bottom w:val="single" w:sz="4" w:space="0" w:color="auto"/>
              <w:right w:val="single" w:sz="4" w:space="0" w:color="000000"/>
            </w:tcBorders>
          </w:tcPr>
          <w:p w:rsidR="0039534D" w:rsidRPr="00AC5ABB" w:rsidRDefault="0039534D" w:rsidP="00A16CCF">
            <w:pPr>
              <w:ind w:right="187"/>
              <w:jc w:val="both"/>
              <w:rPr>
                <w:lang w:val="lv-LV"/>
              </w:rPr>
            </w:pPr>
            <w:r>
              <w:rPr>
                <w:lang w:val="lv-LV"/>
              </w:rPr>
              <w:t xml:space="preserve">              ---</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39534D" w:rsidP="00FA6D25">
            <w:pPr>
              <w:ind w:right="187"/>
              <w:jc w:val="both"/>
              <w:rPr>
                <w:lang w:val="lv-LV"/>
              </w:rPr>
            </w:pPr>
            <w:r w:rsidRPr="00FA6D25">
              <w:rPr>
                <w:lang w:val="lv-LV"/>
              </w:rPr>
              <w:t>1</w:t>
            </w:r>
            <w:r w:rsidR="00FA6D25" w:rsidRPr="00FA6D25">
              <w:rPr>
                <w:lang w:val="lv-LV"/>
              </w:rPr>
              <w:t>8</w:t>
            </w:r>
            <w:r w:rsidRPr="00FA6D25">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A16CCF">
            <w:pPr>
              <w:ind w:right="187"/>
              <w:jc w:val="both"/>
              <w:rPr>
                <w:lang w:val="lv-LV"/>
              </w:rPr>
            </w:pPr>
            <w:r>
              <w:rPr>
                <w:lang w:val="lv-LV"/>
              </w:rPr>
              <w:t>APS</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FA6D25" w:rsidP="00A16CCF">
            <w:pPr>
              <w:ind w:right="187"/>
              <w:jc w:val="both"/>
              <w:rPr>
                <w:lang w:val="lv-LV"/>
              </w:rPr>
            </w:pPr>
            <w:r w:rsidRPr="00FA6D25">
              <w:rPr>
                <w:lang w:val="lv-LV"/>
              </w:rPr>
              <w:t>18</w:t>
            </w:r>
            <w:r w:rsidR="0039534D" w:rsidRPr="00FA6D25">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A16CCF">
            <w:pPr>
              <w:ind w:right="187"/>
              <w:jc w:val="both"/>
              <w:rPr>
                <w:lang w:val="lv-LV"/>
              </w:rPr>
            </w:pPr>
            <w:r>
              <w:rPr>
                <w:lang w:val="lv-LV"/>
              </w:rPr>
              <w:t xml:space="preserve">TA </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FA6D25" w:rsidP="00A16CCF">
            <w:pPr>
              <w:ind w:right="-22"/>
              <w:jc w:val="center"/>
              <w:rPr>
                <w:lang w:val="lv-LV"/>
              </w:rPr>
            </w:pPr>
            <w:r>
              <w:rPr>
                <w:lang w:val="lv-LV"/>
              </w:rPr>
              <w:t>19</w:t>
            </w:r>
            <w:r w:rsidR="0039534D">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39534D" w:rsidP="00A16CCF">
            <w:pPr>
              <w:ind w:right="187"/>
              <w:jc w:val="both"/>
              <w:rPr>
                <w:lang w:val="lv-LV"/>
              </w:rPr>
            </w:pPr>
            <w:r w:rsidRPr="00FA6D25">
              <w:rPr>
                <w:lang w:val="lv-LV"/>
              </w:rPr>
              <w:t>Siltumtīkla mezgla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jc w:val="both"/>
              <w:rPr>
                <w:lang w:val="lv-LV"/>
              </w:rPr>
            </w:pPr>
            <w:r>
              <w:rPr>
                <w:lang w:val="lv-LV"/>
              </w:rPr>
              <w:t>Pasta iela 39</w:t>
            </w: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A16CCF">
            <w:pPr>
              <w:ind w:right="187"/>
              <w:jc w:val="center"/>
              <w:rPr>
                <w:lang w:val="lv-LV"/>
              </w:rPr>
            </w:pPr>
            <w:r>
              <w:rPr>
                <w:lang w:val="lv-LV"/>
              </w:rPr>
              <w:t>---</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FA6D25" w:rsidP="00A16CCF">
            <w:pPr>
              <w:ind w:right="187"/>
              <w:jc w:val="both"/>
              <w:rPr>
                <w:lang w:val="lv-LV"/>
              </w:rPr>
            </w:pPr>
            <w:r w:rsidRPr="00FA6D25">
              <w:rPr>
                <w:lang w:val="lv-LV"/>
              </w:rPr>
              <w:t>19</w:t>
            </w:r>
            <w:r w:rsidR="0039534D" w:rsidRPr="00FA6D25">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FA6D25">
            <w:pPr>
              <w:ind w:right="187"/>
              <w:rPr>
                <w:lang w:val="lv-LV"/>
              </w:rPr>
            </w:pPr>
            <w:r>
              <w:rPr>
                <w:lang w:val="lv-LV"/>
              </w:rPr>
              <w:t>US – (MON)</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FA6D25" w:rsidP="00A16CCF">
            <w:pPr>
              <w:ind w:right="-22"/>
              <w:jc w:val="center"/>
              <w:rPr>
                <w:lang w:val="lv-LV"/>
              </w:rPr>
            </w:pPr>
            <w:r>
              <w:rPr>
                <w:lang w:val="lv-LV"/>
              </w:rPr>
              <w:t>20</w:t>
            </w:r>
            <w:r w:rsidR="0039534D">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39534D" w:rsidP="00A16CCF">
            <w:pPr>
              <w:ind w:right="187"/>
              <w:jc w:val="both"/>
              <w:rPr>
                <w:lang w:val="lv-LV"/>
              </w:rPr>
            </w:pPr>
            <w:r w:rsidRPr="00FA6D25">
              <w:rPr>
                <w:lang w:val="lv-LV"/>
              </w:rPr>
              <w:t>Pašvaldības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rPr>
                <w:lang w:val="lv-LV"/>
              </w:rPr>
            </w:pPr>
            <w:r>
              <w:rPr>
                <w:lang w:val="lv-LV"/>
              </w:rPr>
              <w:t>Jaunā 39A, Jēkabpils</w:t>
            </w: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A16CCF">
            <w:pPr>
              <w:ind w:right="187"/>
              <w:jc w:val="center"/>
              <w:rPr>
                <w:lang w:val="lv-LV"/>
              </w:rPr>
            </w:pPr>
            <w:r>
              <w:rPr>
                <w:lang w:val="lv-LV"/>
              </w:rPr>
              <w:t>---</w:t>
            </w:r>
          </w:p>
        </w:tc>
      </w:tr>
      <w:tr w:rsidR="0039534D" w:rsidTr="006B4FC7">
        <w:tc>
          <w:tcPr>
            <w:tcW w:w="846" w:type="dxa"/>
            <w:tcBorders>
              <w:top w:val="single" w:sz="4" w:space="0" w:color="auto"/>
              <w:left w:val="single" w:sz="4" w:space="0" w:color="auto"/>
              <w:bottom w:val="single" w:sz="4" w:space="0" w:color="auto"/>
              <w:right w:val="single" w:sz="4" w:space="0" w:color="000000"/>
            </w:tcBorders>
          </w:tcPr>
          <w:p w:rsidR="0039534D" w:rsidRDefault="0039534D"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39534D" w:rsidRPr="00FA6D25" w:rsidRDefault="0039534D" w:rsidP="00FA6D25">
            <w:pPr>
              <w:ind w:right="187"/>
              <w:jc w:val="both"/>
              <w:rPr>
                <w:lang w:val="lv-LV"/>
              </w:rPr>
            </w:pPr>
            <w:r w:rsidRPr="00FA6D25">
              <w:rPr>
                <w:lang w:val="lv-LV"/>
              </w:rPr>
              <w:t>2</w:t>
            </w:r>
            <w:r w:rsidR="00FA6D25" w:rsidRPr="00FA6D25">
              <w:rPr>
                <w:lang w:val="lv-LV"/>
              </w:rPr>
              <w:t>0</w:t>
            </w:r>
            <w:r w:rsidRPr="00FA6D25">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39534D" w:rsidRDefault="0039534D" w:rsidP="00A16CCF">
            <w:pPr>
              <w:ind w:right="187"/>
              <w:rPr>
                <w:lang w:val="lv-LV"/>
              </w:rPr>
            </w:pPr>
          </w:p>
        </w:tc>
        <w:tc>
          <w:tcPr>
            <w:tcW w:w="3015" w:type="dxa"/>
            <w:tcBorders>
              <w:top w:val="single" w:sz="4" w:space="0" w:color="000000"/>
              <w:left w:val="single" w:sz="4" w:space="0" w:color="auto"/>
              <w:bottom w:val="single" w:sz="4" w:space="0" w:color="auto"/>
              <w:right w:val="single" w:sz="4" w:space="0" w:color="000000"/>
            </w:tcBorders>
          </w:tcPr>
          <w:p w:rsidR="0039534D" w:rsidRDefault="0039534D" w:rsidP="00A16CCF">
            <w:pPr>
              <w:ind w:right="187"/>
              <w:rPr>
                <w:lang w:val="lv-LV"/>
              </w:rPr>
            </w:pPr>
            <w:r>
              <w:rPr>
                <w:lang w:val="lv-LV"/>
              </w:rPr>
              <w:t>APS - TA</w:t>
            </w:r>
          </w:p>
        </w:tc>
      </w:tr>
    </w:tbl>
    <w:p w:rsidR="00C37DC6" w:rsidRDefault="00C37DC6" w:rsidP="00AC5ABB">
      <w:pPr>
        <w:ind w:right="187"/>
        <w:rPr>
          <w:i/>
          <w:color w:val="FF0000"/>
          <w:lang w:val="lv-LV"/>
        </w:rPr>
      </w:pPr>
    </w:p>
    <w:p w:rsidR="00594FF5" w:rsidRPr="00CF548D" w:rsidRDefault="00594FF5" w:rsidP="00AC5ABB">
      <w:pPr>
        <w:ind w:right="187"/>
        <w:rPr>
          <w:i/>
          <w:color w:val="FF0000"/>
          <w:lang w:val="lv-LV"/>
        </w:rPr>
      </w:pPr>
      <w:r w:rsidRPr="00CF548D">
        <w:rPr>
          <w:i/>
          <w:color w:val="FF0000"/>
          <w:lang w:val="lv-LV"/>
        </w:rPr>
        <w:t xml:space="preserve">. </w:t>
      </w:r>
    </w:p>
    <w:p w:rsidR="00C37DC6" w:rsidRDefault="00C37DC6" w:rsidP="00AC5ABB">
      <w:pPr>
        <w:ind w:right="187"/>
        <w:jc w:val="center"/>
        <w:rPr>
          <w:b/>
          <w:lang w:val="lv-LV"/>
        </w:rPr>
      </w:pPr>
    </w:p>
    <w:p w:rsidR="00C37DC6" w:rsidRDefault="00C37DC6" w:rsidP="00AC5ABB">
      <w:pPr>
        <w:ind w:right="187"/>
        <w:jc w:val="center"/>
        <w:rPr>
          <w:b/>
          <w:lang w:val="lv-LV"/>
        </w:rPr>
      </w:pPr>
    </w:p>
    <w:p w:rsidR="00594FF5" w:rsidRPr="00AC5ABB" w:rsidRDefault="00594FF5" w:rsidP="00AC5ABB">
      <w:pPr>
        <w:ind w:right="187"/>
        <w:jc w:val="center"/>
        <w:rPr>
          <w:lang w:val="lv-LV"/>
        </w:rPr>
      </w:pPr>
      <w:r w:rsidRPr="00AC5ABB">
        <w:rPr>
          <w:b/>
          <w:lang w:val="lv-LV"/>
        </w:rPr>
        <w:t>2. Jēkabpils pilsētas pašvaldības objektu apsardzes atbildīgo personu saraksts</w:t>
      </w:r>
      <w:r w:rsidRPr="00AC5ABB">
        <w:rPr>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5147"/>
        <w:gridCol w:w="2841"/>
      </w:tblGrid>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b/>
                <w:lang w:val="lv-LV"/>
              </w:rPr>
            </w:pPr>
            <w:r w:rsidRPr="00AC5ABB">
              <w:rPr>
                <w:b/>
                <w:lang w:val="lv-LV"/>
              </w:rPr>
              <w:t>N</w:t>
            </w:r>
          </w:p>
          <w:p w:rsidR="00594FF5" w:rsidRPr="00AC5ABB" w:rsidRDefault="00594FF5" w:rsidP="00B73B03">
            <w:pPr>
              <w:jc w:val="center"/>
              <w:rPr>
                <w:b/>
                <w:lang w:val="lv-LV"/>
              </w:rPr>
            </w:pPr>
            <w:r w:rsidRPr="00AC5ABB">
              <w:rPr>
                <w:b/>
                <w:lang w:val="lv-LV"/>
              </w:rPr>
              <w:t>p.k.</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b/>
                <w:lang w:val="lv-LV"/>
              </w:rPr>
            </w:pPr>
            <w:r w:rsidRPr="00AC5ABB">
              <w:rPr>
                <w:b/>
                <w:lang w:val="lv-LV"/>
              </w:rPr>
              <w:t xml:space="preserve">     Objekta adrese, nosaukums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b/>
                <w:lang w:val="lv-LV"/>
              </w:rPr>
            </w:pPr>
            <w:r w:rsidRPr="00AC5ABB">
              <w:rPr>
                <w:b/>
                <w:lang w:val="lv-LV"/>
              </w:rPr>
              <w:t xml:space="preserve">     Atbildīgā persona</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1.</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Madonas iela 50, Jēkabpils,</w:t>
            </w:r>
          </w:p>
          <w:p w:rsidR="00594FF5" w:rsidRPr="00AC5ABB" w:rsidRDefault="00594FF5" w:rsidP="00AC5ABB">
            <w:pPr>
              <w:ind w:right="187"/>
              <w:jc w:val="both"/>
              <w:rPr>
                <w:lang w:val="lv-LV"/>
              </w:rPr>
            </w:pPr>
            <w:r w:rsidRPr="00AC5ABB">
              <w:rPr>
                <w:lang w:val="lv-LV"/>
              </w:rPr>
              <w:t>PII ”Bērziņš”</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Zinaīda Kotkina,</w:t>
            </w:r>
          </w:p>
          <w:p w:rsidR="00594FF5" w:rsidRPr="00AC5ABB" w:rsidRDefault="00594FF5" w:rsidP="00AC5ABB">
            <w:pPr>
              <w:ind w:right="187"/>
              <w:jc w:val="both"/>
              <w:rPr>
                <w:lang w:val="lv-LV"/>
              </w:rPr>
            </w:pPr>
            <w:r w:rsidRPr="00AC5ABB">
              <w:rPr>
                <w:lang w:val="lv-LV"/>
              </w:rPr>
              <w:t>26865160</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2.</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Palejas iela 15A, Jēkabpils,</w:t>
            </w:r>
          </w:p>
          <w:p w:rsidR="00594FF5" w:rsidRPr="00AC5ABB" w:rsidRDefault="00594FF5" w:rsidP="00AC5ABB">
            <w:pPr>
              <w:ind w:right="187"/>
              <w:jc w:val="both"/>
              <w:rPr>
                <w:lang w:val="lv-LV"/>
              </w:rPr>
            </w:pPr>
            <w:r w:rsidRPr="00AC5ABB">
              <w:rPr>
                <w:lang w:val="lv-LV"/>
              </w:rPr>
              <w:t>PII ”Kāpēcītis”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Janīna Anspoka,</w:t>
            </w:r>
          </w:p>
          <w:p w:rsidR="00594FF5" w:rsidRPr="00AC5ABB" w:rsidRDefault="00594FF5" w:rsidP="00AC5ABB">
            <w:pPr>
              <w:ind w:right="187"/>
              <w:jc w:val="both"/>
              <w:rPr>
                <w:lang w:val="lv-LV"/>
              </w:rPr>
            </w:pPr>
            <w:r w:rsidRPr="00AC5ABB">
              <w:rPr>
                <w:lang w:val="lv-LV"/>
              </w:rPr>
              <w:t>29186785</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3.</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Meža iela 12, Jēkabpils, </w:t>
            </w:r>
          </w:p>
          <w:p w:rsidR="00594FF5" w:rsidRPr="00AC5ABB" w:rsidRDefault="00594FF5" w:rsidP="00AC5ABB">
            <w:pPr>
              <w:ind w:right="187"/>
              <w:jc w:val="both"/>
              <w:rPr>
                <w:lang w:val="lv-LV"/>
              </w:rPr>
            </w:pPr>
            <w:r w:rsidRPr="00AC5ABB">
              <w:rPr>
                <w:lang w:val="lv-LV"/>
              </w:rPr>
              <w:t>PII ”Zvaigznīte”</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Marija Aleksejeva,</w:t>
            </w:r>
          </w:p>
          <w:p w:rsidR="00594FF5" w:rsidRPr="00AC5ABB" w:rsidRDefault="00594FF5" w:rsidP="00AC5ABB">
            <w:pPr>
              <w:ind w:right="187"/>
              <w:jc w:val="both"/>
              <w:rPr>
                <w:lang w:val="lv-LV"/>
              </w:rPr>
            </w:pPr>
            <w:r w:rsidRPr="00AC5ABB">
              <w:rPr>
                <w:lang w:val="lv-LV"/>
              </w:rPr>
              <w:t>22319555</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4.</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Meža iela 9, Jēkabpils,</w:t>
            </w:r>
          </w:p>
          <w:p w:rsidR="00594FF5" w:rsidRPr="00AC5ABB" w:rsidRDefault="00594FF5" w:rsidP="00AC5ABB">
            <w:pPr>
              <w:ind w:right="187"/>
              <w:jc w:val="both"/>
              <w:rPr>
                <w:lang w:val="lv-LV"/>
              </w:rPr>
            </w:pPr>
            <w:r w:rsidRPr="00AC5ABB">
              <w:rPr>
                <w:lang w:val="lv-LV"/>
              </w:rPr>
              <w:t>PII ”Zvaniņš”</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Silvija Bērziņa,</w:t>
            </w:r>
          </w:p>
          <w:p w:rsidR="00594FF5" w:rsidRPr="00AC5ABB" w:rsidRDefault="00594FF5" w:rsidP="00AC5ABB">
            <w:pPr>
              <w:ind w:right="187"/>
              <w:jc w:val="both"/>
              <w:rPr>
                <w:lang w:val="lv-LV"/>
              </w:rPr>
            </w:pPr>
            <w:r w:rsidRPr="00AC5ABB">
              <w:rPr>
                <w:lang w:val="lv-LV"/>
              </w:rPr>
              <w:t>22306508</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5.</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Mežrūpnieku iela 2 (Dūmu iela 1), Jēkabpils, </w:t>
            </w:r>
          </w:p>
          <w:p w:rsidR="00594FF5" w:rsidRPr="00AC5ABB" w:rsidRDefault="00594FF5" w:rsidP="00AC5ABB">
            <w:pPr>
              <w:ind w:right="187"/>
              <w:jc w:val="both"/>
              <w:rPr>
                <w:lang w:val="lv-LV"/>
              </w:rPr>
            </w:pPr>
            <w:r w:rsidRPr="00AC5ABB">
              <w:rPr>
                <w:lang w:val="lv-LV"/>
              </w:rPr>
              <w:t>PII ”Auseklītis”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Anita Paģire,</w:t>
            </w:r>
          </w:p>
          <w:p w:rsidR="00594FF5" w:rsidRPr="00AC5ABB" w:rsidRDefault="00594FF5" w:rsidP="00AC5ABB">
            <w:pPr>
              <w:ind w:right="187"/>
              <w:jc w:val="both"/>
              <w:rPr>
                <w:lang w:val="lv-LV"/>
              </w:rPr>
            </w:pPr>
            <w:r w:rsidRPr="00AC5ABB">
              <w:rPr>
                <w:lang w:val="lv-LV"/>
              </w:rPr>
              <w:t>22319566</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6.</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Brīvības iela 118, Jēkabpils,</w:t>
            </w:r>
          </w:p>
          <w:p w:rsidR="00594FF5" w:rsidRPr="00AC5ABB" w:rsidRDefault="00594FF5" w:rsidP="00AC5ABB">
            <w:pPr>
              <w:ind w:right="187"/>
              <w:jc w:val="both"/>
              <w:rPr>
                <w:lang w:val="lv-LV"/>
              </w:rPr>
            </w:pPr>
            <w:r w:rsidRPr="00AC5ABB">
              <w:rPr>
                <w:lang w:val="lv-LV"/>
              </w:rPr>
              <w:t>pilsētas pašvaldības biroju telpas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Jānis Beinarovičs,</w:t>
            </w:r>
          </w:p>
          <w:p w:rsidR="00594FF5" w:rsidRPr="00AC5ABB" w:rsidRDefault="00594FF5" w:rsidP="00AC5ABB">
            <w:pPr>
              <w:ind w:right="187"/>
              <w:jc w:val="both"/>
              <w:rPr>
                <w:lang w:val="lv-LV"/>
              </w:rPr>
            </w:pPr>
            <w:r w:rsidRPr="00AC5ABB">
              <w:rPr>
                <w:lang w:val="lv-LV"/>
              </w:rPr>
              <w:t>29399923</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7.</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Draudzības aleja 26, Jēkabpils, </w:t>
            </w:r>
          </w:p>
          <w:p w:rsidR="00594FF5" w:rsidRPr="00AC5ABB" w:rsidRDefault="00594FF5" w:rsidP="00AC5ABB">
            <w:pPr>
              <w:ind w:right="187"/>
              <w:jc w:val="both"/>
              <w:rPr>
                <w:lang w:val="lv-LV"/>
              </w:rPr>
            </w:pPr>
            <w:r w:rsidRPr="00AC5ABB">
              <w:rPr>
                <w:lang w:val="lv-LV"/>
              </w:rPr>
              <w:t>pilsētas pašvaldības biroju telpas</w:t>
            </w:r>
          </w:p>
        </w:tc>
        <w:tc>
          <w:tcPr>
            <w:tcW w:w="2841" w:type="dxa"/>
            <w:tcBorders>
              <w:top w:val="single" w:sz="4" w:space="0" w:color="000000"/>
              <w:left w:val="single" w:sz="4" w:space="0" w:color="000000"/>
              <w:bottom w:val="single" w:sz="4" w:space="0" w:color="000000"/>
              <w:right w:val="single" w:sz="4" w:space="0" w:color="000000"/>
            </w:tcBorders>
          </w:tcPr>
          <w:p w:rsidR="00594FF5" w:rsidRPr="00020C13" w:rsidRDefault="00020C13" w:rsidP="00AC5ABB">
            <w:pPr>
              <w:ind w:right="187"/>
              <w:jc w:val="both"/>
              <w:rPr>
                <w:lang w:val="lv-LV"/>
              </w:rPr>
            </w:pPr>
            <w:r>
              <w:rPr>
                <w:lang w:val="lv-LV"/>
              </w:rPr>
              <w:t>Sarmīte Safronova</w:t>
            </w:r>
            <w:r w:rsidR="00594FF5" w:rsidRPr="00020C13">
              <w:rPr>
                <w:lang w:val="lv-LV"/>
              </w:rPr>
              <w:t>,</w:t>
            </w:r>
          </w:p>
          <w:p w:rsidR="00594FF5" w:rsidRPr="00AC5ABB" w:rsidRDefault="00594FF5" w:rsidP="00020C13">
            <w:pPr>
              <w:ind w:right="187"/>
              <w:jc w:val="both"/>
              <w:rPr>
                <w:lang w:val="lv-LV"/>
              </w:rPr>
            </w:pPr>
            <w:r w:rsidRPr="00020C13">
              <w:rPr>
                <w:lang w:val="lv-LV"/>
              </w:rPr>
              <w:t>2</w:t>
            </w:r>
            <w:r w:rsidR="00020C13">
              <w:rPr>
                <w:lang w:val="lv-LV"/>
              </w:rPr>
              <w:t>0371543</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8.</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Jaunā iela 31C, Jēkabpils,</w:t>
            </w:r>
          </w:p>
          <w:p w:rsidR="00594FF5" w:rsidRPr="00AC5ABB" w:rsidRDefault="00594FF5" w:rsidP="00AC5ABB">
            <w:pPr>
              <w:ind w:right="187"/>
              <w:jc w:val="both"/>
              <w:rPr>
                <w:lang w:val="lv-LV"/>
              </w:rPr>
            </w:pPr>
            <w:r w:rsidRPr="00AC5ABB">
              <w:rPr>
                <w:lang w:val="lv-LV"/>
              </w:rPr>
              <w:t>pilsētas pašvaldības biroju telpas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9.</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Viestura ielā 2B, Jēkabpils,</w:t>
            </w:r>
          </w:p>
          <w:p w:rsidR="00594FF5" w:rsidRPr="00AC5ABB" w:rsidRDefault="00594FF5" w:rsidP="00AC5ABB">
            <w:pPr>
              <w:ind w:right="187"/>
              <w:jc w:val="both"/>
              <w:rPr>
                <w:lang w:val="lv-LV"/>
              </w:rPr>
            </w:pPr>
            <w:r w:rsidRPr="00AC5ABB">
              <w:rPr>
                <w:lang w:val="lv-LV"/>
              </w:rPr>
              <w:t>maksas tualete</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10.</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Kadastra Nr. 56010021182001,</w:t>
            </w:r>
          </w:p>
          <w:p w:rsidR="00594FF5" w:rsidRPr="00AC5ABB" w:rsidRDefault="00594FF5" w:rsidP="00AC5ABB">
            <w:pPr>
              <w:ind w:right="187"/>
              <w:jc w:val="both"/>
              <w:rPr>
                <w:lang w:val="lv-LV"/>
              </w:rPr>
            </w:pPr>
            <w:r w:rsidRPr="00AC5ABB">
              <w:rPr>
                <w:lang w:val="lv-LV"/>
              </w:rPr>
              <w:t>Meža parka namiņš</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lastRenderedPageBreak/>
              <w:t>11.</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Jaunā iela 43, Jēkabpils,</w:t>
            </w:r>
          </w:p>
          <w:p w:rsidR="00594FF5" w:rsidRPr="00AC5ABB" w:rsidRDefault="00594FF5" w:rsidP="00AC5ABB">
            <w:pPr>
              <w:ind w:right="187"/>
              <w:jc w:val="both"/>
              <w:rPr>
                <w:lang w:val="lv-LV"/>
              </w:rPr>
            </w:pPr>
            <w:r w:rsidRPr="00AC5ABB">
              <w:rPr>
                <w:lang w:val="lv-LV"/>
              </w:rPr>
              <w:t>PII „Zvaigznīte” filiāle</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Marija Aleksejeva,</w:t>
            </w:r>
          </w:p>
          <w:p w:rsidR="00594FF5" w:rsidRPr="00AC5ABB" w:rsidRDefault="00594FF5" w:rsidP="00AC5ABB">
            <w:pPr>
              <w:ind w:right="187"/>
              <w:jc w:val="both"/>
              <w:rPr>
                <w:lang w:val="lv-LV"/>
              </w:rPr>
            </w:pPr>
            <w:r w:rsidRPr="00AC5ABB">
              <w:rPr>
                <w:lang w:val="lv-LV"/>
              </w:rPr>
              <w:t>22319555</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12.</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Zvaigžņu iela 1, Jēkabpils,</w:t>
            </w:r>
          </w:p>
          <w:p w:rsidR="00594FF5" w:rsidRPr="00AC5ABB" w:rsidRDefault="00594FF5" w:rsidP="00AC5ABB">
            <w:pPr>
              <w:ind w:right="187"/>
              <w:jc w:val="both"/>
              <w:rPr>
                <w:lang w:val="lv-LV"/>
              </w:rPr>
            </w:pPr>
            <w:r w:rsidRPr="00AC5ABB">
              <w:rPr>
                <w:lang w:val="lv-LV"/>
              </w:rPr>
              <w:t>tukšas telpas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594FF5" w:rsidP="00B73B03">
            <w:pPr>
              <w:jc w:val="center"/>
              <w:rPr>
                <w:lang w:val="lv-LV"/>
              </w:rPr>
            </w:pPr>
            <w:r w:rsidRPr="00AC5ABB">
              <w:rPr>
                <w:lang w:val="lv-LV"/>
              </w:rPr>
              <w:t>13.</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Brīvības iela 258A, Jēkabpils,</w:t>
            </w:r>
          </w:p>
          <w:p w:rsidR="00594FF5" w:rsidRPr="00AC5ABB" w:rsidRDefault="00594FF5" w:rsidP="00AC5ABB">
            <w:pPr>
              <w:ind w:right="187"/>
              <w:jc w:val="both"/>
              <w:rPr>
                <w:lang w:val="lv-LV"/>
              </w:rPr>
            </w:pPr>
            <w:r w:rsidRPr="00AC5ABB">
              <w:rPr>
                <w:lang w:val="lv-LV"/>
              </w:rPr>
              <w:t>tukšas telpas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020C13" w:rsidP="00B73B03">
            <w:pPr>
              <w:jc w:val="center"/>
              <w:rPr>
                <w:lang w:val="lv-LV"/>
              </w:rPr>
            </w:pPr>
            <w:r>
              <w:rPr>
                <w:lang w:val="lv-LV"/>
              </w:rPr>
              <w:t>14</w:t>
            </w:r>
            <w:r w:rsidR="00594FF5" w:rsidRPr="00AC5ABB">
              <w:rPr>
                <w:lang w:val="lv-LV"/>
              </w:rPr>
              <w:t>.</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Jēkabpils tūrisma un informācijas centrs, Brīvības </w:t>
            </w:r>
          </w:p>
          <w:p w:rsidR="00594FF5" w:rsidRPr="00AC5ABB" w:rsidRDefault="00594FF5" w:rsidP="00AC5ABB">
            <w:pPr>
              <w:ind w:right="187"/>
              <w:jc w:val="both"/>
              <w:rPr>
                <w:lang w:val="lv-LV"/>
              </w:rPr>
            </w:pPr>
            <w:r w:rsidRPr="00AC5ABB">
              <w:rPr>
                <w:lang w:val="lv-LV"/>
              </w:rPr>
              <w:t>ielā 140/142, Jēkabpils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Daina Eglīte, </w:t>
            </w:r>
          </w:p>
          <w:p w:rsidR="00594FF5" w:rsidRPr="00AC5ABB" w:rsidRDefault="00594FF5" w:rsidP="00AC5ABB">
            <w:pPr>
              <w:ind w:right="187"/>
              <w:jc w:val="both"/>
              <w:rPr>
                <w:lang w:val="lv-LV"/>
              </w:rPr>
            </w:pPr>
            <w:r w:rsidRPr="00AC5ABB">
              <w:rPr>
                <w:lang w:val="lv-LV"/>
              </w:rPr>
              <w:t>20371518</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020C13" w:rsidP="00B73B03">
            <w:pPr>
              <w:jc w:val="center"/>
              <w:rPr>
                <w:lang w:val="lv-LV"/>
              </w:rPr>
            </w:pPr>
            <w:r>
              <w:rPr>
                <w:lang w:val="lv-LV"/>
              </w:rPr>
              <w:t>15</w:t>
            </w:r>
            <w:r w:rsidR="00594FF5" w:rsidRPr="00AC5ABB">
              <w:rPr>
                <w:lang w:val="lv-LV"/>
              </w:rPr>
              <w:t>.</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Darba devēja konfederācija, Jēkabpils birojs, </w:t>
            </w:r>
          </w:p>
          <w:p w:rsidR="00594FF5" w:rsidRPr="00AC5ABB" w:rsidRDefault="00594FF5" w:rsidP="00AC5ABB">
            <w:pPr>
              <w:ind w:right="187"/>
              <w:jc w:val="both"/>
              <w:rPr>
                <w:lang w:val="lv-LV"/>
              </w:rPr>
            </w:pPr>
            <w:r w:rsidRPr="00AC5ABB">
              <w:rPr>
                <w:lang w:val="lv-LV"/>
              </w:rPr>
              <w:t>Brīvības ielā 157, Jēkabpils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Zanda Lamba, </w:t>
            </w:r>
          </w:p>
          <w:p w:rsidR="00594FF5" w:rsidRPr="00AC5ABB" w:rsidRDefault="00594FF5" w:rsidP="00AC5ABB">
            <w:pPr>
              <w:ind w:right="187"/>
              <w:jc w:val="both"/>
              <w:rPr>
                <w:lang w:val="lv-LV"/>
              </w:rPr>
            </w:pPr>
            <w:r w:rsidRPr="00AC5ABB">
              <w:rPr>
                <w:lang w:val="lv-LV"/>
              </w:rPr>
              <w:t>26567439</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020C13" w:rsidP="00B73B03">
            <w:pPr>
              <w:jc w:val="center"/>
              <w:rPr>
                <w:lang w:val="lv-LV"/>
              </w:rPr>
            </w:pPr>
            <w:r>
              <w:rPr>
                <w:lang w:val="lv-LV"/>
              </w:rPr>
              <w:t>16</w:t>
            </w:r>
            <w:r w:rsidR="00594FF5" w:rsidRPr="00AC5ABB">
              <w:rPr>
                <w:lang w:val="lv-LV"/>
              </w:rPr>
              <w:t>.</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Garāžas, Pasta ielā 39, Jēkabpils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 xml:space="preserve">Normunds Miders, </w:t>
            </w:r>
          </w:p>
          <w:p w:rsidR="00594FF5" w:rsidRPr="00AC5ABB" w:rsidRDefault="00594FF5" w:rsidP="00AC5ABB">
            <w:pPr>
              <w:ind w:right="187"/>
              <w:jc w:val="both"/>
              <w:rPr>
                <w:lang w:val="lv-LV"/>
              </w:rPr>
            </w:pPr>
            <w:r w:rsidRPr="00AC5ABB">
              <w:rPr>
                <w:lang w:val="lv-LV"/>
              </w:rPr>
              <w:t>26429110</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4F5088" w:rsidP="00B73B03">
            <w:pPr>
              <w:jc w:val="center"/>
              <w:rPr>
                <w:lang w:val="lv-LV"/>
              </w:rPr>
            </w:pPr>
            <w:r>
              <w:rPr>
                <w:lang w:val="lv-LV"/>
              </w:rPr>
              <w:t>17</w:t>
            </w:r>
            <w:r w:rsidR="00594FF5" w:rsidRPr="00AC5ABB">
              <w:rPr>
                <w:lang w:val="lv-LV"/>
              </w:rPr>
              <w:t>.</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Telpas, Stacijas laukums 5, Jēkabpils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Pēteris Lazdāns,</w:t>
            </w:r>
          </w:p>
          <w:p w:rsidR="00594FF5" w:rsidRPr="00AC5ABB" w:rsidRDefault="00594FF5" w:rsidP="00AC5ABB">
            <w:pPr>
              <w:ind w:right="187"/>
              <w:jc w:val="both"/>
              <w:rPr>
                <w:lang w:val="lv-LV"/>
              </w:rPr>
            </w:pPr>
            <w:r w:rsidRPr="00AC5ABB">
              <w:rPr>
                <w:lang w:val="lv-LV"/>
              </w:rPr>
              <w:t>29436394</w:t>
            </w:r>
          </w:p>
        </w:tc>
      </w:tr>
      <w:tr w:rsidR="004F5088" w:rsidRPr="00AC5ABB" w:rsidTr="001247D5">
        <w:tc>
          <w:tcPr>
            <w:tcW w:w="603" w:type="dxa"/>
            <w:tcBorders>
              <w:top w:val="single" w:sz="4" w:space="0" w:color="000000"/>
              <w:left w:val="single" w:sz="4" w:space="0" w:color="000000"/>
              <w:bottom w:val="single" w:sz="4" w:space="0" w:color="000000"/>
              <w:right w:val="single" w:sz="4" w:space="0" w:color="000000"/>
            </w:tcBorders>
          </w:tcPr>
          <w:p w:rsidR="004F5088" w:rsidRDefault="004F5088" w:rsidP="00B73B03">
            <w:pPr>
              <w:jc w:val="center"/>
              <w:rPr>
                <w:lang w:val="lv-LV"/>
              </w:rPr>
            </w:pPr>
            <w:r>
              <w:rPr>
                <w:lang w:val="lv-LV"/>
              </w:rPr>
              <w:t>18.</w:t>
            </w:r>
          </w:p>
        </w:tc>
        <w:tc>
          <w:tcPr>
            <w:tcW w:w="5147" w:type="dxa"/>
            <w:tcBorders>
              <w:top w:val="single" w:sz="4" w:space="0" w:color="000000"/>
              <w:left w:val="single" w:sz="4" w:space="0" w:color="000000"/>
              <w:bottom w:val="single" w:sz="4" w:space="0" w:color="000000"/>
              <w:right w:val="single" w:sz="4" w:space="0" w:color="000000"/>
            </w:tcBorders>
          </w:tcPr>
          <w:p w:rsidR="004F5088" w:rsidRPr="00AC5ABB" w:rsidRDefault="004F5088" w:rsidP="004F5088">
            <w:pPr>
              <w:ind w:right="187"/>
              <w:jc w:val="both"/>
              <w:rPr>
                <w:lang w:val="lv-LV"/>
              </w:rPr>
            </w:pPr>
            <w:r>
              <w:rPr>
                <w:lang w:val="lv-LV"/>
              </w:rPr>
              <w:t xml:space="preserve">Sabiedriskā tualete, Krasta un Dārzu ielas krustojums, Jēkabpilī </w:t>
            </w:r>
          </w:p>
        </w:tc>
        <w:tc>
          <w:tcPr>
            <w:tcW w:w="2841" w:type="dxa"/>
            <w:tcBorders>
              <w:top w:val="single" w:sz="4" w:space="0" w:color="000000"/>
              <w:left w:val="single" w:sz="4" w:space="0" w:color="000000"/>
              <w:bottom w:val="single" w:sz="4" w:space="0" w:color="000000"/>
              <w:right w:val="single" w:sz="4" w:space="0" w:color="000000"/>
            </w:tcBorders>
          </w:tcPr>
          <w:p w:rsidR="004F5088" w:rsidRPr="00AC5ABB" w:rsidRDefault="004F5088" w:rsidP="004F5088">
            <w:pPr>
              <w:ind w:right="187"/>
              <w:jc w:val="both"/>
              <w:rPr>
                <w:lang w:val="lv-LV"/>
              </w:rPr>
            </w:pPr>
            <w:r w:rsidRPr="00AC5ABB">
              <w:rPr>
                <w:lang w:val="lv-LV"/>
              </w:rPr>
              <w:t>Pēteris Lazdāns,</w:t>
            </w:r>
          </w:p>
          <w:p w:rsidR="004F5088" w:rsidRPr="00AC5ABB" w:rsidRDefault="004F5088" w:rsidP="004F5088">
            <w:pPr>
              <w:ind w:right="187"/>
              <w:jc w:val="both"/>
              <w:rPr>
                <w:lang w:val="lv-LV"/>
              </w:rPr>
            </w:pPr>
            <w:r w:rsidRPr="00AC5ABB">
              <w:rPr>
                <w:lang w:val="lv-LV"/>
              </w:rPr>
              <w:t>29436394</w:t>
            </w:r>
          </w:p>
        </w:tc>
      </w:tr>
      <w:tr w:rsidR="004F5088" w:rsidRPr="00AC5ABB" w:rsidTr="001247D5">
        <w:tc>
          <w:tcPr>
            <w:tcW w:w="603" w:type="dxa"/>
            <w:tcBorders>
              <w:top w:val="single" w:sz="4" w:space="0" w:color="000000"/>
              <w:left w:val="single" w:sz="4" w:space="0" w:color="000000"/>
              <w:bottom w:val="single" w:sz="4" w:space="0" w:color="000000"/>
              <w:right w:val="single" w:sz="4" w:space="0" w:color="000000"/>
            </w:tcBorders>
          </w:tcPr>
          <w:p w:rsidR="004F5088" w:rsidRPr="00AC5ABB" w:rsidRDefault="004F5088" w:rsidP="00B73B03">
            <w:pPr>
              <w:jc w:val="center"/>
              <w:rPr>
                <w:lang w:val="lv-LV"/>
              </w:rPr>
            </w:pPr>
            <w:r>
              <w:rPr>
                <w:lang w:val="lv-LV"/>
              </w:rPr>
              <w:t>19.</w:t>
            </w:r>
          </w:p>
        </w:tc>
        <w:tc>
          <w:tcPr>
            <w:tcW w:w="5147" w:type="dxa"/>
            <w:tcBorders>
              <w:top w:val="single" w:sz="4" w:space="0" w:color="000000"/>
              <w:left w:val="single" w:sz="4" w:space="0" w:color="000000"/>
              <w:bottom w:val="single" w:sz="4" w:space="0" w:color="000000"/>
              <w:right w:val="single" w:sz="4" w:space="0" w:color="000000"/>
            </w:tcBorders>
          </w:tcPr>
          <w:p w:rsidR="004F5088" w:rsidRPr="00AC5ABB" w:rsidRDefault="004F5088" w:rsidP="00AC5ABB">
            <w:pPr>
              <w:ind w:right="187"/>
              <w:jc w:val="both"/>
              <w:rPr>
                <w:lang w:val="lv-LV"/>
              </w:rPr>
            </w:pPr>
            <w:r>
              <w:rPr>
                <w:lang w:val="lv-LV"/>
              </w:rPr>
              <w:t>Siltumtīkla mezgla telpas, Pasta iela 39, Jēkabpils</w:t>
            </w:r>
          </w:p>
        </w:tc>
        <w:tc>
          <w:tcPr>
            <w:tcW w:w="2841" w:type="dxa"/>
            <w:tcBorders>
              <w:top w:val="single" w:sz="4" w:space="0" w:color="000000"/>
              <w:left w:val="single" w:sz="4" w:space="0" w:color="000000"/>
              <w:bottom w:val="single" w:sz="4" w:space="0" w:color="000000"/>
              <w:right w:val="single" w:sz="4" w:space="0" w:color="000000"/>
            </w:tcBorders>
          </w:tcPr>
          <w:p w:rsidR="004F5088" w:rsidRPr="00AC5ABB" w:rsidRDefault="004F5088" w:rsidP="004F5088">
            <w:pPr>
              <w:ind w:right="187"/>
              <w:jc w:val="both"/>
              <w:rPr>
                <w:lang w:val="lv-LV"/>
              </w:rPr>
            </w:pPr>
            <w:r w:rsidRPr="00AC5ABB">
              <w:rPr>
                <w:lang w:val="lv-LV"/>
              </w:rPr>
              <w:t>Pēteris Lazdāns,</w:t>
            </w:r>
          </w:p>
          <w:p w:rsidR="004F5088" w:rsidRPr="00AC5ABB" w:rsidRDefault="004F5088" w:rsidP="004F5088">
            <w:pPr>
              <w:ind w:right="187"/>
              <w:jc w:val="both"/>
              <w:rPr>
                <w:lang w:val="lv-LV"/>
              </w:rPr>
            </w:pPr>
            <w:r w:rsidRPr="00AC5ABB">
              <w:rPr>
                <w:lang w:val="lv-LV"/>
              </w:rPr>
              <w:t>29436394</w:t>
            </w:r>
          </w:p>
        </w:tc>
      </w:tr>
      <w:tr w:rsidR="00594FF5" w:rsidRPr="00AC5ABB" w:rsidTr="001247D5">
        <w:tc>
          <w:tcPr>
            <w:tcW w:w="603" w:type="dxa"/>
            <w:tcBorders>
              <w:top w:val="single" w:sz="4" w:space="0" w:color="000000"/>
              <w:left w:val="single" w:sz="4" w:space="0" w:color="000000"/>
              <w:bottom w:val="single" w:sz="4" w:space="0" w:color="000000"/>
              <w:right w:val="single" w:sz="4" w:space="0" w:color="000000"/>
            </w:tcBorders>
          </w:tcPr>
          <w:p w:rsidR="00594FF5" w:rsidRPr="00AC5ABB" w:rsidRDefault="004F5088" w:rsidP="00B73B03">
            <w:pPr>
              <w:jc w:val="center"/>
              <w:rPr>
                <w:lang w:val="lv-LV"/>
              </w:rPr>
            </w:pPr>
            <w:r>
              <w:rPr>
                <w:lang w:val="lv-LV"/>
              </w:rPr>
              <w:t>20</w:t>
            </w:r>
            <w:r w:rsidR="00594FF5" w:rsidRPr="00AC5ABB">
              <w:rPr>
                <w:lang w:val="lv-LV"/>
              </w:rPr>
              <w:t>.</w:t>
            </w:r>
          </w:p>
        </w:tc>
        <w:tc>
          <w:tcPr>
            <w:tcW w:w="5147" w:type="dxa"/>
            <w:tcBorders>
              <w:top w:val="single" w:sz="4" w:space="0" w:color="000000"/>
              <w:left w:val="single" w:sz="4" w:space="0" w:color="000000"/>
              <w:bottom w:val="single" w:sz="4" w:space="0" w:color="000000"/>
              <w:right w:val="single" w:sz="4" w:space="0" w:color="000000"/>
            </w:tcBorders>
          </w:tcPr>
          <w:p w:rsidR="00594FF5" w:rsidRPr="00AC5ABB" w:rsidRDefault="004F5088" w:rsidP="00AC5ABB">
            <w:pPr>
              <w:ind w:right="187"/>
              <w:jc w:val="both"/>
              <w:rPr>
                <w:lang w:val="lv-LV"/>
              </w:rPr>
            </w:pPr>
            <w:r>
              <w:rPr>
                <w:lang w:val="lv-LV"/>
              </w:rPr>
              <w:t>Pašvaldības</w:t>
            </w:r>
            <w:r w:rsidR="00594FF5" w:rsidRPr="00AC5ABB">
              <w:rPr>
                <w:lang w:val="lv-LV"/>
              </w:rPr>
              <w:t xml:space="preserve"> telpas, Jaunā iela 39A, Jēkabpils</w:t>
            </w:r>
          </w:p>
        </w:tc>
        <w:tc>
          <w:tcPr>
            <w:tcW w:w="2841" w:type="dxa"/>
            <w:tcBorders>
              <w:top w:val="single" w:sz="4" w:space="0" w:color="000000"/>
              <w:left w:val="single" w:sz="4" w:space="0" w:color="000000"/>
              <w:bottom w:val="single" w:sz="4" w:space="0" w:color="000000"/>
              <w:right w:val="single" w:sz="4" w:space="0" w:color="000000"/>
            </w:tcBorders>
          </w:tcPr>
          <w:p w:rsidR="00594FF5" w:rsidRPr="00AC5ABB" w:rsidRDefault="00594FF5" w:rsidP="00AC5ABB">
            <w:pPr>
              <w:ind w:right="187"/>
              <w:jc w:val="both"/>
              <w:rPr>
                <w:lang w:val="lv-LV"/>
              </w:rPr>
            </w:pPr>
            <w:r w:rsidRPr="00AC5ABB">
              <w:rPr>
                <w:lang w:val="lv-LV"/>
              </w:rPr>
              <w:t>Ilona Rubiķe,</w:t>
            </w:r>
          </w:p>
          <w:p w:rsidR="00594FF5" w:rsidRPr="00AC5ABB" w:rsidRDefault="00594FF5" w:rsidP="00AC5ABB">
            <w:pPr>
              <w:ind w:right="187"/>
              <w:jc w:val="both"/>
              <w:rPr>
                <w:lang w:val="lv-LV"/>
              </w:rPr>
            </w:pPr>
            <w:r w:rsidRPr="00AC5ABB">
              <w:rPr>
                <w:lang w:val="lv-LV"/>
              </w:rPr>
              <w:t>26860300</w:t>
            </w:r>
          </w:p>
        </w:tc>
      </w:tr>
    </w:tbl>
    <w:p w:rsidR="00594FF5" w:rsidRPr="00AC5ABB" w:rsidRDefault="00594FF5" w:rsidP="00AC5ABB">
      <w:pPr>
        <w:ind w:right="187"/>
        <w:jc w:val="both"/>
        <w:rPr>
          <w:lang w:val="lv-LV"/>
        </w:rPr>
      </w:pPr>
    </w:p>
    <w:p w:rsidR="00594FF5" w:rsidRPr="00AC5ABB" w:rsidRDefault="00594FF5" w:rsidP="00AC5ABB">
      <w:pPr>
        <w:ind w:right="187"/>
        <w:jc w:val="both"/>
        <w:rPr>
          <w:color w:val="FF0000"/>
          <w:lang w:val="lv-LV"/>
        </w:rPr>
      </w:pPr>
    </w:p>
    <w:p w:rsidR="00594FF5" w:rsidRPr="00AC5ABB" w:rsidRDefault="00594FF5" w:rsidP="00AC5ABB">
      <w:pPr>
        <w:ind w:right="187"/>
        <w:jc w:val="both"/>
        <w:rPr>
          <w:color w:val="FF0000"/>
          <w:lang w:val="lv-LV"/>
        </w:rPr>
      </w:pPr>
    </w:p>
    <w:p w:rsidR="00A16CCF" w:rsidRPr="00812358" w:rsidRDefault="00812358" w:rsidP="00812358">
      <w:pPr>
        <w:ind w:right="187"/>
        <w:jc w:val="center"/>
        <w:rPr>
          <w:b/>
          <w:color w:val="000000" w:themeColor="text1"/>
          <w:lang w:val="lv-LV"/>
        </w:rPr>
      </w:pPr>
      <w:r>
        <w:rPr>
          <w:b/>
          <w:color w:val="000000" w:themeColor="text1"/>
          <w:lang w:val="lv-LV"/>
        </w:rPr>
        <w:t xml:space="preserve">3. </w:t>
      </w:r>
      <w:r w:rsidR="002F4412">
        <w:rPr>
          <w:b/>
          <w:color w:val="000000" w:themeColor="text1"/>
          <w:lang w:val="lv-LV"/>
        </w:rPr>
        <w:t>Radioraidītāju piederība</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3544"/>
        <w:gridCol w:w="2483"/>
        <w:gridCol w:w="3015"/>
      </w:tblGrid>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08"/>
              <w:jc w:val="center"/>
              <w:rPr>
                <w:b/>
                <w:lang w:val="lv-LV"/>
              </w:rPr>
            </w:pPr>
            <w:r w:rsidRPr="00AC5ABB">
              <w:rPr>
                <w:b/>
                <w:lang w:val="lv-LV"/>
              </w:rPr>
              <w:t>N</w:t>
            </w:r>
            <w:r>
              <w:rPr>
                <w:b/>
                <w:lang w:val="lv-LV"/>
              </w:rPr>
              <w:t>r</w:t>
            </w:r>
            <w:r w:rsidRPr="00AC5ABB">
              <w:rPr>
                <w:b/>
                <w:lang w:val="lv-LV"/>
              </w:rPr>
              <w:t>.</w:t>
            </w:r>
          </w:p>
          <w:p w:rsidR="00812358" w:rsidRPr="00AC5ABB" w:rsidRDefault="00812358" w:rsidP="00812358">
            <w:pPr>
              <w:ind w:right="-108"/>
              <w:jc w:val="center"/>
              <w:rPr>
                <w:b/>
                <w:lang w:val="lv-LV"/>
              </w:rPr>
            </w:pPr>
            <w:r w:rsidRPr="00AC5ABB">
              <w:rPr>
                <w:b/>
                <w:lang w:val="lv-LV"/>
              </w:rPr>
              <w:t>p.k.</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center"/>
              <w:rPr>
                <w:b/>
                <w:lang w:val="lv-LV"/>
              </w:rPr>
            </w:pPr>
            <w:r w:rsidRPr="00AC5ABB">
              <w:rPr>
                <w:b/>
                <w:lang w:val="lv-LV"/>
              </w:rPr>
              <w:t>Objekta</w:t>
            </w:r>
          </w:p>
          <w:p w:rsidR="00812358" w:rsidRPr="00AC5ABB" w:rsidRDefault="00812358" w:rsidP="00812358">
            <w:pPr>
              <w:ind w:right="187"/>
              <w:jc w:val="center"/>
              <w:rPr>
                <w:b/>
                <w:lang w:val="lv-LV"/>
              </w:rPr>
            </w:pPr>
            <w:r w:rsidRPr="00AC5ABB">
              <w:rPr>
                <w:b/>
                <w:lang w:val="lv-LV"/>
              </w:rPr>
              <w:t>nosaukums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center"/>
              <w:rPr>
                <w:b/>
                <w:lang w:val="lv-LV"/>
              </w:rPr>
            </w:pPr>
            <w:r w:rsidRPr="00AC5ABB">
              <w:rPr>
                <w:b/>
                <w:lang w:val="lv-LV"/>
              </w:rPr>
              <w:t>Objekta</w:t>
            </w:r>
          </w:p>
          <w:p w:rsidR="00812358" w:rsidRPr="00AC5ABB" w:rsidRDefault="00812358" w:rsidP="00812358">
            <w:pPr>
              <w:ind w:right="187"/>
              <w:jc w:val="center"/>
              <w:rPr>
                <w:b/>
                <w:lang w:val="lv-LV"/>
              </w:rPr>
            </w:pPr>
            <w:r w:rsidRPr="00AC5ABB">
              <w:rPr>
                <w:b/>
                <w:lang w:val="lv-LV"/>
              </w:rPr>
              <w:t>adrese, telefons</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center"/>
              <w:rPr>
                <w:b/>
                <w:lang w:val="lv-LV"/>
              </w:rPr>
            </w:pPr>
            <w:r>
              <w:rPr>
                <w:b/>
                <w:lang w:val="lv-LV"/>
              </w:rPr>
              <w:t>Radioraidītāja modelis</w:t>
            </w:r>
          </w:p>
          <w:p w:rsidR="00812358" w:rsidRPr="00AC5ABB" w:rsidRDefault="00812358" w:rsidP="00812358">
            <w:pPr>
              <w:ind w:right="187"/>
              <w:jc w:val="center"/>
              <w:rPr>
                <w:b/>
                <w:lang w:val="lv-LV"/>
              </w:rPr>
            </w:pPr>
            <w:r>
              <w:rPr>
                <w:b/>
                <w:lang w:val="lv-LV"/>
              </w:rPr>
              <w:t>(kā īpašums)</w:t>
            </w:r>
          </w:p>
        </w:tc>
      </w:tr>
      <w:tr w:rsidR="00812358" w:rsidRPr="00AC5ABB" w:rsidTr="00812358">
        <w:trPr>
          <w:trHeight w:val="123"/>
        </w:trPr>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08"/>
              <w:jc w:val="center"/>
              <w:rPr>
                <w:b/>
                <w:lang w:val="lv-LV"/>
              </w:rPr>
            </w:pPr>
            <w:r w:rsidRPr="00AC5ABB">
              <w:rPr>
                <w:b/>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center"/>
              <w:rPr>
                <w:b/>
                <w:lang w:val="lv-LV"/>
              </w:rPr>
            </w:pPr>
            <w:r w:rsidRPr="00AC5ABB">
              <w:rPr>
                <w:b/>
                <w:lang w:val="lv-LV"/>
              </w:rPr>
              <w:t>2.</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center"/>
              <w:rPr>
                <w:b/>
                <w:lang w:val="lv-LV"/>
              </w:rPr>
            </w:pPr>
            <w:r w:rsidRPr="00AC5ABB">
              <w:rPr>
                <w:b/>
                <w:lang w:val="lv-LV"/>
              </w:rPr>
              <w:t>3.</w:t>
            </w: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center"/>
              <w:rPr>
                <w:b/>
                <w:lang w:val="lv-LV"/>
              </w:rPr>
            </w:pPr>
            <w:r w:rsidRPr="00AC5ABB">
              <w:rPr>
                <w:b/>
                <w:lang w:val="lv-LV"/>
              </w:rPr>
              <w:t>4.</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 xml:space="preserve">Pirmsskolas </w:t>
            </w:r>
          </w:p>
          <w:p w:rsidR="00812358" w:rsidRPr="00AC5ABB" w:rsidRDefault="00812358" w:rsidP="00812358">
            <w:pPr>
              <w:ind w:right="187"/>
              <w:rPr>
                <w:lang w:val="lv-LV"/>
              </w:rPr>
            </w:pPr>
            <w:r w:rsidRPr="00AC5ABB">
              <w:rPr>
                <w:lang w:val="lv-LV"/>
              </w:rPr>
              <w:t>izglītības iestāde</w:t>
            </w:r>
            <w:r>
              <w:rPr>
                <w:lang w:val="lv-LV"/>
              </w:rPr>
              <w:t xml:space="preserve"> </w:t>
            </w:r>
            <w:r w:rsidRPr="00AC5ABB">
              <w:rPr>
                <w:lang w:val="lv-LV"/>
              </w:rPr>
              <w:t>(PII) ”Bērziņš”</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 xml:space="preserve">Madonas iela 50, </w:t>
            </w:r>
          </w:p>
          <w:p w:rsidR="00812358" w:rsidRPr="00AC5ABB" w:rsidRDefault="00812358" w:rsidP="00812358">
            <w:pPr>
              <w:ind w:right="-34"/>
              <w:rPr>
                <w:lang w:val="lv-LV"/>
              </w:rPr>
            </w:pPr>
            <w:r w:rsidRPr="00AC5ABB">
              <w:rPr>
                <w:lang w:val="lv-LV"/>
              </w:rPr>
              <w:t>Jēkabpils,</w:t>
            </w:r>
            <w:r>
              <w:rPr>
                <w:lang w:val="lv-LV"/>
              </w:rPr>
              <w:t xml:space="preserve"> t</w:t>
            </w:r>
            <w:r w:rsidRPr="00AC5ABB">
              <w:rPr>
                <w:lang w:val="lv-LV"/>
              </w:rPr>
              <w:t>.</w:t>
            </w:r>
            <w:r>
              <w:rPr>
                <w:lang w:val="lv-LV"/>
              </w:rPr>
              <w:t>6</w:t>
            </w:r>
            <w:r w:rsidRPr="00AC5ABB">
              <w:rPr>
                <w:lang w:val="lv-LV"/>
              </w:rPr>
              <w:t>5223384</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AA5E2B" w:rsidRPr="00AC5ABB" w:rsidRDefault="00AA5E2B" w:rsidP="00812358">
            <w:pPr>
              <w:ind w:right="187"/>
              <w:jc w:val="both"/>
              <w:rPr>
                <w:lang w:val="lv-LV"/>
              </w:rPr>
            </w:pPr>
            <w:r>
              <w:rPr>
                <w:lang w:val="lv-LV"/>
              </w:rPr>
              <w:t>RT4-5se/id (pašvaldība)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1.1. Administratīvās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1.2.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1.3.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2.</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PII ”Kāpēcītis”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Palejas iela 15A,</w:t>
            </w:r>
          </w:p>
          <w:p w:rsidR="00812358" w:rsidRPr="00AC5ABB" w:rsidRDefault="00812358" w:rsidP="00812358">
            <w:pPr>
              <w:ind w:right="-34"/>
              <w:rPr>
                <w:lang w:val="lv-LV"/>
              </w:rPr>
            </w:pPr>
            <w:r w:rsidRPr="00AC5ABB">
              <w:rPr>
                <w:lang w:val="lv-LV"/>
              </w:rPr>
              <w:t>Jēkabpils,</w:t>
            </w:r>
            <w:r>
              <w:rPr>
                <w:lang w:val="lv-LV"/>
              </w:rPr>
              <w:t xml:space="preserve"> </w:t>
            </w:r>
            <w:r w:rsidRPr="00AC5ABB">
              <w:rPr>
                <w:lang w:val="lv-LV"/>
              </w:rPr>
              <w:t>t.</w:t>
            </w:r>
            <w:r>
              <w:rPr>
                <w:lang w:val="lv-LV"/>
              </w:rPr>
              <w:t xml:space="preserve"> 6</w:t>
            </w:r>
            <w:r w:rsidRPr="00AC5ABB">
              <w:rPr>
                <w:lang w:val="lv-LV"/>
              </w:rPr>
              <w:t>5221035</w:t>
            </w:r>
          </w:p>
        </w:tc>
        <w:tc>
          <w:tcPr>
            <w:tcW w:w="3015" w:type="dxa"/>
            <w:tcBorders>
              <w:top w:val="single" w:sz="4" w:space="0" w:color="000000"/>
              <w:left w:val="single" w:sz="4" w:space="0" w:color="000000"/>
              <w:bottom w:val="single" w:sz="4" w:space="0" w:color="000000"/>
              <w:right w:val="single" w:sz="4" w:space="0" w:color="000000"/>
            </w:tcBorders>
          </w:tcPr>
          <w:p w:rsidR="00812358" w:rsidRDefault="004F5088" w:rsidP="00812358">
            <w:pPr>
              <w:ind w:right="187"/>
              <w:jc w:val="both"/>
              <w:rPr>
                <w:lang w:val="lv-LV"/>
              </w:rPr>
            </w:pPr>
            <w:r>
              <w:rPr>
                <w:lang w:val="lv-LV"/>
              </w:rPr>
              <w:t>Trauksmes sign. + ugunsdroš. sign. =</w:t>
            </w:r>
          </w:p>
          <w:p w:rsidR="004F5088" w:rsidRDefault="004F5088" w:rsidP="00812358">
            <w:pPr>
              <w:ind w:right="187"/>
              <w:jc w:val="both"/>
              <w:rPr>
                <w:lang w:val="lv-LV"/>
              </w:rPr>
            </w:pPr>
            <w:r>
              <w:rPr>
                <w:lang w:val="lv-LV"/>
              </w:rPr>
              <w:t>RT4-Sse</w:t>
            </w:r>
          </w:p>
          <w:p w:rsidR="00AA5E2B" w:rsidRPr="00AC5ABB" w:rsidRDefault="004F5088" w:rsidP="004F5088">
            <w:pPr>
              <w:ind w:right="187"/>
              <w:jc w:val="both"/>
              <w:rPr>
                <w:lang w:val="lv-LV"/>
              </w:rPr>
            </w:pPr>
            <w:r>
              <w:rPr>
                <w:lang w:val="lv-LV"/>
              </w:rPr>
              <w:t>A</w:t>
            </w:r>
            <w:r w:rsidR="00AA5E2B">
              <w:rPr>
                <w:lang w:val="lv-LV"/>
              </w:rPr>
              <w:t>psardze</w:t>
            </w:r>
            <w:r>
              <w:rPr>
                <w:lang w:val="lv-LV"/>
              </w:rPr>
              <w:t xml:space="preserve">= RT4-Sse/id + </w:t>
            </w:r>
            <w:r w:rsidR="009B1CAC">
              <w:rPr>
                <w:lang w:val="lv-LV"/>
              </w:rPr>
              <w:t>ST1 antena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2.1.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2.2.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Pr>
                <w:lang w:val="lv-LV"/>
              </w:rPr>
              <w:t>2.3.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3.</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PII ”Zvaigznīte”</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Meža iela 12,</w:t>
            </w:r>
          </w:p>
          <w:p w:rsidR="00812358" w:rsidRPr="00AC5ABB" w:rsidRDefault="00812358" w:rsidP="00812358">
            <w:pPr>
              <w:ind w:right="-34"/>
              <w:rPr>
                <w:lang w:val="lv-LV"/>
              </w:rPr>
            </w:pPr>
            <w:r w:rsidRPr="00AC5ABB">
              <w:rPr>
                <w:lang w:val="lv-LV"/>
              </w:rPr>
              <w:t>Jēkabpils,</w:t>
            </w:r>
            <w:r>
              <w:rPr>
                <w:lang w:val="lv-LV"/>
              </w:rPr>
              <w:t xml:space="preserve"> </w:t>
            </w:r>
            <w:r w:rsidRPr="00AC5ABB">
              <w:rPr>
                <w:lang w:val="lv-LV"/>
              </w:rPr>
              <w:t>t.65231952</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AA5E2B" w:rsidRPr="00AC5ABB" w:rsidRDefault="00AA5E2B" w:rsidP="00812358">
            <w:pPr>
              <w:ind w:right="187"/>
              <w:jc w:val="both"/>
              <w:rPr>
                <w:lang w:val="lv-LV"/>
              </w:rPr>
            </w:pPr>
            <w:r>
              <w:rPr>
                <w:lang w:val="lv-LV"/>
              </w:rPr>
              <w:t>RT4-5se/id (pašvaldība)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3.1.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3.2.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3.3.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4.</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PII ”Zvaniņš”</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Meža iela 9,</w:t>
            </w:r>
          </w:p>
          <w:p w:rsidR="00812358" w:rsidRPr="00AC5ABB" w:rsidRDefault="00812358" w:rsidP="00812358">
            <w:pPr>
              <w:rPr>
                <w:lang w:val="lv-LV"/>
              </w:rPr>
            </w:pPr>
            <w:r w:rsidRPr="00AC5ABB">
              <w:rPr>
                <w:lang w:val="lv-LV"/>
              </w:rPr>
              <w:t>Jēkabpils,</w:t>
            </w:r>
            <w:r>
              <w:rPr>
                <w:lang w:val="lv-LV"/>
              </w:rPr>
              <w:t xml:space="preserve"> </w:t>
            </w:r>
            <w:r w:rsidRPr="00AC5ABB">
              <w:rPr>
                <w:lang w:val="lv-LV"/>
              </w:rPr>
              <w:t>t. 65233741</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AA5E2B" w:rsidRDefault="00AA5E2B" w:rsidP="00812358">
            <w:pPr>
              <w:ind w:right="187"/>
              <w:jc w:val="both"/>
              <w:rPr>
                <w:lang w:val="lv-LV"/>
              </w:rPr>
            </w:pPr>
            <w:r>
              <w:rPr>
                <w:lang w:val="lv-LV"/>
              </w:rPr>
              <w:t>RT4-5se/id (pašvaldība</w:t>
            </w:r>
            <w:r w:rsidR="009B1CAC">
              <w:rPr>
                <w:lang w:val="lv-LV"/>
              </w:rPr>
              <w:t xml:space="preserve"> – apsardzes sign.</w:t>
            </w:r>
            <w:r>
              <w:rPr>
                <w:lang w:val="lv-LV"/>
              </w:rPr>
              <w:t>)</w:t>
            </w:r>
          </w:p>
          <w:p w:rsidR="009B1CAC" w:rsidRPr="00AC5ABB" w:rsidRDefault="009B1CAC" w:rsidP="00812358">
            <w:pPr>
              <w:ind w:right="187"/>
              <w:jc w:val="both"/>
              <w:rPr>
                <w:lang w:val="lv-LV"/>
              </w:rPr>
            </w:pPr>
            <w:r>
              <w:rPr>
                <w:lang w:val="lv-LV"/>
              </w:rPr>
              <w:t>KEL-781 ugunsdroš.sign. = (apsardze)</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4.1.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4.2.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b/>
                <w:lang w:val="lv-LV"/>
              </w:rPr>
            </w:pPr>
            <w:r w:rsidRPr="00AC5ABB">
              <w:rPr>
                <w:lang w:val="lv-LV"/>
              </w:rPr>
              <w:t>4.3.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5.</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PII ”Auseklītis”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rPr>
                <w:lang w:val="lv-LV"/>
              </w:rPr>
            </w:pPr>
            <w:r w:rsidRPr="00AC5ABB">
              <w:rPr>
                <w:lang w:val="lv-LV"/>
              </w:rPr>
              <w:t>Mežrūpnieku</w:t>
            </w:r>
            <w:r>
              <w:rPr>
                <w:lang w:val="lv-LV"/>
              </w:rPr>
              <w:t xml:space="preserve"> </w:t>
            </w:r>
            <w:r w:rsidRPr="00AC5ABB">
              <w:rPr>
                <w:lang w:val="lv-LV"/>
              </w:rPr>
              <w:t>iela 2 (Dūmu iela 1), Jēkabpils,</w:t>
            </w:r>
            <w:r>
              <w:rPr>
                <w:lang w:val="lv-LV"/>
              </w:rPr>
              <w:t xml:space="preserve"> </w:t>
            </w:r>
            <w:r w:rsidRPr="00AC5ABB">
              <w:rPr>
                <w:lang w:val="lv-LV"/>
              </w:rPr>
              <w:t xml:space="preserve">t. </w:t>
            </w:r>
            <w:r>
              <w:rPr>
                <w:lang w:val="lv-LV"/>
              </w:rPr>
              <w:t>6</w:t>
            </w:r>
            <w:r w:rsidRPr="00AC5ABB">
              <w:rPr>
                <w:lang w:val="lv-LV"/>
              </w:rPr>
              <w:t xml:space="preserve">5234628 </w:t>
            </w:r>
          </w:p>
        </w:tc>
        <w:tc>
          <w:tcPr>
            <w:tcW w:w="3015" w:type="dxa"/>
            <w:tcBorders>
              <w:top w:val="single" w:sz="4" w:space="0" w:color="000000"/>
              <w:left w:val="single" w:sz="4" w:space="0" w:color="000000"/>
              <w:bottom w:val="single" w:sz="4" w:space="0" w:color="000000"/>
              <w:right w:val="single" w:sz="4" w:space="0" w:color="000000"/>
            </w:tcBorders>
          </w:tcPr>
          <w:p w:rsidR="00AA5E2B" w:rsidRDefault="00AA5E2B" w:rsidP="00812358">
            <w:pPr>
              <w:ind w:right="187"/>
              <w:jc w:val="both"/>
              <w:rPr>
                <w:lang w:val="lv-LV"/>
              </w:rPr>
            </w:pPr>
            <w:r>
              <w:rPr>
                <w:lang w:val="lv-LV"/>
              </w:rPr>
              <w:t>ATSU-100 (apsardze</w:t>
            </w:r>
            <w:r w:rsidR="009B1CAC">
              <w:rPr>
                <w:lang w:val="lv-LV"/>
              </w:rPr>
              <w:t xml:space="preserve"> - ugunsdrošība</w:t>
            </w:r>
            <w:r>
              <w:rPr>
                <w:lang w:val="lv-LV"/>
              </w:rPr>
              <w:t>)</w:t>
            </w:r>
            <w:r w:rsidR="009B1CAC">
              <w:rPr>
                <w:lang w:val="lv-LV"/>
              </w:rPr>
              <w:t>;</w:t>
            </w:r>
          </w:p>
          <w:p w:rsidR="009B1CAC" w:rsidRPr="00AC5ABB" w:rsidRDefault="009B1CAC" w:rsidP="00812358">
            <w:pPr>
              <w:ind w:right="187"/>
              <w:jc w:val="both"/>
              <w:rPr>
                <w:lang w:val="lv-LV"/>
              </w:rPr>
            </w:pPr>
            <w:r>
              <w:rPr>
                <w:lang w:val="lv-LV"/>
              </w:rPr>
              <w:t>RT4-Sse/id  (apsardze – aps.signal. + ST1 antena)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5.1.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5.2.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Pr>
                <w:lang w:val="lv-LV"/>
              </w:rPr>
              <w:t>5.3.</w:t>
            </w:r>
            <w:r w:rsidR="00AA5E2B">
              <w:rPr>
                <w:lang w:val="lv-LV"/>
              </w:rPr>
              <w:t xml:space="preserve">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6.</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Jēkabpils pilsētas pašvaldības</w:t>
            </w:r>
          </w:p>
          <w:p w:rsidR="00812358" w:rsidRPr="00AC5ABB" w:rsidRDefault="00812358" w:rsidP="00812358">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Brīvības iela 118,</w:t>
            </w:r>
          </w:p>
          <w:p w:rsidR="00812358" w:rsidRPr="00AC5ABB" w:rsidRDefault="00812358" w:rsidP="00812358">
            <w:pPr>
              <w:ind w:right="-34"/>
              <w:jc w:val="both"/>
              <w:rPr>
                <w:lang w:val="lv-LV"/>
              </w:rPr>
            </w:pPr>
            <w:r w:rsidRPr="00AC5ABB">
              <w:rPr>
                <w:lang w:val="lv-LV"/>
              </w:rPr>
              <w:t>Jēkabpils,</w:t>
            </w:r>
            <w:r>
              <w:rPr>
                <w:lang w:val="lv-LV"/>
              </w:rPr>
              <w:t xml:space="preserve"> </w:t>
            </w:r>
            <w:r w:rsidRPr="00AC5ABB">
              <w:rPr>
                <w:lang w:val="lv-LV"/>
              </w:rPr>
              <w:t>t. 65207053</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ATSU-100 (apsardze)</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6.1.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6.2.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6.3.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7.</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Jēkabpils pilsētas pašvaldības</w:t>
            </w:r>
          </w:p>
          <w:p w:rsidR="00812358" w:rsidRPr="00AC5ABB" w:rsidRDefault="00812358" w:rsidP="00812358">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Draudzības aleja 26,</w:t>
            </w:r>
          </w:p>
          <w:p w:rsidR="00812358" w:rsidRPr="00AC5ABB" w:rsidRDefault="00812358" w:rsidP="00812358">
            <w:pPr>
              <w:ind w:right="-34"/>
              <w:jc w:val="both"/>
              <w:rPr>
                <w:lang w:val="lv-LV"/>
              </w:rPr>
            </w:pPr>
            <w:r w:rsidRPr="00AC5ABB">
              <w:rPr>
                <w:lang w:val="lv-LV"/>
              </w:rPr>
              <w:t>Jēkabpils,</w:t>
            </w:r>
            <w:r>
              <w:rPr>
                <w:lang w:val="lv-LV"/>
              </w:rPr>
              <w:t xml:space="preserve"> </w:t>
            </w:r>
            <w:r w:rsidRPr="00AC5ABB">
              <w:rPr>
                <w:lang w:val="lv-LV"/>
              </w:rPr>
              <w:t>t. 65223724</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RT4-5se/id (pašvaldība)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7.1.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7.2.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7.3.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8.</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 xml:space="preserve">Jēkabpils pilsētas pašvaldības </w:t>
            </w:r>
          </w:p>
          <w:p w:rsidR="00812358" w:rsidRPr="00AC5ABB" w:rsidRDefault="00812358" w:rsidP="00812358">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Jaunā iela 31C,</w:t>
            </w:r>
          </w:p>
          <w:p w:rsidR="00812358" w:rsidRPr="00AC5ABB" w:rsidRDefault="00812358" w:rsidP="00812358">
            <w:pPr>
              <w:ind w:right="-34"/>
              <w:jc w:val="both"/>
              <w:rPr>
                <w:lang w:val="lv-LV"/>
              </w:rPr>
            </w:pPr>
            <w:r w:rsidRPr="00AC5ABB">
              <w:rPr>
                <w:lang w:val="lv-LV"/>
              </w:rPr>
              <w:t>Jēkabpils, t. 65207427</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D71190" w:rsidRPr="00AC5ABB" w:rsidRDefault="00D71190" w:rsidP="00D71190">
            <w:pPr>
              <w:ind w:right="187"/>
              <w:jc w:val="both"/>
              <w:rPr>
                <w:lang w:val="lv-LV"/>
              </w:rPr>
            </w:pPr>
            <w:r>
              <w:rPr>
                <w:lang w:val="lv-LV"/>
              </w:rPr>
              <w:t>RT4-5se/id (pašvaldība)</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8.1.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8.2.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8.3.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9.</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Maksas tualete</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Viestura ielā 2B,</w:t>
            </w:r>
          </w:p>
          <w:p w:rsidR="00812358" w:rsidRPr="00AC5ABB" w:rsidRDefault="00812358" w:rsidP="00812358">
            <w:pPr>
              <w:ind w:right="-34"/>
              <w:jc w:val="both"/>
              <w:rPr>
                <w:lang w:val="lv-LV"/>
              </w:rPr>
            </w:pPr>
            <w:r w:rsidRPr="00AC5ABB">
              <w:rPr>
                <w:lang w:val="lv-LV"/>
              </w:rPr>
              <w:t>Jēkabpils,</w:t>
            </w:r>
            <w:r>
              <w:rPr>
                <w:lang w:val="lv-LV"/>
              </w:rPr>
              <w:t xml:space="preserve"> </w:t>
            </w:r>
            <w:r w:rsidRPr="00AC5ABB">
              <w:rPr>
                <w:lang w:val="lv-LV"/>
              </w:rPr>
              <w:t xml:space="preserve">t. 65207427 </w:t>
            </w:r>
          </w:p>
        </w:tc>
        <w:tc>
          <w:tcPr>
            <w:tcW w:w="3015" w:type="dxa"/>
            <w:tcBorders>
              <w:top w:val="single" w:sz="4" w:space="0" w:color="000000"/>
              <w:left w:val="single" w:sz="4" w:space="0" w:color="000000"/>
              <w:bottom w:val="single" w:sz="4" w:space="0" w:color="000000"/>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KEL-781 (apsardze)</w:t>
            </w: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9.1.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9.2.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9.3. telpas</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22"/>
              <w:jc w:val="center"/>
              <w:rPr>
                <w:lang w:val="lv-LV"/>
              </w:rPr>
            </w:pPr>
            <w:r w:rsidRPr="00AC5ABB">
              <w:rPr>
                <w:lang w:val="lv-LV"/>
              </w:rPr>
              <w:t>10.</w:t>
            </w:r>
          </w:p>
        </w:tc>
        <w:tc>
          <w:tcPr>
            <w:tcW w:w="3544"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Meža parka namiņš</w:t>
            </w:r>
          </w:p>
        </w:tc>
        <w:tc>
          <w:tcPr>
            <w:tcW w:w="2483" w:type="dxa"/>
            <w:tcBorders>
              <w:top w:val="single" w:sz="4" w:space="0" w:color="000000"/>
              <w:left w:val="single" w:sz="4" w:space="0" w:color="000000"/>
              <w:bottom w:val="single" w:sz="4" w:space="0" w:color="000000"/>
              <w:right w:val="single" w:sz="4" w:space="0" w:color="000000"/>
            </w:tcBorders>
          </w:tcPr>
          <w:p w:rsidR="00812358" w:rsidRPr="00AC5ABB" w:rsidRDefault="00812358" w:rsidP="00812358">
            <w:pPr>
              <w:ind w:right="187"/>
              <w:jc w:val="both"/>
              <w:rPr>
                <w:lang w:val="lv-LV"/>
              </w:rPr>
            </w:pPr>
            <w:r w:rsidRPr="00AC5ABB">
              <w:rPr>
                <w:lang w:val="lv-LV"/>
              </w:rPr>
              <w:t xml:space="preserve">Kadastra </w:t>
            </w:r>
          </w:p>
          <w:p w:rsidR="00812358" w:rsidRPr="00AC5ABB" w:rsidRDefault="00812358" w:rsidP="00812358">
            <w:pPr>
              <w:ind w:right="187"/>
              <w:jc w:val="both"/>
              <w:rPr>
                <w:lang w:val="lv-LV"/>
              </w:rPr>
            </w:pPr>
            <w:r w:rsidRPr="00AC5ABB">
              <w:rPr>
                <w:lang w:val="lv-LV"/>
              </w:rPr>
              <w:t>Nr.56010021182001</w:t>
            </w:r>
          </w:p>
        </w:tc>
        <w:tc>
          <w:tcPr>
            <w:tcW w:w="3015" w:type="dxa"/>
            <w:tcBorders>
              <w:top w:val="single" w:sz="4" w:space="0" w:color="000000"/>
              <w:left w:val="single" w:sz="4" w:space="0" w:color="000000"/>
              <w:bottom w:val="single" w:sz="4" w:space="0" w:color="000000"/>
              <w:right w:val="single" w:sz="4" w:space="0" w:color="000000"/>
            </w:tcBorders>
          </w:tcPr>
          <w:p w:rsidR="00812358" w:rsidRPr="00AC5ABB" w:rsidRDefault="00D71190" w:rsidP="00812358">
            <w:pPr>
              <w:ind w:right="187"/>
              <w:jc w:val="both"/>
              <w:rPr>
                <w:lang w:val="lv-LV"/>
              </w:rPr>
            </w:pPr>
            <w:r>
              <w:rPr>
                <w:lang w:val="lv-LV"/>
              </w:rPr>
              <w:t>KEL-781 (apsardze)</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10.1.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10.2.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r w:rsidRPr="00AC5ABB">
              <w:rPr>
                <w:lang w:val="lv-LV"/>
              </w:rPr>
              <w:t>11.</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9B1CAC">
              <w:rPr>
                <w:lang w:val="lv-LV"/>
              </w:rPr>
              <w:t>PII „Zvaigznīte”  filiāle</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34"/>
              <w:jc w:val="both"/>
              <w:rPr>
                <w:lang w:val="lv-LV"/>
              </w:rPr>
            </w:pPr>
            <w:r w:rsidRPr="00AC5ABB">
              <w:rPr>
                <w:lang w:val="lv-LV"/>
              </w:rPr>
              <w:t>Jaunā ielā 43, Jēkabpilī</w:t>
            </w:r>
          </w:p>
        </w:tc>
        <w:tc>
          <w:tcPr>
            <w:tcW w:w="3015" w:type="dxa"/>
            <w:tcBorders>
              <w:top w:val="single" w:sz="4" w:space="0" w:color="000000"/>
              <w:left w:val="single" w:sz="4" w:space="0" w:color="auto"/>
              <w:bottom w:val="single" w:sz="4" w:space="0" w:color="auto"/>
              <w:right w:val="single" w:sz="4" w:space="0" w:color="000000"/>
            </w:tcBorders>
          </w:tcPr>
          <w:p w:rsidR="00812358" w:rsidRDefault="00D71190" w:rsidP="00D71190">
            <w:pPr>
              <w:ind w:right="187"/>
              <w:jc w:val="both"/>
              <w:rPr>
                <w:lang w:val="lv-LV"/>
              </w:rPr>
            </w:pPr>
            <w:r>
              <w:rPr>
                <w:lang w:val="lv-LV"/>
              </w:rPr>
              <w:t>RT4-5se/id (pašvaldība)</w:t>
            </w:r>
            <w:r w:rsidR="009B1CAC">
              <w:rPr>
                <w:lang w:val="lv-LV"/>
              </w:rPr>
              <w:t xml:space="preserve"> </w:t>
            </w:r>
          </w:p>
          <w:p w:rsidR="009B1CAC" w:rsidRPr="00AC5ABB" w:rsidRDefault="009B1CAC" w:rsidP="00D71190">
            <w:pPr>
              <w:ind w:right="187"/>
              <w:jc w:val="both"/>
              <w:rPr>
                <w:lang w:val="lv-LV"/>
              </w:rPr>
            </w:pPr>
            <w:r>
              <w:rPr>
                <w:lang w:val="lv-LV"/>
              </w:rPr>
              <w:t>ST1 ant.</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Pr>
                <w:lang w:val="lv-LV"/>
              </w:rPr>
              <w:t>1</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Pr>
                <w:lang w:val="lv-LV"/>
              </w:rPr>
              <w:t>1</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Pr>
                <w:lang w:val="lv-LV"/>
              </w:rPr>
              <w:t>1</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r w:rsidRPr="00AC5ABB">
              <w:rPr>
                <w:lang w:val="lv-LV"/>
              </w:rPr>
              <w:t>12.</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r w:rsidRPr="00AC5ABB">
              <w:rPr>
                <w:lang w:val="lv-LV"/>
              </w:rPr>
              <w:t xml:space="preserve">Zvaigžņu ielā 1, </w:t>
            </w:r>
          </w:p>
          <w:p w:rsidR="00812358" w:rsidRPr="00AC5ABB" w:rsidRDefault="00812358" w:rsidP="00812358">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RT4-5se/id (pašvaldība)</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Pr>
                <w:lang w:val="lv-LV"/>
              </w:rPr>
              <w:t>2</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r w:rsidRPr="00AC5ABB">
              <w:rPr>
                <w:lang w:val="lv-LV"/>
              </w:rPr>
              <w:t>13.</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r w:rsidRPr="00AC5ABB">
              <w:rPr>
                <w:lang w:val="lv-LV"/>
              </w:rPr>
              <w:t>Brīvības ielā 258A,</w:t>
            </w:r>
          </w:p>
          <w:p w:rsidR="00812358" w:rsidRPr="00AC5ABB" w:rsidRDefault="00812358" w:rsidP="00812358">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D71190" w:rsidRPr="00AC5ABB" w:rsidRDefault="00B81FBF" w:rsidP="00812358">
            <w:pPr>
              <w:ind w:right="187"/>
              <w:jc w:val="both"/>
              <w:rPr>
                <w:lang w:val="lv-LV"/>
              </w:rPr>
            </w:pPr>
            <w:r>
              <w:rPr>
                <w:lang w:val="lv-LV"/>
              </w:rPr>
              <w:t>RT4-S</w:t>
            </w:r>
            <w:r w:rsidR="00D71190">
              <w:rPr>
                <w:lang w:val="lv-LV"/>
              </w:rPr>
              <w:t xml:space="preserve">se/id </w:t>
            </w:r>
            <w:r>
              <w:rPr>
                <w:lang w:val="lv-LV"/>
              </w:rPr>
              <w:t xml:space="preserve">+ ST1 antena </w:t>
            </w:r>
            <w:r w:rsidR="00D71190">
              <w:rPr>
                <w:lang w:val="lv-LV"/>
              </w:rPr>
              <w:t>(apsardze)</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Pr>
                <w:lang w:val="lv-LV"/>
              </w:rPr>
              <w:t>3</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B81FBF" w:rsidP="00812358">
            <w:pPr>
              <w:ind w:right="-22"/>
              <w:jc w:val="center"/>
              <w:rPr>
                <w:lang w:val="lv-LV"/>
              </w:rPr>
            </w:pPr>
            <w:r>
              <w:rPr>
                <w:lang w:val="lv-LV"/>
              </w:rPr>
              <w:t>14</w:t>
            </w:r>
            <w:r w:rsidR="00812358"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 xml:space="preserve">Jēkabpils tūrisma un </w:t>
            </w:r>
          </w:p>
          <w:p w:rsidR="00812358" w:rsidRPr="00AC5ABB" w:rsidRDefault="00812358" w:rsidP="00812358">
            <w:pPr>
              <w:ind w:right="187"/>
              <w:jc w:val="both"/>
              <w:rPr>
                <w:lang w:val="lv-LV"/>
              </w:rPr>
            </w:pPr>
            <w:r w:rsidRPr="00AC5ABB">
              <w:rPr>
                <w:lang w:val="lv-LV"/>
              </w:rPr>
              <w:t xml:space="preserve">informācijas centrs </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34"/>
              <w:rPr>
                <w:lang w:val="lv-LV"/>
              </w:rPr>
            </w:pPr>
            <w:r w:rsidRPr="00AC5ABB">
              <w:rPr>
                <w:lang w:val="lv-LV"/>
              </w:rPr>
              <w:t>Brīvības</w:t>
            </w:r>
            <w:r>
              <w:rPr>
                <w:lang w:val="lv-LV"/>
              </w:rPr>
              <w:t xml:space="preserve"> </w:t>
            </w:r>
            <w:r w:rsidRPr="00AC5ABB">
              <w:rPr>
                <w:lang w:val="lv-LV"/>
              </w:rPr>
              <w:t xml:space="preserve"> iela 140/142, </w:t>
            </w:r>
          </w:p>
          <w:p w:rsidR="00812358" w:rsidRPr="00AC5ABB" w:rsidRDefault="00812358" w:rsidP="00812358">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ATSU-100 (apsardze)</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4</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4</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4</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B81FBF" w:rsidP="00812358">
            <w:pPr>
              <w:ind w:right="-22"/>
              <w:jc w:val="center"/>
              <w:rPr>
                <w:lang w:val="lv-LV"/>
              </w:rPr>
            </w:pPr>
            <w:r>
              <w:rPr>
                <w:lang w:val="lv-LV"/>
              </w:rPr>
              <w:t>15</w:t>
            </w:r>
            <w:r w:rsidR="00812358"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 xml:space="preserve">Darba devēja konfederācija, </w:t>
            </w:r>
          </w:p>
          <w:p w:rsidR="00812358" w:rsidRPr="00AC5ABB" w:rsidRDefault="00812358" w:rsidP="00812358">
            <w:pPr>
              <w:ind w:right="187"/>
              <w:jc w:val="both"/>
              <w:rPr>
                <w:lang w:val="lv-LV"/>
              </w:rPr>
            </w:pPr>
            <w:r w:rsidRPr="00AC5ABB">
              <w:rPr>
                <w:lang w:val="lv-LV"/>
              </w:rPr>
              <w:t>Jēkabpils birojs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r w:rsidRPr="00AC5ABB">
              <w:rPr>
                <w:lang w:val="lv-LV"/>
              </w:rPr>
              <w:t xml:space="preserve">Brīvības iela 157-18, </w:t>
            </w:r>
          </w:p>
          <w:p w:rsidR="00812358" w:rsidRPr="00AC5ABB" w:rsidRDefault="00812358" w:rsidP="00812358">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p w:rsidR="00D71190" w:rsidRPr="00AC5ABB" w:rsidRDefault="00D71190" w:rsidP="00812358">
            <w:pPr>
              <w:ind w:right="187"/>
              <w:jc w:val="both"/>
              <w:rPr>
                <w:lang w:val="lv-LV"/>
              </w:rPr>
            </w:pPr>
            <w:r>
              <w:rPr>
                <w:lang w:val="lv-LV"/>
              </w:rPr>
              <w:t>RT4-5se/id (pašvaldība)</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5</w:t>
            </w:r>
            <w:r w:rsidRPr="00AC5ABB">
              <w:rPr>
                <w:lang w:val="lv-LV"/>
              </w:rPr>
              <w:t>.1. telpa</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B81FBF" w:rsidP="00812358">
            <w:pPr>
              <w:ind w:right="-22"/>
              <w:jc w:val="center"/>
              <w:rPr>
                <w:lang w:val="lv-LV"/>
              </w:rPr>
            </w:pPr>
            <w:r>
              <w:rPr>
                <w:lang w:val="lv-LV"/>
              </w:rPr>
              <w:lastRenderedPageBreak/>
              <w:t>16</w:t>
            </w:r>
            <w:r w:rsidR="00812358"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 xml:space="preserve">Garāžas </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jc w:val="both"/>
              <w:rPr>
                <w:lang w:val="lv-LV"/>
              </w:rPr>
            </w:pPr>
            <w:r w:rsidRPr="00AC5ABB">
              <w:rPr>
                <w:lang w:val="lv-LV"/>
              </w:rPr>
              <w:t>Pasta iela 39, Jēkabpils</w:t>
            </w: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D71190" w:rsidP="00812358">
            <w:pPr>
              <w:ind w:right="187"/>
              <w:jc w:val="both"/>
              <w:rPr>
                <w:lang w:val="lv-LV"/>
              </w:rPr>
            </w:pPr>
            <w:r>
              <w:rPr>
                <w:lang w:val="lv-LV"/>
              </w:rPr>
              <w:t>RT4-5se/id (pašvaldība)</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6</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B81FBF" w:rsidP="00812358">
            <w:pPr>
              <w:ind w:right="-22"/>
              <w:jc w:val="center"/>
              <w:rPr>
                <w:lang w:val="lv-LV"/>
              </w:rPr>
            </w:pPr>
            <w:r>
              <w:rPr>
                <w:lang w:val="lv-LV"/>
              </w:rPr>
              <w:t>17</w:t>
            </w:r>
            <w:r w:rsidR="00812358"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r w:rsidRPr="00AC5ABB">
              <w:rPr>
                <w:lang w:val="lv-LV"/>
              </w:rPr>
              <w:t xml:space="preserve">Stacijas laukums 5, </w:t>
            </w:r>
          </w:p>
          <w:p w:rsidR="00812358" w:rsidRPr="00AC5ABB" w:rsidRDefault="00812358" w:rsidP="00812358">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D71190" w:rsidRPr="00AC5ABB" w:rsidRDefault="00D71190" w:rsidP="00812358">
            <w:pPr>
              <w:ind w:right="187"/>
              <w:jc w:val="both"/>
              <w:rPr>
                <w:lang w:val="lv-LV"/>
              </w:rPr>
            </w:pPr>
            <w:r>
              <w:rPr>
                <w:lang w:val="lv-LV"/>
              </w:rPr>
              <w:t>RT4-5se/id (pašvaldība)</w:t>
            </w: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7</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AC5ABB" w:rsidRDefault="00812358" w:rsidP="00812358">
            <w:pPr>
              <w:ind w:right="187"/>
              <w:jc w:val="both"/>
              <w:rPr>
                <w:lang w:val="lv-LV"/>
              </w:rPr>
            </w:pPr>
            <w:r w:rsidRPr="00AC5ABB">
              <w:rPr>
                <w:lang w:val="lv-LV"/>
              </w:rPr>
              <w:t>1</w:t>
            </w:r>
            <w:r w:rsidR="00B81FBF">
              <w:rPr>
                <w:lang w:val="lv-LV"/>
              </w:rPr>
              <w:t>7</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Pr="00AC5ABB" w:rsidRDefault="00812358" w:rsidP="00812358">
            <w:pPr>
              <w:ind w:right="187"/>
              <w:jc w:val="both"/>
              <w:rPr>
                <w:lang w:val="lv-LV"/>
              </w:rPr>
            </w:pPr>
          </w:p>
        </w:tc>
      </w:tr>
      <w:tr w:rsidR="00812358" w:rsidRPr="00AC5ABB" w:rsidTr="00812358">
        <w:tc>
          <w:tcPr>
            <w:tcW w:w="846" w:type="dxa"/>
            <w:tcBorders>
              <w:top w:val="single" w:sz="4" w:space="0" w:color="auto"/>
              <w:left w:val="single" w:sz="4" w:space="0" w:color="auto"/>
              <w:bottom w:val="single" w:sz="4" w:space="0" w:color="auto"/>
              <w:right w:val="single" w:sz="4" w:space="0" w:color="000000"/>
            </w:tcBorders>
          </w:tcPr>
          <w:p w:rsidR="00812358" w:rsidRPr="00AC5ABB" w:rsidRDefault="00B81FBF" w:rsidP="00812358">
            <w:pPr>
              <w:ind w:right="-22"/>
              <w:jc w:val="center"/>
              <w:rPr>
                <w:lang w:val="lv-LV"/>
              </w:rPr>
            </w:pPr>
            <w:r>
              <w:rPr>
                <w:lang w:val="lv-LV"/>
              </w:rPr>
              <w:t>18</w:t>
            </w:r>
            <w:r w:rsidR="00812358">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812358" w:rsidP="00812358">
            <w:pPr>
              <w:ind w:right="187"/>
              <w:jc w:val="both"/>
              <w:rPr>
                <w:lang w:val="lv-LV"/>
              </w:rPr>
            </w:pPr>
            <w:r w:rsidRPr="00B81FBF">
              <w:rPr>
                <w:lang w:val="lv-LV"/>
              </w:rPr>
              <w:t>Sabiedriskā tualete</w:t>
            </w:r>
          </w:p>
        </w:tc>
        <w:tc>
          <w:tcPr>
            <w:tcW w:w="2483" w:type="dxa"/>
            <w:tcBorders>
              <w:top w:val="single" w:sz="4" w:space="0" w:color="auto"/>
              <w:left w:val="single" w:sz="4" w:space="0" w:color="000000"/>
              <w:bottom w:val="single" w:sz="4" w:space="0" w:color="auto"/>
              <w:right w:val="single" w:sz="4" w:space="0" w:color="auto"/>
            </w:tcBorders>
          </w:tcPr>
          <w:p w:rsidR="00812358" w:rsidRPr="00AC5ABB" w:rsidRDefault="00812358" w:rsidP="00812358">
            <w:pPr>
              <w:ind w:right="187"/>
              <w:jc w:val="both"/>
              <w:rPr>
                <w:lang w:val="lv-LV"/>
              </w:rPr>
            </w:pPr>
            <w:r>
              <w:rPr>
                <w:lang w:val="lv-LV"/>
              </w:rPr>
              <w:t>Krasta un Dārzu ielas krustojums, Jēkabpils</w:t>
            </w: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p w:rsidR="00D71190" w:rsidRPr="00AC5ABB" w:rsidRDefault="00D71190" w:rsidP="00B81FBF">
            <w:pPr>
              <w:ind w:right="187"/>
              <w:jc w:val="both"/>
              <w:rPr>
                <w:lang w:val="lv-LV"/>
              </w:rPr>
            </w:pPr>
            <w:r w:rsidRPr="00D71190">
              <w:rPr>
                <w:color w:val="FF0000"/>
                <w:lang w:val="lv-LV"/>
              </w:rPr>
              <w:t xml:space="preserve">      </w:t>
            </w:r>
            <w:r w:rsidR="00B81FBF" w:rsidRPr="00B81FBF">
              <w:rPr>
                <w:lang w:val="lv-LV"/>
              </w:rPr>
              <w:t>KEL</w:t>
            </w:r>
            <w:r w:rsidR="00B81FBF">
              <w:rPr>
                <w:lang w:val="lv-LV"/>
              </w:rPr>
              <w:t>-781 (apsardze)</w:t>
            </w:r>
            <w:r w:rsidRPr="00B81FBF">
              <w:rPr>
                <w:color w:val="FF0000"/>
                <w:lang w:val="lv-LV"/>
              </w:rPr>
              <w:t xml:space="preserve">   </w:t>
            </w:r>
            <w:r w:rsidRPr="00D71190">
              <w:rPr>
                <w:color w:val="FF0000"/>
                <w:lang w:val="lv-LV"/>
              </w:rPr>
              <w:t xml:space="preserve">     </w:t>
            </w:r>
            <w:r>
              <w:rPr>
                <w:color w:val="FF0000"/>
                <w:lang w:val="lv-LV"/>
              </w:rPr>
              <w:t xml:space="preserve">      </w:t>
            </w: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B81FBF" w:rsidP="00812358">
            <w:pPr>
              <w:ind w:right="187"/>
              <w:jc w:val="both"/>
              <w:rPr>
                <w:lang w:val="lv-LV"/>
              </w:rPr>
            </w:pPr>
            <w:r w:rsidRPr="00B81FBF">
              <w:rPr>
                <w:lang w:val="lv-LV"/>
              </w:rPr>
              <w:t>18</w:t>
            </w:r>
            <w:r w:rsidR="00812358" w:rsidRPr="00B81FBF">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B81FBF" w:rsidP="00812358">
            <w:pPr>
              <w:ind w:right="187"/>
              <w:jc w:val="both"/>
              <w:rPr>
                <w:lang w:val="lv-LV"/>
              </w:rPr>
            </w:pPr>
            <w:r w:rsidRPr="00B81FBF">
              <w:rPr>
                <w:lang w:val="lv-LV"/>
              </w:rPr>
              <w:t>18</w:t>
            </w:r>
            <w:r w:rsidR="00812358" w:rsidRPr="00B81FBF">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jc w:val="both"/>
              <w:rPr>
                <w:lang w:val="lv-LV"/>
              </w:rPr>
            </w:pP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B81FBF" w:rsidP="00812358">
            <w:pPr>
              <w:ind w:right="-22"/>
              <w:jc w:val="center"/>
              <w:rPr>
                <w:lang w:val="lv-LV"/>
              </w:rPr>
            </w:pPr>
            <w:r>
              <w:rPr>
                <w:lang w:val="lv-LV"/>
              </w:rPr>
              <w:t>19</w:t>
            </w:r>
            <w:r w:rsidR="00812358">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812358" w:rsidP="00812358">
            <w:pPr>
              <w:ind w:right="187"/>
              <w:jc w:val="both"/>
              <w:rPr>
                <w:lang w:val="lv-LV"/>
              </w:rPr>
            </w:pPr>
            <w:r w:rsidRPr="00B81FBF">
              <w:rPr>
                <w:lang w:val="lv-LV"/>
              </w:rPr>
              <w:t>Siltumtīkla mezgla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jc w:val="both"/>
              <w:rPr>
                <w:lang w:val="lv-LV"/>
              </w:rPr>
            </w:pPr>
            <w:r>
              <w:rPr>
                <w:lang w:val="lv-LV"/>
              </w:rPr>
              <w:t>Pasta iela 39</w:t>
            </w:r>
          </w:p>
        </w:tc>
        <w:tc>
          <w:tcPr>
            <w:tcW w:w="3015" w:type="dxa"/>
            <w:tcBorders>
              <w:top w:val="single" w:sz="4" w:space="0" w:color="000000"/>
              <w:left w:val="single" w:sz="4" w:space="0" w:color="auto"/>
              <w:bottom w:val="single" w:sz="4" w:space="0" w:color="auto"/>
              <w:right w:val="single" w:sz="4" w:space="0" w:color="000000"/>
            </w:tcBorders>
          </w:tcPr>
          <w:p w:rsidR="00812358" w:rsidRDefault="009B1CAC" w:rsidP="00812358">
            <w:pPr>
              <w:ind w:right="187"/>
              <w:jc w:val="center"/>
              <w:rPr>
                <w:lang w:val="lv-LV"/>
              </w:rPr>
            </w:pPr>
            <w:r>
              <w:rPr>
                <w:color w:val="000000" w:themeColor="text1"/>
                <w:lang w:val="lv-LV"/>
              </w:rPr>
              <w:t>RT4-Sse + ST1 antena</w:t>
            </w:r>
            <w:r w:rsidR="00A909DF" w:rsidRPr="00A909DF">
              <w:rPr>
                <w:color w:val="000000" w:themeColor="text1"/>
                <w:lang w:val="lv-LV"/>
              </w:rPr>
              <w:t xml:space="preserve"> (apsardze)</w:t>
            </w: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B81FBF" w:rsidP="00812358">
            <w:pPr>
              <w:ind w:right="187"/>
              <w:jc w:val="both"/>
              <w:rPr>
                <w:lang w:val="lv-LV"/>
              </w:rPr>
            </w:pPr>
            <w:r>
              <w:rPr>
                <w:lang w:val="lv-LV"/>
              </w:rPr>
              <w:t>19</w:t>
            </w:r>
            <w:r w:rsidR="00812358" w:rsidRPr="00B81FBF">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rPr>
                <w:lang w:val="lv-LV"/>
              </w:rPr>
            </w:pP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B81FBF" w:rsidP="00812358">
            <w:pPr>
              <w:ind w:right="-22"/>
              <w:jc w:val="center"/>
              <w:rPr>
                <w:lang w:val="lv-LV"/>
              </w:rPr>
            </w:pPr>
            <w:r>
              <w:rPr>
                <w:lang w:val="lv-LV"/>
              </w:rPr>
              <w:t>20</w:t>
            </w:r>
            <w:r w:rsidR="00812358">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812358" w:rsidP="00812358">
            <w:pPr>
              <w:ind w:right="187"/>
              <w:jc w:val="both"/>
              <w:rPr>
                <w:lang w:val="lv-LV"/>
              </w:rPr>
            </w:pPr>
            <w:r w:rsidRPr="00B81FBF">
              <w:rPr>
                <w:lang w:val="lv-LV"/>
              </w:rPr>
              <w:t>Pašvaldības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rPr>
                <w:lang w:val="lv-LV"/>
              </w:rPr>
            </w:pPr>
            <w:r>
              <w:rPr>
                <w:lang w:val="lv-LV"/>
              </w:rPr>
              <w:t>Jaunā 39A, Jēkabpils</w:t>
            </w:r>
          </w:p>
        </w:tc>
        <w:tc>
          <w:tcPr>
            <w:tcW w:w="3015" w:type="dxa"/>
            <w:tcBorders>
              <w:top w:val="single" w:sz="4" w:space="0" w:color="000000"/>
              <w:left w:val="single" w:sz="4" w:space="0" w:color="auto"/>
              <w:bottom w:val="single" w:sz="4" w:space="0" w:color="auto"/>
              <w:right w:val="single" w:sz="4" w:space="0" w:color="000000"/>
            </w:tcBorders>
          </w:tcPr>
          <w:p w:rsidR="00812358" w:rsidRDefault="00B81FBF" w:rsidP="00812358">
            <w:pPr>
              <w:ind w:right="187"/>
              <w:jc w:val="center"/>
              <w:rPr>
                <w:lang w:val="lv-LV"/>
              </w:rPr>
            </w:pPr>
            <w:r>
              <w:rPr>
                <w:lang w:val="lv-LV"/>
              </w:rPr>
              <w:t xml:space="preserve">RT4-Sse/id + ST1 antena </w:t>
            </w:r>
          </w:p>
          <w:p w:rsidR="00B81FBF" w:rsidRPr="00B81FBF" w:rsidRDefault="00B81FBF" w:rsidP="00812358">
            <w:pPr>
              <w:ind w:right="187"/>
              <w:jc w:val="center"/>
              <w:rPr>
                <w:lang w:val="lv-LV"/>
              </w:rPr>
            </w:pPr>
            <w:r>
              <w:rPr>
                <w:lang w:val="lv-LV"/>
              </w:rPr>
              <w:t>(apsardze)</w:t>
            </w:r>
          </w:p>
        </w:tc>
      </w:tr>
      <w:tr w:rsidR="00812358" w:rsidTr="00812358">
        <w:tc>
          <w:tcPr>
            <w:tcW w:w="846" w:type="dxa"/>
            <w:tcBorders>
              <w:top w:val="single" w:sz="4" w:space="0" w:color="auto"/>
              <w:left w:val="single" w:sz="4" w:space="0" w:color="auto"/>
              <w:bottom w:val="single" w:sz="4" w:space="0" w:color="auto"/>
              <w:right w:val="single" w:sz="4" w:space="0" w:color="000000"/>
            </w:tcBorders>
          </w:tcPr>
          <w:p w:rsidR="00812358" w:rsidRDefault="00812358" w:rsidP="00812358">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812358" w:rsidRPr="00B81FBF" w:rsidRDefault="00812358" w:rsidP="00812358">
            <w:pPr>
              <w:ind w:right="187"/>
              <w:jc w:val="both"/>
              <w:rPr>
                <w:lang w:val="lv-LV"/>
              </w:rPr>
            </w:pPr>
            <w:r w:rsidRPr="00B81FBF">
              <w:rPr>
                <w:lang w:val="lv-LV"/>
              </w:rPr>
              <w:t>2</w:t>
            </w:r>
            <w:r w:rsidR="00B81FBF">
              <w:rPr>
                <w:lang w:val="lv-LV"/>
              </w:rPr>
              <w:t>0</w:t>
            </w:r>
            <w:r w:rsidRPr="00B81FBF">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812358" w:rsidRDefault="00812358" w:rsidP="00812358">
            <w:pPr>
              <w:ind w:right="187"/>
              <w:rPr>
                <w:lang w:val="lv-LV"/>
              </w:rPr>
            </w:pPr>
          </w:p>
        </w:tc>
        <w:tc>
          <w:tcPr>
            <w:tcW w:w="3015" w:type="dxa"/>
            <w:tcBorders>
              <w:top w:val="single" w:sz="4" w:space="0" w:color="000000"/>
              <w:left w:val="single" w:sz="4" w:space="0" w:color="auto"/>
              <w:bottom w:val="single" w:sz="4" w:space="0" w:color="auto"/>
              <w:right w:val="single" w:sz="4" w:space="0" w:color="000000"/>
            </w:tcBorders>
          </w:tcPr>
          <w:p w:rsidR="00812358" w:rsidRDefault="00812358" w:rsidP="00812358">
            <w:pPr>
              <w:ind w:right="187"/>
              <w:rPr>
                <w:lang w:val="lv-LV"/>
              </w:rPr>
            </w:pPr>
          </w:p>
        </w:tc>
      </w:tr>
    </w:tbl>
    <w:p w:rsidR="00812358" w:rsidRDefault="00812358" w:rsidP="00812358">
      <w:pPr>
        <w:ind w:right="187"/>
        <w:rPr>
          <w:i/>
          <w:color w:val="FF0000"/>
          <w:lang w:val="lv-LV"/>
        </w:rPr>
      </w:pPr>
    </w:p>
    <w:p w:rsidR="00594FF5" w:rsidRPr="00AC5ABB" w:rsidRDefault="00594FF5" w:rsidP="00AC5ABB">
      <w:pPr>
        <w:ind w:right="187"/>
        <w:rPr>
          <w:b/>
          <w:color w:val="000000"/>
          <w:lang w:val="lv-LV"/>
        </w:rPr>
      </w:pPr>
    </w:p>
    <w:bookmarkEnd w:id="110"/>
    <w:p w:rsidR="00812358" w:rsidRDefault="00812358" w:rsidP="00AC5ABB">
      <w:pPr>
        <w:ind w:right="187"/>
        <w:jc w:val="right"/>
        <w:rPr>
          <w:lang w:val="lv-LV"/>
        </w:rPr>
      </w:pPr>
    </w:p>
    <w:p w:rsidR="00812358" w:rsidRDefault="00812358" w:rsidP="00AC5ABB">
      <w:pPr>
        <w:ind w:right="187"/>
        <w:jc w:val="right"/>
        <w:rPr>
          <w:lang w:val="lv-LV"/>
        </w:rPr>
      </w:pPr>
    </w:p>
    <w:p w:rsidR="00B81FBF" w:rsidRDefault="00B81FBF">
      <w:pPr>
        <w:rPr>
          <w:lang w:val="lv-LV"/>
        </w:rPr>
      </w:pPr>
      <w:r>
        <w:rPr>
          <w:lang w:val="lv-LV"/>
        </w:rPr>
        <w:br w:type="page"/>
      </w:r>
    </w:p>
    <w:p w:rsidR="00594FF5" w:rsidRPr="00AC5ABB" w:rsidRDefault="00594FF5" w:rsidP="00AC5ABB">
      <w:pPr>
        <w:ind w:right="187"/>
        <w:jc w:val="right"/>
        <w:rPr>
          <w:lang w:val="lv-LV"/>
        </w:rPr>
      </w:pPr>
      <w:r w:rsidRPr="00AC5ABB">
        <w:rPr>
          <w:lang w:val="lv-LV"/>
        </w:rPr>
        <w:lastRenderedPageBreak/>
        <w:t>5.pielikums</w:t>
      </w:r>
    </w:p>
    <w:p w:rsidR="00594FF5" w:rsidRPr="00AC5ABB" w:rsidRDefault="00594FF5" w:rsidP="00AC5ABB">
      <w:pPr>
        <w:ind w:right="187"/>
        <w:jc w:val="center"/>
        <w:rPr>
          <w:sz w:val="32"/>
          <w:szCs w:val="32"/>
          <w:lang w:val="lv-LV"/>
        </w:rPr>
      </w:pPr>
      <w:r w:rsidRPr="00AC5ABB">
        <w:rPr>
          <w:sz w:val="32"/>
          <w:szCs w:val="32"/>
          <w:lang w:val="lv-LV"/>
        </w:rPr>
        <w:t>TEHNISKAIS PIEDĀVĀJUMS</w:t>
      </w:r>
    </w:p>
    <w:p w:rsidR="00594FF5" w:rsidRPr="00AC5ABB" w:rsidRDefault="00594FF5" w:rsidP="00AC5ABB">
      <w:pPr>
        <w:ind w:right="187"/>
        <w:jc w:val="center"/>
        <w:rPr>
          <w:b/>
          <w:lang w:val="lv-LV"/>
        </w:rPr>
      </w:pPr>
      <w:r w:rsidRPr="00AC5ABB">
        <w:rPr>
          <w:b/>
          <w:lang w:val="lv-LV"/>
        </w:rPr>
        <w:t xml:space="preserve">Publiskajam iepirkumam </w:t>
      </w:r>
    </w:p>
    <w:p w:rsidR="00594FF5" w:rsidRPr="00AC5ABB" w:rsidRDefault="00594FF5" w:rsidP="00AC5ABB">
      <w:pPr>
        <w:ind w:right="187"/>
        <w:jc w:val="center"/>
        <w:rPr>
          <w:b/>
          <w:i/>
          <w:lang w:val="lv-LV"/>
        </w:rPr>
      </w:pPr>
      <w:r w:rsidRPr="00AC5ABB">
        <w:rPr>
          <w:b/>
          <w:i/>
          <w:lang w:val="lv-LV"/>
        </w:rPr>
        <w:t>„Tehniskās apsardzes pakalpojumu sniegšana Jēkabpils pilsētas pašvaldības objektos”</w:t>
      </w:r>
    </w:p>
    <w:p w:rsidR="00594FF5" w:rsidRPr="00AC5ABB" w:rsidRDefault="00594FF5" w:rsidP="00AC5ABB">
      <w:pPr>
        <w:ind w:right="187"/>
        <w:jc w:val="center"/>
        <w:rPr>
          <w:b/>
          <w:i/>
          <w:lang w:val="lv-LV"/>
        </w:rPr>
      </w:pPr>
      <w:r w:rsidRPr="00AC5ABB">
        <w:rPr>
          <w:b/>
          <w:i/>
          <w:color w:val="000000"/>
          <w:lang w:val="lv-LV"/>
        </w:rPr>
        <w:t>Id.Nr. JPP 2012/69</w:t>
      </w:r>
    </w:p>
    <w:p w:rsidR="00594FF5" w:rsidRPr="00AC5ABB" w:rsidRDefault="00594FF5" w:rsidP="00AC5ABB">
      <w:pPr>
        <w:ind w:right="187"/>
        <w:jc w:val="right"/>
        <w:rPr>
          <w:lang w:val="lv-LV"/>
        </w:rPr>
      </w:pPr>
    </w:p>
    <w:p w:rsidR="00594FF5" w:rsidRPr="00AC5ABB" w:rsidRDefault="00594FF5" w:rsidP="00AC5ABB">
      <w:pPr>
        <w:tabs>
          <w:tab w:val="left" w:pos="0"/>
        </w:tabs>
        <w:ind w:right="187"/>
        <w:jc w:val="both"/>
        <w:rPr>
          <w:bCs/>
          <w:lang w:val="lv-LV"/>
        </w:rPr>
      </w:pPr>
      <w:r w:rsidRPr="00AC5ABB">
        <w:rPr>
          <w:b/>
          <w:lang w:val="lv-LV"/>
        </w:rPr>
        <w:t xml:space="preserve">___________________ </w:t>
      </w:r>
      <w:r w:rsidRPr="00AC5ABB">
        <w:rPr>
          <w:b/>
          <w:i/>
          <w:lang w:val="lv-LV"/>
        </w:rPr>
        <w:t>(Pretendenta nosaukums)</w:t>
      </w:r>
      <w:r w:rsidRPr="00AC5ABB">
        <w:rPr>
          <w:b/>
          <w:lang w:val="lv-LV"/>
        </w:rPr>
        <w:t xml:space="preserve"> </w:t>
      </w:r>
      <w:r w:rsidRPr="00AC5ABB">
        <w:rPr>
          <w:lang w:val="lv-LV"/>
        </w:rPr>
        <w:t>apņemas</w:t>
      </w:r>
      <w:r w:rsidRPr="00AC5ABB">
        <w:rPr>
          <w:bCs/>
          <w:lang w:val="lv-LV"/>
        </w:rPr>
        <w:t xml:space="preserve">: </w:t>
      </w:r>
    </w:p>
    <w:p w:rsidR="00594FF5" w:rsidRPr="00AC5ABB" w:rsidRDefault="00594FF5" w:rsidP="00AC5ABB">
      <w:pPr>
        <w:numPr>
          <w:ilvl w:val="0"/>
          <w:numId w:val="25"/>
        </w:numPr>
        <w:ind w:right="187"/>
        <w:jc w:val="both"/>
        <w:rPr>
          <w:lang w:val="lv-LV"/>
        </w:rPr>
      </w:pPr>
      <w:r w:rsidRPr="00AC5ABB">
        <w:rPr>
          <w:lang w:val="lv-LV"/>
        </w:rPr>
        <w:t>Nodrošināt Jēkabpils pilsētas pašvaldības īpašumā vai nomā esošo ēku un telpu nepārtrauktu tehnisko apsardzi un centralizētajai apsardzes pultij pieslēgto apsardzes signalizācijas un ugunsdrošības signalizācijas iekārtu darbību 24 (divdesmit četras) stundas diennaktī.</w:t>
      </w:r>
    </w:p>
    <w:p w:rsidR="00594FF5" w:rsidRPr="00AC5ABB" w:rsidRDefault="00594FF5" w:rsidP="00AC5ABB">
      <w:pPr>
        <w:numPr>
          <w:ilvl w:val="0"/>
          <w:numId w:val="25"/>
        </w:numPr>
        <w:ind w:right="187"/>
        <w:jc w:val="both"/>
        <w:rPr>
          <w:lang w:val="lv-LV"/>
        </w:rPr>
      </w:pPr>
      <w:r w:rsidRPr="00AC5ABB">
        <w:rPr>
          <w:lang w:val="lv-LV"/>
        </w:rPr>
        <w:t>Operatīvi – ne ilgāk kā 8 (astoņu) minūšu laikā dienā (no 6.00 līdz 22.00) un līdz 5 (piecām) minūtēm nakts laikā (no 22.00 līdz 6.00) pēc trauksmes signāla saņemšanas centralizētās apsardzes pultī – nodrošināt Izpildītāja darbinieka/-u ierašanos Objektā un rīcību atbilstoši apstākļiem (ugunsgrēks, ielaušanās, uzbrukums, viltus trauksme u.tml.) veikt tiesiskas darbības, lai saglabātu Pasūtītāja mantu.</w:t>
      </w:r>
    </w:p>
    <w:p w:rsidR="00594FF5" w:rsidRPr="00AC5ABB" w:rsidRDefault="00594FF5" w:rsidP="00AC5ABB">
      <w:pPr>
        <w:numPr>
          <w:ilvl w:val="0"/>
          <w:numId w:val="25"/>
        </w:numPr>
        <w:ind w:right="187"/>
        <w:jc w:val="both"/>
        <w:rPr>
          <w:lang w:val="lv-LV"/>
        </w:rPr>
      </w:pPr>
      <w:r w:rsidRPr="00AC5ABB">
        <w:rPr>
          <w:lang w:val="lv-LV"/>
        </w:rPr>
        <w:t>Izmantojot telefonsakarus, ne vēlāk kā pusstundas laikā informēt Objekta kontaktpersonu par trauksmi Objektā un Objekta apskates rezultātiem, ja tas nepieciešams, uzaicināt Pasūtītāja pārstāvi ierasties Objektā.</w:t>
      </w:r>
    </w:p>
    <w:p w:rsidR="00594FF5" w:rsidRPr="00AC5ABB" w:rsidRDefault="00594FF5" w:rsidP="00AC5ABB">
      <w:pPr>
        <w:numPr>
          <w:ilvl w:val="0"/>
          <w:numId w:val="25"/>
        </w:numPr>
        <w:ind w:right="187"/>
        <w:jc w:val="both"/>
        <w:rPr>
          <w:lang w:val="lv-LV"/>
        </w:rPr>
      </w:pPr>
      <w:r w:rsidRPr="00AC5ABB">
        <w:rPr>
          <w:lang w:val="lv-LV"/>
        </w:rPr>
        <w:t>Ja apsardzes darbinieks (mobilā grupa) konstatē ielaušanos Objektā, Izpildītājam bez atsevišķas samaksas, 2 (divas) stundas jānodrošina Objekta fizisko apsardzi.</w:t>
      </w:r>
    </w:p>
    <w:p w:rsidR="00594FF5" w:rsidRPr="00AC5ABB" w:rsidRDefault="00594FF5" w:rsidP="00AC5ABB">
      <w:pPr>
        <w:numPr>
          <w:ilvl w:val="0"/>
          <w:numId w:val="25"/>
        </w:numPr>
        <w:ind w:right="187"/>
        <w:jc w:val="both"/>
        <w:rPr>
          <w:lang w:val="lv-LV"/>
        </w:rPr>
      </w:pPr>
      <w:r w:rsidRPr="00AC5ABB">
        <w:rPr>
          <w:lang w:val="lv-LV"/>
        </w:rPr>
        <w:t>Ja Pasūtītājs pēc 2 (divu) stundu fiziskās apsardzes pieprasa Objekta ārējo fizisko apsardzi, Izpildītājs to nodrošina par atsevišķu samaksu.</w:t>
      </w:r>
    </w:p>
    <w:p w:rsidR="00594FF5" w:rsidRPr="00AC5ABB" w:rsidRDefault="00594FF5" w:rsidP="00AC5ABB">
      <w:pPr>
        <w:numPr>
          <w:ilvl w:val="0"/>
          <w:numId w:val="25"/>
        </w:numPr>
        <w:ind w:right="187"/>
        <w:jc w:val="both"/>
        <w:rPr>
          <w:lang w:val="lv-LV"/>
        </w:rPr>
      </w:pPr>
      <w:r w:rsidRPr="00AC5ABB">
        <w:rPr>
          <w:lang w:val="lv-LV"/>
        </w:rPr>
        <w:t>Ja Izpildītājs ar saviem spēkiem nevar novērst Objektam radušos draudus, tam ir pienākums nekavējoties izsaukt policiju, kā arī atkarībā no notikuma rakstura – attiecīgus tehniskos un ugunsdzēsības – glābšanas dienestus.</w:t>
      </w:r>
    </w:p>
    <w:p w:rsidR="00594FF5" w:rsidRPr="00AC5ABB" w:rsidRDefault="00594FF5" w:rsidP="00AC5ABB">
      <w:pPr>
        <w:numPr>
          <w:ilvl w:val="0"/>
          <w:numId w:val="25"/>
        </w:numPr>
        <w:ind w:right="187"/>
        <w:jc w:val="both"/>
        <w:rPr>
          <w:lang w:val="lv-LV"/>
        </w:rPr>
      </w:pPr>
      <w:r w:rsidRPr="00AC5ABB">
        <w:rPr>
          <w:lang w:val="lv-LV"/>
        </w:rPr>
        <w:t>Izpildītājs neatver Objektu un/vai neieiet tajā bez Pasūtītāja pārstāvja klātbūtnes.</w:t>
      </w:r>
    </w:p>
    <w:p w:rsidR="00594FF5" w:rsidRPr="00AC5ABB" w:rsidRDefault="00594FF5" w:rsidP="00AC5ABB">
      <w:pPr>
        <w:numPr>
          <w:ilvl w:val="0"/>
          <w:numId w:val="25"/>
        </w:numPr>
        <w:ind w:right="187"/>
        <w:jc w:val="both"/>
        <w:rPr>
          <w:lang w:val="lv-LV"/>
        </w:rPr>
      </w:pPr>
      <w:r w:rsidRPr="00AC5ABB">
        <w:rPr>
          <w:lang w:val="lv-LV"/>
        </w:rPr>
        <w:t>Pēc vajadzības un/vai pēc Pasūtītāja pieprasījuma Izpildītājs veic Objektu apsardzes signalizācijas tehnisko apkalpošanu.</w:t>
      </w:r>
    </w:p>
    <w:p w:rsidR="00594FF5" w:rsidRPr="00AC5ABB" w:rsidRDefault="00594FF5" w:rsidP="00AC5ABB">
      <w:pPr>
        <w:numPr>
          <w:ilvl w:val="0"/>
          <w:numId w:val="25"/>
        </w:numPr>
        <w:ind w:right="187"/>
        <w:jc w:val="both"/>
        <w:rPr>
          <w:lang w:val="lv-LV"/>
        </w:rPr>
      </w:pPr>
      <w:r w:rsidRPr="00AC5ABB">
        <w:rPr>
          <w:lang w:val="lv-LV"/>
        </w:rPr>
        <w:t>Izpildītājam jāveic Pasūtītāja un tā atbildīgo personu apmācību par apsardzes signalizācijas sistēmas izmantošanu.</w:t>
      </w:r>
    </w:p>
    <w:p w:rsidR="00594FF5" w:rsidRPr="00CB56B3" w:rsidRDefault="00594FF5" w:rsidP="00AC5ABB">
      <w:pPr>
        <w:numPr>
          <w:ilvl w:val="0"/>
          <w:numId w:val="25"/>
        </w:numPr>
        <w:ind w:right="187"/>
        <w:jc w:val="both"/>
        <w:rPr>
          <w:lang w:val="lv-LV"/>
        </w:rPr>
      </w:pPr>
      <w:r w:rsidRPr="00CB56B3">
        <w:rPr>
          <w:lang w:val="lv-LV"/>
        </w:rPr>
        <w:t xml:space="preserve">Signalizācijas iekārtu (radioraidītāju) piederības akts Jēkabpils pilsētas pašvaldības objektos ir atrodams </w:t>
      </w:r>
      <w:r w:rsidR="00B81FBF" w:rsidRPr="00CB56B3">
        <w:rPr>
          <w:lang w:val="lv-LV"/>
        </w:rPr>
        <w:t>Tehniskās specifikācijas 3.tabulā</w:t>
      </w:r>
      <w:r w:rsidRPr="00CB56B3">
        <w:rPr>
          <w:lang w:val="lv-LV"/>
        </w:rPr>
        <w:t>.</w:t>
      </w:r>
    </w:p>
    <w:p w:rsidR="00594FF5" w:rsidRPr="00AC5ABB" w:rsidRDefault="00594FF5" w:rsidP="00AC5ABB">
      <w:pPr>
        <w:numPr>
          <w:ilvl w:val="0"/>
          <w:numId w:val="25"/>
        </w:numPr>
        <w:ind w:right="187"/>
        <w:jc w:val="both"/>
        <w:rPr>
          <w:lang w:val="lv-LV"/>
        </w:rPr>
      </w:pPr>
      <w:r w:rsidRPr="00AC5ABB">
        <w:rPr>
          <w:lang w:val="lv-LV"/>
        </w:rPr>
        <w:t xml:space="preserve">Ja ar _______________ </w:t>
      </w:r>
      <w:r w:rsidRPr="00AC5ABB">
        <w:rPr>
          <w:i/>
          <w:lang w:val="lv-LV"/>
        </w:rPr>
        <w:t xml:space="preserve">(Pretendenta nosaukums) </w:t>
      </w:r>
      <w:r w:rsidRPr="00AC5ABB">
        <w:rPr>
          <w:lang w:val="lv-LV"/>
        </w:rPr>
        <w:t xml:space="preserve">tiks noslēgts iepirkuma līgums, tad radioraidītāju nomaiņa notiks par _________ </w:t>
      </w:r>
      <w:r w:rsidRPr="00AC5ABB">
        <w:rPr>
          <w:i/>
          <w:lang w:val="lv-LV"/>
        </w:rPr>
        <w:t>(Pretendenta nosaukums)</w:t>
      </w:r>
      <w:r w:rsidRPr="00AC5ABB">
        <w:rPr>
          <w:lang w:val="lv-LV"/>
        </w:rPr>
        <w:t xml:space="preserve"> līdzekļiem.</w:t>
      </w:r>
    </w:p>
    <w:p w:rsidR="00594FF5" w:rsidRPr="00AC5ABB" w:rsidRDefault="00594FF5" w:rsidP="00AC5ABB">
      <w:pPr>
        <w:numPr>
          <w:ilvl w:val="0"/>
          <w:numId w:val="25"/>
        </w:numPr>
        <w:ind w:right="187"/>
        <w:jc w:val="both"/>
        <w:rPr>
          <w:lang w:val="lv-LV"/>
        </w:rPr>
      </w:pPr>
      <w:r w:rsidRPr="00AC5ABB">
        <w:rPr>
          <w:lang w:val="lv-LV"/>
        </w:rPr>
        <w:t xml:space="preserve">____________________ </w:t>
      </w:r>
      <w:r w:rsidRPr="00AC5ABB">
        <w:rPr>
          <w:i/>
          <w:lang w:val="lv-LV"/>
        </w:rPr>
        <w:t>(Pretendenta nosaukums)</w:t>
      </w:r>
      <w:r w:rsidRPr="00AC5ABB">
        <w:rPr>
          <w:lang w:val="lv-LV"/>
        </w:rPr>
        <w:t xml:space="preserve"> apliecina, ka tā rīcībā ir pakalpojumu sniegšanai nepieciešamā tehnika un iekārtas.</w:t>
      </w:r>
    </w:p>
    <w:p w:rsidR="00594FF5" w:rsidRPr="00AC5ABB" w:rsidRDefault="00594FF5" w:rsidP="00AC5ABB">
      <w:pPr>
        <w:ind w:right="187"/>
        <w:jc w:val="both"/>
        <w:rPr>
          <w:lang w:val="lv-LV"/>
        </w:rPr>
      </w:pPr>
    </w:p>
    <w:p w:rsidR="00594FF5" w:rsidRPr="00AC5ABB" w:rsidRDefault="00594FF5" w:rsidP="00AC5ABB">
      <w:pPr>
        <w:ind w:right="187"/>
        <w:jc w:val="center"/>
        <w:rPr>
          <w:b/>
          <w:lang w:val="lv-LV"/>
        </w:rPr>
      </w:pPr>
      <w:r w:rsidRPr="00AC5ABB">
        <w:rPr>
          <w:b/>
          <w:lang w:val="lv-LV"/>
        </w:rPr>
        <w:t>1. Objektu saraksts ar apsardzes pakalpojuma veidiem.</w:t>
      </w:r>
    </w:p>
    <w:p w:rsidR="00594FF5" w:rsidRPr="00AC5ABB" w:rsidRDefault="00594FF5" w:rsidP="00AC5ABB">
      <w:pPr>
        <w:ind w:right="187"/>
        <w:jc w:val="center"/>
        <w:rPr>
          <w:lang w:val="lv-LV"/>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3544"/>
        <w:gridCol w:w="2483"/>
        <w:gridCol w:w="3015"/>
      </w:tblGrid>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N</w:t>
            </w:r>
            <w:r>
              <w:rPr>
                <w:b/>
                <w:lang w:val="lv-LV"/>
              </w:rPr>
              <w:t>r</w:t>
            </w:r>
            <w:r w:rsidRPr="00AC5ABB">
              <w:rPr>
                <w:b/>
                <w:lang w:val="lv-LV"/>
              </w:rPr>
              <w:t>.</w:t>
            </w:r>
          </w:p>
          <w:p w:rsidR="00995FC3" w:rsidRPr="00AC5ABB" w:rsidRDefault="00995FC3" w:rsidP="00A16CCF">
            <w:pPr>
              <w:ind w:right="187"/>
              <w:jc w:val="center"/>
              <w:rPr>
                <w:b/>
                <w:lang w:val="lv-LV"/>
              </w:rPr>
            </w:pPr>
            <w:r w:rsidRPr="00AC5ABB">
              <w:rPr>
                <w:b/>
                <w:lang w:val="lv-LV"/>
              </w:rPr>
              <w:t>p.k.</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Objekta</w:t>
            </w:r>
          </w:p>
          <w:p w:rsidR="00995FC3" w:rsidRPr="00AC5ABB" w:rsidRDefault="00995FC3" w:rsidP="00A16CCF">
            <w:pPr>
              <w:ind w:right="187"/>
              <w:jc w:val="center"/>
              <w:rPr>
                <w:b/>
                <w:lang w:val="lv-LV"/>
              </w:rPr>
            </w:pPr>
            <w:r w:rsidRPr="00AC5ABB">
              <w:rPr>
                <w:b/>
                <w:lang w:val="lv-LV"/>
              </w:rPr>
              <w:t>nosaukums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Objekta</w:t>
            </w:r>
          </w:p>
          <w:p w:rsidR="00995FC3" w:rsidRPr="00AC5ABB" w:rsidRDefault="00995FC3" w:rsidP="00A16CCF">
            <w:pPr>
              <w:ind w:right="187"/>
              <w:jc w:val="center"/>
              <w:rPr>
                <w:b/>
                <w:lang w:val="lv-LV"/>
              </w:rPr>
            </w:pPr>
            <w:r w:rsidRPr="00AC5ABB">
              <w:rPr>
                <w:b/>
                <w:lang w:val="lv-LV"/>
              </w:rPr>
              <w:t>adrese, telefons</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Pakalpojuma</w:t>
            </w:r>
          </w:p>
          <w:p w:rsidR="00995FC3" w:rsidRPr="00AC5ABB" w:rsidRDefault="00995FC3" w:rsidP="00A16CCF">
            <w:pPr>
              <w:ind w:right="187"/>
              <w:jc w:val="center"/>
              <w:rPr>
                <w:b/>
                <w:lang w:val="lv-LV"/>
              </w:rPr>
            </w:pPr>
            <w:r w:rsidRPr="00AC5ABB">
              <w:rPr>
                <w:b/>
                <w:lang w:val="lv-LV"/>
              </w:rPr>
              <w:t>veids</w:t>
            </w:r>
          </w:p>
        </w:tc>
      </w:tr>
      <w:tr w:rsidR="00995FC3" w:rsidRPr="00AC5ABB" w:rsidTr="00A16CCF">
        <w:trPr>
          <w:trHeight w:val="123"/>
        </w:trPr>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2.</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3.</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center"/>
              <w:rPr>
                <w:b/>
                <w:lang w:val="lv-LV"/>
              </w:rPr>
            </w:pPr>
            <w:r w:rsidRPr="00AC5ABB">
              <w:rPr>
                <w:b/>
                <w:lang w:val="lv-LV"/>
              </w:rPr>
              <w:t>4.</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1.</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Pirmsskolas </w:t>
            </w:r>
          </w:p>
          <w:p w:rsidR="00995FC3" w:rsidRPr="00AC5ABB" w:rsidRDefault="00995FC3" w:rsidP="00A16CCF">
            <w:pPr>
              <w:ind w:right="187"/>
              <w:rPr>
                <w:lang w:val="lv-LV"/>
              </w:rPr>
            </w:pPr>
            <w:r w:rsidRPr="00AC5ABB">
              <w:rPr>
                <w:lang w:val="lv-LV"/>
              </w:rPr>
              <w:t>izglītības iestāde</w:t>
            </w:r>
            <w:r>
              <w:rPr>
                <w:lang w:val="lv-LV"/>
              </w:rPr>
              <w:t xml:space="preserve"> </w:t>
            </w:r>
            <w:r w:rsidRPr="00AC5ABB">
              <w:rPr>
                <w:lang w:val="lv-LV"/>
              </w:rPr>
              <w:t>(PII) ”Bērziņš”</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Madonas iela 50, </w:t>
            </w:r>
          </w:p>
          <w:p w:rsidR="00995FC3" w:rsidRPr="00AC5ABB" w:rsidRDefault="00995FC3" w:rsidP="00A16CCF">
            <w:pPr>
              <w:ind w:right="-34"/>
              <w:rPr>
                <w:lang w:val="lv-LV"/>
              </w:rPr>
            </w:pPr>
            <w:r w:rsidRPr="00AC5ABB">
              <w:rPr>
                <w:lang w:val="lv-LV"/>
              </w:rPr>
              <w:t>Jēkabpils,</w:t>
            </w:r>
            <w:r>
              <w:rPr>
                <w:lang w:val="lv-LV"/>
              </w:rPr>
              <w:t xml:space="preserve"> t</w:t>
            </w:r>
            <w:r w:rsidRPr="00AC5ABB">
              <w:rPr>
                <w:lang w:val="lv-LV"/>
              </w:rPr>
              <w:t>.</w:t>
            </w:r>
            <w:r>
              <w:rPr>
                <w:lang w:val="lv-LV"/>
              </w:rPr>
              <w:t>6</w:t>
            </w:r>
            <w:r w:rsidRPr="00AC5ABB">
              <w:rPr>
                <w:lang w:val="lv-LV"/>
              </w:rPr>
              <w:t>5223384</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 </w:t>
            </w: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1.1. Administratīvās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rPr>
                <w:lang w:val="lv-LV"/>
              </w:rPr>
            </w:pPr>
            <w:r w:rsidRPr="00AC5ABB">
              <w:rPr>
                <w:lang w:val="lv-LV"/>
              </w:rPr>
              <w:t>Apsardzes signalizācija (APS)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 tehn. apkalpoš. (TA)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1.2.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Trauksmes sign. (TS)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1.3.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Ugunsdrošības sign.</w:t>
            </w:r>
          </w:p>
          <w:p w:rsidR="00995FC3" w:rsidRPr="00AC5ABB" w:rsidRDefault="00995FC3" w:rsidP="00A16CCF">
            <w:pPr>
              <w:ind w:right="187"/>
              <w:jc w:val="both"/>
              <w:rPr>
                <w:lang w:val="lv-LV"/>
              </w:rPr>
            </w:pPr>
            <w:r w:rsidRPr="00AC5ABB">
              <w:rPr>
                <w:lang w:val="lv-LV"/>
              </w:rPr>
              <w:t>(US)-monitorings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2.</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PII ”Kāpēcītis”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Palejas iela 15A,</w:t>
            </w:r>
          </w:p>
          <w:p w:rsidR="00995FC3" w:rsidRPr="00AC5ABB" w:rsidRDefault="00995FC3" w:rsidP="00A16CCF">
            <w:pPr>
              <w:ind w:right="-34"/>
              <w:rPr>
                <w:lang w:val="lv-LV"/>
              </w:rPr>
            </w:pPr>
            <w:r w:rsidRPr="00AC5ABB">
              <w:rPr>
                <w:lang w:val="lv-LV"/>
              </w:rPr>
              <w:lastRenderedPageBreak/>
              <w:t>Jēkabpils,</w:t>
            </w:r>
            <w:r>
              <w:rPr>
                <w:lang w:val="lv-LV"/>
              </w:rPr>
              <w:t xml:space="preserve"> </w:t>
            </w:r>
            <w:r w:rsidRPr="00AC5ABB">
              <w:rPr>
                <w:lang w:val="lv-LV"/>
              </w:rPr>
              <w:t>t.</w:t>
            </w:r>
            <w:r>
              <w:rPr>
                <w:lang w:val="lv-LV"/>
              </w:rPr>
              <w:t xml:space="preserve"> 6</w:t>
            </w:r>
            <w:r w:rsidRPr="00AC5ABB">
              <w:rPr>
                <w:lang w:val="lv-LV"/>
              </w:rPr>
              <w:t>5221035</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lastRenderedPageBreak/>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2.1.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2.2.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Pr>
                <w:lang w:val="lv-LV"/>
              </w:rPr>
              <w:t>2.3.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Pr>
                <w:lang w:val="lv-LV"/>
              </w:rPr>
              <w:t>APS - 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3.</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PII ”Zvaigznīte”</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Meža iela 12,</w:t>
            </w:r>
          </w:p>
          <w:p w:rsidR="00995FC3" w:rsidRPr="00AC5ABB" w:rsidRDefault="00995FC3" w:rsidP="00A16CCF">
            <w:pPr>
              <w:ind w:right="-34"/>
              <w:rPr>
                <w:lang w:val="lv-LV"/>
              </w:rPr>
            </w:pPr>
            <w:r w:rsidRPr="00AC5ABB">
              <w:rPr>
                <w:lang w:val="lv-LV"/>
              </w:rPr>
              <w:t>Jēkabpils,</w:t>
            </w:r>
            <w:r>
              <w:rPr>
                <w:lang w:val="lv-LV"/>
              </w:rPr>
              <w:t xml:space="preserve"> </w:t>
            </w:r>
            <w:r w:rsidRPr="00AC5ABB">
              <w:rPr>
                <w:lang w:val="lv-LV"/>
              </w:rPr>
              <w:t>t.65231952</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3.1.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3.2.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3.3.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4.</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PII ”Zvaniņš”</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Meža iela 9,</w:t>
            </w:r>
          </w:p>
          <w:p w:rsidR="00995FC3" w:rsidRPr="00AC5ABB" w:rsidRDefault="00995FC3" w:rsidP="00A16CCF">
            <w:pPr>
              <w:rPr>
                <w:lang w:val="lv-LV"/>
              </w:rPr>
            </w:pPr>
            <w:r w:rsidRPr="00AC5ABB">
              <w:rPr>
                <w:lang w:val="lv-LV"/>
              </w:rPr>
              <w:t>Jēkabpils,</w:t>
            </w:r>
            <w:r>
              <w:rPr>
                <w:lang w:val="lv-LV"/>
              </w:rPr>
              <w:t xml:space="preserve"> </w:t>
            </w:r>
            <w:r w:rsidRPr="00AC5ABB">
              <w:rPr>
                <w:lang w:val="lv-LV"/>
              </w:rPr>
              <w:t>t. 65233741</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4.1.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4.2.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b/>
                <w:lang w:val="lv-LV"/>
              </w:rPr>
            </w:pPr>
            <w:r w:rsidRPr="00AC5ABB">
              <w:rPr>
                <w:lang w:val="lv-LV"/>
              </w:rPr>
              <w:t>4.3.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5.</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PII ”Auseklītis”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rPr>
                <w:lang w:val="lv-LV"/>
              </w:rPr>
            </w:pPr>
            <w:r w:rsidRPr="00AC5ABB">
              <w:rPr>
                <w:lang w:val="lv-LV"/>
              </w:rPr>
              <w:t>Mežrūpnieku</w:t>
            </w:r>
            <w:r>
              <w:rPr>
                <w:lang w:val="lv-LV"/>
              </w:rPr>
              <w:t xml:space="preserve"> </w:t>
            </w:r>
            <w:r w:rsidRPr="00AC5ABB">
              <w:rPr>
                <w:lang w:val="lv-LV"/>
              </w:rPr>
              <w:t>iela 2 (Dūmu iela 1), Jēkabpils,</w:t>
            </w:r>
            <w:r>
              <w:rPr>
                <w:lang w:val="lv-LV"/>
              </w:rPr>
              <w:t xml:space="preserve"> </w:t>
            </w:r>
            <w:r w:rsidRPr="00AC5ABB">
              <w:rPr>
                <w:lang w:val="lv-LV"/>
              </w:rPr>
              <w:t xml:space="preserve">t. </w:t>
            </w:r>
            <w:r>
              <w:rPr>
                <w:lang w:val="lv-LV"/>
              </w:rPr>
              <w:t>6</w:t>
            </w:r>
            <w:r w:rsidRPr="00AC5ABB">
              <w:rPr>
                <w:lang w:val="lv-LV"/>
              </w:rPr>
              <w:t xml:space="preserve">5234628 </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5.1.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5.2.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Pr>
                <w:lang w:val="lv-LV"/>
              </w:rPr>
              <w:t>5.3.</w:t>
            </w:r>
            <w:r w:rsidR="00E555F0">
              <w:rPr>
                <w:lang w:val="lv-LV"/>
              </w:rPr>
              <w:t xml:space="preserve">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Pr>
                <w:lang w:val="lv-LV"/>
              </w:rPr>
              <w:t>APS - 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6.</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Jēkabpils pilsētas pašvaldības</w:t>
            </w:r>
          </w:p>
          <w:p w:rsidR="00995FC3" w:rsidRPr="00AC5ABB" w:rsidRDefault="00995FC3"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Brīvības iela 118,</w:t>
            </w:r>
          </w:p>
          <w:p w:rsidR="00995FC3" w:rsidRPr="00AC5ABB" w:rsidRDefault="00995FC3" w:rsidP="00A16CCF">
            <w:pPr>
              <w:ind w:right="-34"/>
              <w:jc w:val="both"/>
              <w:rPr>
                <w:lang w:val="lv-LV"/>
              </w:rPr>
            </w:pPr>
            <w:r w:rsidRPr="00AC5ABB">
              <w:rPr>
                <w:lang w:val="lv-LV"/>
              </w:rPr>
              <w:t>Jēkabpils,</w:t>
            </w:r>
            <w:r>
              <w:rPr>
                <w:lang w:val="lv-LV"/>
              </w:rPr>
              <w:t xml:space="preserve"> </w:t>
            </w:r>
            <w:r w:rsidRPr="00AC5ABB">
              <w:rPr>
                <w:lang w:val="lv-LV"/>
              </w:rPr>
              <w:t>t. 65207053</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6.1.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6.2.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6.3.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7.</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Jēkabpils pilsētas pašvaldības</w:t>
            </w:r>
          </w:p>
          <w:p w:rsidR="00995FC3" w:rsidRPr="00AC5ABB" w:rsidRDefault="00995FC3"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Draudzības aleja 26,</w:t>
            </w:r>
          </w:p>
          <w:p w:rsidR="00995FC3" w:rsidRPr="00AC5ABB" w:rsidRDefault="00995FC3" w:rsidP="00A16CCF">
            <w:pPr>
              <w:ind w:right="-34"/>
              <w:jc w:val="both"/>
              <w:rPr>
                <w:lang w:val="lv-LV"/>
              </w:rPr>
            </w:pPr>
            <w:r w:rsidRPr="00AC5ABB">
              <w:rPr>
                <w:lang w:val="lv-LV"/>
              </w:rPr>
              <w:t>Jēkabpils,</w:t>
            </w:r>
            <w:r>
              <w:rPr>
                <w:lang w:val="lv-LV"/>
              </w:rPr>
              <w:t xml:space="preserve"> </w:t>
            </w:r>
            <w:r w:rsidRPr="00AC5ABB">
              <w:rPr>
                <w:lang w:val="lv-LV"/>
              </w:rPr>
              <w:t>t. 65223724</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7.1.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7.2.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7.3.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C60179" w:rsidRPr="00AC5ABB" w:rsidTr="00A16CCF">
        <w:tc>
          <w:tcPr>
            <w:tcW w:w="846" w:type="dxa"/>
            <w:tcBorders>
              <w:top w:val="single" w:sz="4" w:space="0" w:color="000000"/>
              <w:left w:val="single" w:sz="4" w:space="0" w:color="000000"/>
              <w:bottom w:val="single" w:sz="4" w:space="0" w:color="000000"/>
              <w:right w:val="single" w:sz="4" w:space="0" w:color="000000"/>
            </w:tcBorders>
          </w:tcPr>
          <w:p w:rsidR="00C60179" w:rsidRPr="00AC5ABB" w:rsidRDefault="00C60179"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C60179" w:rsidRPr="00AC5ABB" w:rsidRDefault="00C60179" w:rsidP="00A16CCF">
            <w:pPr>
              <w:ind w:right="187"/>
              <w:jc w:val="both"/>
              <w:rPr>
                <w:lang w:val="lv-LV"/>
              </w:rPr>
            </w:pPr>
            <w:r>
              <w:rPr>
                <w:lang w:val="lv-LV"/>
              </w:rPr>
              <w:t>7.4. telpas</w:t>
            </w:r>
          </w:p>
        </w:tc>
        <w:tc>
          <w:tcPr>
            <w:tcW w:w="2483" w:type="dxa"/>
            <w:tcBorders>
              <w:top w:val="single" w:sz="4" w:space="0" w:color="000000"/>
              <w:left w:val="single" w:sz="4" w:space="0" w:color="000000"/>
              <w:bottom w:val="single" w:sz="4" w:space="0" w:color="000000"/>
              <w:right w:val="single" w:sz="4" w:space="0" w:color="000000"/>
            </w:tcBorders>
          </w:tcPr>
          <w:p w:rsidR="00C60179" w:rsidRPr="00AC5ABB" w:rsidRDefault="00C60179"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C60179" w:rsidRPr="00AC5ABB" w:rsidRDefault="00C60179" w:rsidP="00A16CCF">
            <w:pPr>
              <w:ind w:right="187"/>
              <w:jc w:val="both"/>
              <w:rPr>
                <w:lang w:val="lv-LV"/>
              </w:rPr>
            </w:pPr>
            <w:r>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8.</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Jēkabpils pilsētas pašvaldības </w:t>
            </w:r>
          </w:p>
          <w:p w:rsidR="00995FC3" w:rsidRPr="00AC5ABB" w:rsidRDefault="00995FC3" w:rsidP="00A16CCF">
            <w:pPr>
              <w:ind w:right="187"/>
              <w:jc w:val="both"/>
              <w:rPr>
                <w:lang w:val="lv-LV"/>
              </w:rPr>
            </w:pPr>
            <w:r w:rsidRPr="00AC5ABB">
              <w:rPr>
                <w:lang w:val="lv-LV"/>
              </w:rPr>
              <w:t>biroju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Jaunā iela 31C,</w:t>
            </w:r>
          </w:p>
          <w:p w:rsidR="00995FC3" w:rsidRPr="00AC5ABB" w:rsidRDefault="00995FC3" w:rsidP="00A16CCF">
            <w:pPr>
              <w:ind w:right="-34"/>
              <w:jc w:val="both"/>
              <w:rPr>
                <w:lang w:val="lv-LV"/>
              </w:rPr>
            </w:pPr>
            <w:r w:rsidRPr="00AC5ABB">
              <w:rPr>
                <w:lang w:val="lv-LV"/>
              </w:rPr>
              <w:t>Jēkabpils, t. 65207427</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8.1.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8.2.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8.3.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9.</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Maksas tualete</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Viestura ielā 2B,</w:t>
            </w:r>
          </w:p>
          <w:p w:rsidR="00995FC3" w:rsidRPr="00AC5ABB" w:rsidRDefault="00995FC3" w:rsidP="00A16CCF">
            <w:pPr>
              <w:ind w:right="-34"/>
              <w:jc w:val="both"/>
              <w:rPr>
                <w:lang w:val="lv-LV"/>
              </w:rPr>
            </w:pPr>
            <w:r w:rsidRPr="00AC5ABB">
              <w:rPr>
                <w:lang w:val="lv-LV"/>
              </w:rPr>
              <w:t>Jēkabpils,</w:t>
            </w:r>
            <w:r>
              <w:rPr>
                <w:lang w:val="lv-LV"/>
              </w:rPr>
              <w:t xml:space="preserve"> </w:t>
            </w:r>
            <w:r w:rsidRPr="00AC5ABB">
              <w:rPr>
                <w:lang w:val="lv-LV"/>
              </w:rPr>
              <w:t xml:space="preserve">t. 65207427 </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9.1.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9.2.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9.3. telpas</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22"/>
              <w:jc w:val="center"/>
              <w:rPr>
                <w:lang w:val="lv-LV"/>
              </w:rPr>
            </w:pPr>
            <w:r w:rsidRPr="00AC5ABB">
              <w:rPr>
                <w:lang w:val="lv-LV"/>
              </w:rPr>
              <w:t>10.</w:t>
            </w:r>
          </w:p>
        </w:tc>
        <w:tc>
          <w:tcPr>
            <w:tcW w:w="3544"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Meža parka namiņš</w:t>
            </w:r>
          </w:p>
        </w:tc>
        <w:tc>
          <w:tcPr>
            <w:tcW w:w="2483"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Kadastra </w:t>
            </w:r>
          </w:p>
          <w:p w:rsidR="00995FC3" w:rsidRPr="00AC5ABB" w:rsidRDefault="00995FC3" w:rsidP="00A16CCF">
            <w:pPr>
              <w:ind w:right="187"/>
              <w:jc w:val="both"/>
              <w:rPr>
                <w:lang w:val="lv-LV"/>
              </w:rPr>
            </w:pPr>
            <w:r w:rsidRPr="00AC5ABB">
              <w:rPr>
                <w:lang w:val="lv-LV"/>
              </w:rPr>
              <w:t>Nr.56010021182001</w:t>
            </w:r>
          </w:p>
        </w:tc>
        <w:tc>
          <w:tcPr>
            <w:tcW w:w="3015" w:type="dxa"/>
            <w:tcBorders>
              <w:top w:val="single" w:sz="4" w:space="0" w:color="000000"/>
              <w:left w:val="single" w:sz="4" w:space="0" w:color="000000"/>
              <w:bottom w:val="single" w:sz="4" w:space="0" w:color="000000"/>
              <w:right w:val="single" w:sz="4" w:space="0" w:color="000000"/>
            </w:tcBorders>
          </w:tcPr>
          <w:p w:rsidR="00995FC3" w:rsidRPr="00AC5ABB" w:rsidRDefault="00995FC3" w:rsidP="00A16CCF">
            <w:pPr>
              <w:ind w:right="187"/>
              <w:jc w:val="both"/>
              <w:rPr>
                <w:lang w:val="lv-LV"/>
              </w:rPr>
            </w:pPr>
            <w:r w:rsidRPr="00AC5ABB">
              <w:rPr>
                <w:lang w:val="lv-LV"/>
              </w:rPr>
              <w:t xml:space="preserve">               ---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10.1.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10.2.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r w:rsidRPr="00AC5ABB">
              <w:rPr>
                <w:lang w:val="lv-LV"/>
              </w:rPr>
              <w:t>11.</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PII „Zvaigznīte”</w:t>
            </w:r>
            <w:r>
              <w:rPr>
                <w:lang w:val="lv-LV"/>
              </w:rPr>
              <w:t xml:space="preserve"> </w:t>
            </w:r>
            <w:r w:rsidRPr="00AC5ABB">
              <w:rPr>
                <w:lang w:val="lv-LV"/>
              </w:rPr>
              <w:t xml:space="preserve"> filiāle</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34"/>
              <w:jc w:val="both"/>
              <w:rPr>
                <w:lang w:val="lv-LV"/>
              </w:rPr>
            </w:pPr>
            <w:r w:rsidRPr="00AC5ABB">
              <w:rPr>
                <w:lang w:val="lv-LV"/>
              </w:rPr>
              <w:t>Jaunā ielā 43, Jēkabpilī</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Pr>
                <w:lang w:val="lv-LV"/>
              </w:rPr>
              <w:t>1</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Pr>
                <w:lang w:val="lv-LV"/>
              </w:rPr>
              <w:t>1</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TS</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Pr>
                <w:lang w:val="lv-LV"/>
              </w:rPr>
              <w:t>1</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r w:rsidRPr="00AC5ABB">
              <w:rPr>
                <w:lang w:val="lv-LV"/>
              </w:rPr>
              <w:t>12.</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r w:rsidRPr="00AC5ABB">
              <w:rPr>
                <w:lang w:val="lv-LV"/>
              </w:rPr>
              <w:t xml:space="preserve">Zvaigžņu ielā 1, </w:t>
            </w:r>
          </w:p>
          <w:p w:rsidR="00995FC3" w:rsidRPr="00AC5ABB" w:rsidRDefault="00995FC3"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Pr>
                <w:lang w:val="lv-LV"/>
              </w:rPr>
              <w:t>2</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r w:rsidRPr="00AC5ABB">
              <w:rPr>
                <w:lang w:val="lv-LV"/>
              </w:rPr>
              <w:t>13.</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Tukšas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r w:rsidRPr="00AC5ABB">
              <w:rPr>
                <w:lang w:val="lv-LV"/>
              </w:rPr>
              <w:t>Brīvības ielā 258A,</w:t>
            </w:r>
          </w:p>
          <w:p w:rsidR="00995FC3" w:rsidRPr="00AC5ABB" w:rsidRDefault="00995FC3"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Pr>
                <w:lang w:val="lv-LV"/>
              </w:rPr>
              <w:t>3</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CB56B3" w:rsidP="00A16CCF">
            <w:pPr>
              <w:ind w:right="-22"/>
              <w:jc w:val="center"/>
              <w:rPr>
                <w:lang w:val="lv-LV"/>
              </w:rPr>
            </w:pPr>
            <w:r>
              <w:rPr>
                <w:lang w:val="lv-LV"/>
              </w:rPr>
              <w:t>14</w:t>
            </w:r>
            <w:r w:rsidR="00995FC3"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Jēkabpils tūrisma un </w:t>
            </w:r>
          </w:p>
          <w:p w:rsidR="00995FC3" w:rsidRPr="00AC5ABB" w:rsidRDefault="00995FC3" w:rsidP="00A16CCF">
            <w:pPr>
              <w:ind w:right="187"/>
              <w:jc w:val="both"/>
              <w:rPr>
                <w:lang w:val="lv-LV"/>
              </w:rPr>
            </w:pPr>
            <w:r w:rsidRPr="00AC5ABB">
              <w:rPr>
                <w:lang w:val="lv-LV"/>
              </w:rPr>
              <w:t xml:space="preserve">informācijas centrs </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34"/>
              <w:rPr>
                <w:lang w:val="lv-LV"/>
              </w:rPr>
            </w:pPr>
            <w:r w:rsidRPr="00AC5ABB">
              <w:rPr>
                <w:lang w:val="lv-LV"/>
              </w:rPr>
              <w:t>Brīvības</w:t>
            </w:r>
            <w:r>
              <w:rPr>
                <w:lang w:val="lv-LV"/>
              </w:rPr>
              <w:t xml:space="preserve"> </w:t>
            </w:r>
            <w:r w:rsidRPr="00AC5ABB">
              <w:rPr>
                <w:lang w:val="lv-LV"/>
              </w:rPr>
              <w:t xml:space="preserve"> iela 140/142, </w:t>
            </w:r>
          </w:p>
          <w:p w:rsidR="00995FC3" w:rsidRPr="00AC5ABB" w:rsidRDefault="00995FC3"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4</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4</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4</w:t>
            </w:r>
            <w:r w:rsidRPr="00AC5ABB">
              <w:rPr>
                <w:lang w:val="lv-LV"/>
              </w:rPr>
              <w:t>.3.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CB56B3" w:rsidP="00A16CCF">
            <w:pPr>
              <w:ind w:right="-22"/>
              <w:jc w:val="center"/>
              <w:rPr>
                <w:lang w:val="lv-LV"/>
              </w:rPr>
            </w:pPr>
            <w:r>
              <w:rPr>
                <w:lang w:val="lv-LV"/>
              </w:rPr>
              <w:t>15</w:t>
            </w:r>
            <w:r w:rsidR="00995FC3"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Darba devēja konfederācija, </w:t>
            </w:r>
          </w:p>
          <w:p w:rsidR="00995FC3" w:rsidRPr="00AC5ABB" w:rsidRDefault="00995FC3" w:rsidP="00A16CCF">
            <w:pPr>
              <w:ind w:right="187"/>
              <w:jc w:val="both"/>
              <w:rPr>
                <w:lang w:val="lv-LV"/>
              </w:rPr>
            </w:pPr>
            <w:r w:rsidRPr="00AC5ABB">
              <w:rPr>
                <w:lang w:val="lv-LV"/>
              </w:rPr>
              <w:t>Jēkabpils birojs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r w:rsidRPr="00AC5ABB">
              <w:rPr>
                <w:lang w:val="lv-LV"/>
              </w:rPr>
              <w:t xml:space="preserve">Brīvības iela 157-18, </w:t>
            </w:r>
          </w:p>
          <w:p w:rsidR="00995FC3" w:rsidRPr="00AC5ABB" w:rsidRDefault="00995FC3"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5</w:t>
            </w:r>
            <w:r w:rsidRPr="00AC5ABB">
              <w:rPr>
                <w:lang w:val="lv-LV"/>
              </w:rPr>
              <w:t>.1. telpa</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CB56B3" w:rsidP="00A16CCF">
            <w:pPr>
              <w:ind w:right="-22"/>
              <w:jc w:val="center"/>
              <w:rPr>
                <w:lang w:val="lv-LV"/>
              </w:rPr>
            </w:pPr>
            <w:r>
              <w:rPr>
                <w:lang w:val="lv-LV"/>
              </w:rPr>
              <w:t>16</w:t>
            </w:r>
            <w:r w:rsidR="00995FC3"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Garāžas </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jc w:val="both"/>
              <w:rPr>
                <w:lang w:val="lv-LV"/>
              </w:rPr>
            </w:pPr>
            <w:r w:rsidRPr="00AC5ABB">
              <w:rPr>
                <w:lang w:val="lv-LV"/>
              </w:rPr>
              <w:t>Pasta iela 39, 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6</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CB56B3" w:rsidP="00A16CCF">
            <w:pPr>
              <w:ind w:right="-22"/>
              <w:jc w:val="center"/>
              <w:rPr>
                <w:lang w:val="lv-LV"/>
              </w:rPr>
            </w:pPr>
            <w:r>
              <w:rPr>
                <w:lang w:val="lv-LV"/>
              </w:rPr>
              <w:t>17</w:t>
            </w:r>
            <w:r w:rsidR="00995FC3" w:rsidRPr="00AC5ABB">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r w:rsidRPr="00AC5ABB">
              <w:rPr>
                <w:lang w:val="lv-LV"/>
              </w:rPr>
              <w:t xml:space="preserve">Stacijas laukums 5, </w:t>
            </w:r>
          </w:p>
          <w:p w:rsidR="00995FC3" w:rsidRPr="00AC5ABB" w:rsidRDefault="00995FC3" w:rsidP="00A16CCF">
            <w:pPr>
              <w:ind w:right="187"/>
              <w:jc w:val="both"/>
              <w:rPr>
                <w:lang w:val="lv-LV"/>
              </w:rPr>
            </w:pPr>
            <w:r w:rsidRPr="00AC5ABB">
              <w:rPr>
                <w:lang w:val="lv-LV"/>
              </w:rPr>
              <w:t>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 xml:space="preserve">              ---</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7</w:t>
            </w:r>
            <w:r w:rsidRPr="00AC5ABB">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APS - TA</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1</w:t>
            </w:r>
            <w:r w:rsidR="00CB56B3">
              <w:rPr>
                <w:lang w:val="lv-LV"/>
              </w:rPr>
              <w:t>7</w:t>
            </w:r>
            <w:r w:rsidRPr="00AC5ABB">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sidRPr="00AC5ABB">
              <w:rPr>
                <w:lang w:val="lv-LV"/>
              </w:rPr>
              <w:t>US – (MON)</w:t>
            </w:r>
          </w:p>
        </w:tc>
      </w:tr>
      <w:tr w:rsidR="00995FC3" w:rsidRPr="00AC5ABB" w:rsidTr="00A16CCF">
        <w:tc>
          <w:tcPr>
            <w:tcW w:w="846" w:type="dxa"/>
            <w:tcBorders>
              <w:top w:val="single" w:sz="4" w:space="0" w:color="auto"/>
              <w:left w:val="single" w:sz="4" w:space="0" w:color="auto"/>
              <w:bottom w:val="single" w:sz="4" w:space="0" w:color="auto"/>
              <w:right w:val="single" w:sz="4" w:space="0" w:color="000000"/>
            </w:tcBorders>
          </w:tcPr>
          <w:p w:rsidR="00995FC3" w:rsidRPr="00AC5ABB" w:rsidRDefault="00CB56B3" w:rsidP="00A16CCF">
            <w:pPr>
              <w:ind w:right="-22"/>
              <w:jc w:val="center"/>
              <w:rPr>
                <w:lang w:val="lv-LV"/>
              </w:rPr>
            </w:pPr>
            <w:r>
              <w:rPr>
                <w:lang w:val="lv-LV"/>
              </w:rPr>
              <w:t>18</w:t>
            </w:r>
            <w:r w:rsidR="00995FC3">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995FC3" w:rsidP="00A16CCF">
            <w:pPr>
              <w:ind w:right="187"/>
              <w:jc w:val="both"/>
              <w:rPr>
                <w:lang w:val="lv-LV"/>
              </w:rPr>
            </w:pPr>
            <w:r w:rsidRPr="00CB56B3">
              <w:rPr>
                <w:lang w:val="lv-LV"/>
              </w:rPr>
              <w:t>Sabiedriskā tualete</w:t>
            </w:r>
          </w:p>
        </w:tc>
        <w:tc>
          <w:tcPr>
            <w:tcW w:w="2483" w:type="dxa"/>
            <w:tcBorders>
              <w:top w:val="single" w:sz="4" w:space="0" w:color="auto"/>
              <w:left w:val="single" w:sz="4" w:space="0" w:color="000000"/>
              <w:bottom w:val="single" w:sz="4" w:space="0" w:color="auto"/>
              <w:right w:val="single" w:sz="4" w:space="0" w:color="auto"/>
            </w:tcBorders>
          </w:tcPr>
          <w:p w:rsidR="00995FC3" w:rsidRPr="00AC5ABB" w:rsidRDefault="00995FC3" w:rsidP="00A16CCF">
            <w:pPr>
              <w:ind w:right="187"/>
              <w:jc w:val="both"/>
              <w:rPr>
                <w:lang w:val="lv-LV"/>
              </w:rPr>
            </w:pPr>
            <w:r>
              <w:rPr>
                <w:lang w:val="lv-LV"/>
              </w:rPr>
              <w:t>Krasta un Dārzu ielas krustojums, Jēkabpils</w:t>
            </w:r>
          </w:p>
        </w:tc>
        <w:tc>
          <w:tcPr>
            <w:tcW w:w="3015" w:type="dxa"/>
            <w:tcBorders>
              <w:top w:val="single" w:sz="4" w:space="0" w:color="000000"/>
              <w:left w:val="single" w:sz="4" w:space="0" w:color="auto"/>
              <w:bottom w:val="single" w:sz="4" w:space="0" w:color="auto"/>
              <w:right w:val="single" w:sz="4" w:space="0" w:color="000000"/>
            </w:tcBorders>
          </w:tcPr>
          <w:p w:rsidR="00995FC3" w:rsidRPr="00AC5ABB" w:rsidRDefault="00995FC3" w:rsidP="00A16CCF">
            <w:pPr>
              <w:ind w:right="187"/>
              <w:jc w:val="both"/>
              <w:rPr>
                <w:lang w:val="lv-LV"/>
              </w:rPr>
            </w:pPr>
            <w:r>
              <w:rPr>
                <w:lang w:val="lv-LV"/>
              </w:rPr>
              <w:t xml:space="preserve">              ---</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CB56B3" w:rsidP="00A16CCF">
            <w:pPr>
              <w:ind w:right="187"/>
              <w:jc w:val="both"/>
              <w:rPr>
                <w:lang w:val="lv-LV"/>
              </w:rPr>
            </w:pPr>
            <w:r>
              <w:rPr>
                <w:lang w:val="lv-LV"/>
              </w:rPr>
              <w:t>18</w:t>
            </w:r>
            <w:r w:rsidR="00995FC3" w:rsidRPr="00CB56B3">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jc w:val="both"/>
              <w:rPr>
                <w:lang w:val="lv-LV"/>
              </w:rPr>
            </w:pPr>
            <w:r>
              <w:rPr>
                <w:lang w:val="lv-LV"/>
              </w:rPr>
              <w:t>APS</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CB56B3" w:rsidP="00A16CCF">
            <w:pPr>
              <w:ind w:right="187"/>
              <w:jc w:val="both"/>
              <w:rPr>
                <w:lang w:val="lv-LV"/>
              </w:rPr>
            </w:pPr>
            <w:r>
              <w:rPr>
                <w:lang w:val="lv-LV"/>
              </w:rPr>
              <w:t>18</w:t>
            </w:r>
            <w:r w:rsidR="00995FC3" w:rsidRPr="00CB56B3">
              <w:rPr>
                <w:lang w:val="lv-LV"/>
              </w:rPr>
              <w:t>.2.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jc w:val="both"/>
              <w:rPr>
                <w:lang w:val="lv-LV"/>
              </w:rPr>
            </w:pPr>
            <w:r>
              <w:rPr>
                <w:lang w:val="lv-LV"/>
              </w:rPr>
              <w:t xml:space="preserve">TA </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CB56B3" w:rsidP="00A16CCF">
            <w:pPr>
              <w:ind w:right="-22"/>
              <w:jc w:val="center"/>
              <w:rPr>
                <w:lang w:val="lv-LV"/>
              </w:rPr>
            </w:pPr>
            <w:r>
              <w:rPr>
                <w:lang w:val="lv-LV"/>
              </w:rPr>
              <w:t>19</w:t>
            </w:r>
            <w:r w:rsidR="00995FC3">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995FC3" w:rsidP="00A16CCF">
            <w:pPr>
              <w:ind w:right="187"/>
              <w:jc w:val="both"/>
              <w:rPr>
                <w:lang w:val="lv-LV"/>
              </w:rPr>
            </w:pPr>
            <w:r w:rsidRPr="00CB56B3">
              <w:rPr>
                <w:lang w:val="lv-LV"/>
              </w:rPr>
              <w:t>Siltumtīkla mezgla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jc w:val="both"/>
              <w:rPr>
                <w:lang w:val="lv-LV"/>
              </w:rPr>
            </w:pPr>
            <w:r>
              <w:rPr>
                <w:lang w:val="lv-LV"/>
              </w:rPr>
              <w:t>Pasta iela 39</w:t>
            </w: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jc w:val="center"/>
              <w:rPr>
                <w:lang w:val="lv-LV"/>
              </w:rPr>
            </w:pPr>
            <w:r>
              <w:rPr>
                <w:lang w:val="lv-LV"/>
              </w:rPr>
              <w:t>---</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CB56B3" w:rsidP="00A16CCF">
            <w:pPr>
              <w:ind w:right="187"/>
              <w:jc w:val="both"/>
              <w:rPr>
                <w:lang w:val="lv-LV"/>
              </w:rPr>
            </w:pPr>
            <w:r>
              <w:rPr>
                <w:lang w:val="lv-LV"/>
              </w:rPr>
              <w:t>19</w:t>
            </w:r>
            <w:r w:rsidR="00995FC3" w:rsidRPr="00CB56B3">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jc w:val="both"/>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rPr>
                <w:lang w:val="lv-LV"/>
              </w:rPr>
            </w:pPr>
            <w:r>
              <w:rPr>
                <w:lang w:val="lv-LV"/>
              </w:rPr>
              <w:t>USB – (MON)</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CB56B3" w:rsidP="00A16CCF">
            <w:pPr>
              <w:ind w:right="-22"/>
              <w:jc w:val="center"/>
              <w:rPr>
                <w:lang w:val="lv-LV"/>
              </w:rPr>
            </w:pPr>
            <w:r>
              <w:rPr>
                <w:lang w:val="lv-LV"/>
              </w:rPr>
              <w:t>20</w:t>
            </w:r>
            <w:r w:rsidR="00995FC3">
              <w:rPr>
                <w:lang w:val="lv-LV"/>
              </w:rPr>
              <w:t>.</w:t>
            </w: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995FC3" w:rsidP="00A16CCF">
            <w:pPr>
              <w:ind w:right="187"/>
              <w:jc w:val="both"/>
              <w:rPr>
                <w:lang w:val="lv-LV"/>
              </w:rPr>
            </w:pPr>
            <w:r w:rsidRPr="00CB56B3">
              <w:rPr>
                <w:lang w:val="lv-LV"/>
              </w:rPr>
              <w:t>Pašvaldības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rPr>
                <w:lang w:val="lv-LV"/>
              </w:rPr>
            </w:pPr>
            <w:r>
              <w:rPr>
                <w:lang w:val="lv-LV"/>
              </w:rPr>
              <w:t>Jaunā 39A, Jēkabpils</w:t>
            </w: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jc w:val="center"/>
              <w:rPr>
                <w:lang w:val="lv-LV"/>
              </w:rPr>
            </w:pPr>
            <w:r>
              <w:rPr>
                <w:lang w:val="lv-LV"/>
              </w:rPr>
              <w:t>---</w:t>
            </w:r>
          </w:p>
        </w:tc>
      </w:tr>
      <w:tr w:rsidR="00995FC3" w:rsidTr="00A16CCF">
        <w:tc>
          <w:tcPr>
            <w:tcW w:w="846" w:type="dxa"/>
            <w:tcBorders>
              <w:top w:val="single" w:sz="4" w:space="0" w:color="auto"/>
              <w:left w:val="single" w:sz="4" w:space="0" w:color="auto"/>
              <w:bottom w:val="single" w:sz="4" w:space="0" w:color="auto"/>
              <w:right w:val="single" w:sz="4" w:space="0" w:color="000000"/>
            </w:tcBorders>
          </w:tcPr>
          <w:p w:rsidR="00995FC3" w:rsidRDefault="00995FC3" w:rsidP="00A16CCF">
            <w:pPr>
              <w:ind w:right="-22"/>
              <w:jc w:val="center"/>
              <w:rPr>
                <w:lang w:val="lv-LV"/>
              </w:rPr>
            </w:pPr>
          </w:p>
        </w:tc>
        <w:tc>
          <w:tcPr>
            <w:tcW w:w="3544" w:type="dxa"/>
            <w:tcBorders>
              <w:top w:val="single" w:sz="4" w:space="0" w:color="auto"/>
              <w:left w:val="single" w:sz="4" w:space="0" w:color="000000"/>
              <w:bottom w:val="single" w:sz="4" w:space="0" w:color="auto"/>
              <w:right w:val="single" w:sz="4" w:space="0" w:color="000000"/>
            </w:tcBorders>
          </w:tcPr>
          <w:p w:rsidR="00995FC3" w:rsidRPr="00CB56B3" w:rsidRDefault="00CB56B3" w:rsidP="00A16CCF">
            <w:pPr>
              <w:ind w:right="187"/>
              <w:jc w:val="both"/>
              <w:rPr>
                <w:lang w:val="lv-LV"/>
              </w:rPr>
            </w:pPr>
            <w:r>
              <w:rPr>
                <w:lang w:val="lv-LV"/>
              </w:rPr>
              <w:t>20</w:t>
            </w:r>
            <w:r w:rsidR="00995FC3" w:rsidRPr="00CB56B3">
              <w:rPr>
                <w:lang w:val="lv-LV"/>
              </w:rPr>
              <w:t>.1. telpas</w:t>
            </w:r>
          </w:p>
        </w:tc>
        <w:tc>
          <w:tcPr>
            <w:tcW w:w="2483" w:type="dxa"/>
            <w:tcBorders>
              <w:top w:val="single" w:sz="4" w:space="0" w:color="auto"/>
              <w:left w:val="single" w:sz="4" w:space="0" w:color="000000"/>
              <w:bottom w:val="single" w:sz="4" w:space="0" w:color="auto"/>
              <w:right w:val="single" w:sz="4" w:space="0" w:color="auto"/>
            </w:tcBorders>
          </w:tcPr>
          <w:p w:rsidR="00995FC3" w:rsidRDefault="00995FC3" w:rsidP="00A16CCF">
            <w:pPr>
              <w:ind w:right="187"/>
              <w:rPr>
                <w:lang w:val="lv-LV"/>
              </w:rPr>
            </w:pPr>
          </w:p>
        </w:tc>
        <w:tc>
          <w:tcPr>
            <w:tcW w:w="3015" w:type="dxa"/>
            <w:tcBorders>
              <w:top w:val="single" w:sz="4" w:space="0" w:color="000000"/>
              <w:left w:val="single" w:sz="4" w:space="0" w:color="auto"/>
              <w:bottom w:val="single" w:sz="4" w:space="0" w:color="auto"/>
              <w:right w:val="single" w:sz="4" w:space="0" w:color="000000"/>
            </w:tcBorders>
          </w:tcPr>
          <w:p w:rsidR="00995FC3" w:rsidRDefault="00995FC3" w:rsidP="00A16CCF">
            <w:pPr>
              <w:ind w:right="187"/>
              <w:rPr>
                <w:lang w:val="lv-LV"/>
              </w:rPr>
            </w:pPr>
            <w:r>
              <w:rPr>
                <w:lang w:val="lv-LV"/>
              </w:rPr>
              <w:t>APS - TA</w:t>
            </w:r>
          </w:p>
        </w:tc>
      </w:tr>
    </w:tbl>
    <w:p w:rsidR="00995FC3" w:rsidRDefault="00995FC3" w:rsidP="00995FC3">
      <w:pPr>
        <w:ind w:right="187"/>
        <w:rPr>
          <w:i/>
          <w:color w:val="FF0000"/>
          <w:lang w:val="lv-LV"/>
        </w:rPr>
      </w:pPr>
    </w:p>
    <w:p w:rsidR="00594FF5" w:rsidRPr="00AC5ABB" w:rsidRDefault="00594FF5" w:rsidP="00AC5ABB">
      <w:pPr>
        <w:tabs>
          <w:tab w:val="left" w:pos="709"/>
          <w:tab w:val="left" w:pos="851"/>
        </w:tabs>
        <w:ind w:left="180" w:right="187"/>
        <w:jc w:val="center"/>
        <w:rPr>
          <w:bCs/>
          <w:lang w:val="lv-LV"/>
        </w:rPr>
      </w:pPr>
    </w:p>
    <w:tbl>
      <w:tblPr>
        <w:tblW w:w="9360" w:type="dxa"/>
        <w:jc w:val="center"/>
        <w:tblLook w:val="0000" w:firstRow="0" w:lastRow="0" w:firstColumn="0" w:lastColumn="0" w:noHBand="0" w:noVBand="0"/>
      </w:tblPr>
      <w:tblGrid>
        <w:gridCol w:w="4026"/>
        <w:gridCol w:w="5334"/>
      </w:tblGrid>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Pretendenta nosaukums:</w:t>
            </w:r>
          </w:p>
        </w:tc>
        <w:tc>
          <w:tcPr>
            <w:tcW w:w="5334" w:type="dxa"/>
            <w:tcBorders>
              <w:bottom w:val="dotted" w:sz="4" w:space="0" w:color="auto"/>
            </w:tcBorders>
          </w:tcPr>
          <w:p w:rsidR="00594FF5" w:rsidRPr="00AC5ABB" w:rsidRDefault="00594FF5" w:rsidP="00AC5ABB">
            <w:pPr>
              <w:pStyle w:val="Header"/>
              <w:ind w:right="187"/>
              <w:jc w:val="both"/>
              <w:rPr>
                <w:i/>
                <w:iCs/>
              </w:rPr>
            </w:pPr>
          </w:p>
        </w:tc>
      </w:tr>
      <w:tr w:rsidR="00594FF5" w:rsidRPr="00AC5ABB" w:rsidTr="001247D5">
        <w:trPr>
          <w:jc w:val="center"/>
        </w:trPr>
        <w:tc>
          <w:tcPr>
            <w:tcW w:w="4026" w:type="dxa"/>
          </w:tcPr>
          <w:p w:rsidR="00594FF5" w:rsidRPr="00AC5ABB" w:rsidRDefault="00594FF5" w:rsidP="00AC5ABB">
            <w:pPr>
              <w:pStyle w:val="Header"/>
              <w:ind w:right="187"/>
              <w:rPr>
                <w:i/>
                <w:iCs/>
              </w:rPr>
            </w:pPr>
            <w:r w:rsidRPr="00AC5ABB">
              <w:rPr>
                <w:i/>
                <w:iCs/>
              </w:rPr>
              <w:t>Pilnvarotās personas vārds, uzvārds,</w:t>
            </w:r>
          </w:p>
          <w:p w:rsidR="00594FF5" w:rsidRPr="00AC5ABB" w:rsidRDefault="00594FF5" w:rsidP="00AC5ABB">
            <w:pPr>
              <w:pStyle w:val="Header"/>
              <w:ind w:right="187"/>
              <w:rPr>
                <w:i/>
                <w:iCs/>
              </w:rPr>
            </w:pPr>
            <w:r w:rsidRPr="00AC5ABB">
              <w:rPr>
                <w:i/>
                <w:iCs/>
              </w:rPr>
              <w:t xml:space="preserve"> amats:</w:t>
            </w:r>
          </w:p>
        </w:tc>
        <w:tc>
          <w:tcPr>
            <w:tcW w:w="5334" w:type="dxa"/>
            <w:tcBorders>
              <w:top w:val="dotted" w:sz="4" w:space="0" w:color="auto"/>
              <w:bottom w:val="dotted" w:sz="4" w:space="0" w:color="auto"/>
            </w:tcBorders>
            <w:vAlign w:val="bottom"/>
          </w:tcPr>
          <w:p w:rsidR="00594FF5" w:rsidRPr="00AC5ABB" w:rsidRDefault="00594FF5" w:rsidP="00AC5ABB">
            <w:pPr>
              <w:pStyle w:val="Header"/>
              <w:ind w:right="187"/>
              <w:rPr>
                <w:i/>
                <w:iCs/>
              </w:rPr>
            </w:pPr>
          </w:p>
        </w:tc>
      </w:tr>
      <w:tr w:rsidR="00594FF5" w:rsidRPr="00AC5ABB" w:rsidTr="001247D5">
        <w:trPr>
          <w:jc w:val="center"/>
        </w:trPr>
        <w:tc>
          <w:tcPr>
            <w:tcW w:w="4026" w:type="dxa"/>
          </w:tcPr>
          <w:p w:rsidR="00594FF5" w:rsidRPr="00AC5ABB" w:rsidRDefault="00594FF5" w:rsidP="00AC5ABB">
            <w:pPr>
              <w:pStyle w:val="Header"/>
              <w:ind w:right="187"/>
              <w:jc w:val="both"/>
              <w:rPr>
                <w:i/>
                <w:iCs/>
              </w:rPr>
            </w:pPr>
            <w:r w:rsidRPr="00AC5ABB">
              <w:rPr>
                <w:i/>
                <w:iCs/>
              </w:rPr>
              <w:t>Pilnvarotās personas paraksts:</w:t>
            </w:r>
          </w:p>
        </w:tc>
        <w:tc>
          <w:tcPr>
            <w:tcW w:w="5334" w:type="dxa"/>
            <w:tcBorders>
              <w:top w:val="dotted" w:sz="4" w:space="0" w:color="auto"/>
              <w:bottom w:val="dotted" w:sz="4" w:space="0" w:color="auto"/>
            </w:tcBorders>
          </w:tcPr>
          <w:p w:rsidR="00594FF5" w:rsidRPr="00AC5ABB" w:rsidRDefault="00594FF5" w:rsidP="00AC5ABB">
            <w:pPr>
              <w:pStyle w:val="Header"/>
              <w:ind w:right="187"/>
              <w:jc w:val="both"/>
              <w:rPr>
                <w:i/>
                <w:iCs/>
              </w:rPr>
            </w:pPr>
          </w:p>
        </w:tc>
      </w:tr>
    </w:tbl>
    <w:p w:rsidR="00594FF5" w:rsidRPr="00AC5ABB" w:rsidRDefault="00594FF5" w:rsidP="00AC5ABB">
      <w:pPr>
        <w:tabs>
          <w:tab w:val="left" w:pos="709"/>
          <w:tab w:val="left" w:pos="851"/>
        </w:tabs>
        <w:ind w:left="180" w:right="187"/>
        <w:jc w:val="right"/>
        <w:rPr>
          <w:bCs/>
          <w:lang w:val="lv-LV"/>
        </w:rPr>
      </w:pPr>
    </w:p>
    <w:p w:rsidR="00594FF5" w:rsidRPr="00AC5ABB" w:rsidRDefault="00594FF5" w:rsidP="00AC5ABB">
      <w:pPr>
        <w:ind w:right="187"/>
        <w:jc w:val="right"/>
        <w:rPr>
          <w:lang w:val="lv-LV"/>
        </w:rPr>
      </w:pPr>
    </w:p>
    <w:p w:rsidR="00594FF5" w:rsidRPr="00AC5ABB" w:rsidRDefault="00594FF5"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995FC3" w:rsidRDefault="00995FC3" w:rsidP="00AC5ABB">
      <w:pPr>
        <w:ind w:right="187"/>
        <w:jc w:val="right"/>
        <w:rPr>
          <w:lang w:val="lv-LV"/>
        </w:rPr>
      </w:pPr>
    </w:p>
    <w:p w:rsidR="005378BF" w:rsidRDefault="005378BF" w:rsidP="00AC5ABB">
      <w:pPr>
        <w:ind w:right="187"/>
        <w:jc w:val="right"/>
        <w:rPr>
          <w:lang w:val="lv-LV"/>
        </w:rPr>
      </w:pPr>
    </w:p>
    <w:p w:rsidR="00CB56B3" w:rsidRDefault="00CB56B3">
      <w:pPr>
        <w:rPr>
          <w:lang w:val="lv-LV"/>
        </w:rPr>
      </w:pPr>
      <w:r>
        <w:rPr>
          <w:lang w:val="lv-LV"/>
        </w:rPr>
        <w:br w:type="page"/>
      </w:r>
    </w:p>
    <w:p w:rsidR="00594FF5" w:rsidRPr="00AC5ABB" w:rsidRDefault="00CB56B3" w:rsidP="00AC5ABB">
      <w:pPr>
        <w:ind w:right="187"/>
        <w:jc w:val="right"/>
        <w:rPr>
          <w:lang w:val="lv-LV"/>
        </w:rPr>
      </w:pPr>
      <w:r>
        <w:rPr>
          <w:lang w:val="lv-LV"/>
        </w:rPr>
        <w:lastRenderedPageBreak/>
        <w:t>6</w:t>
      </w:r>
      <w:r w:rsidR="00594FF5" w:rsidRPr="00AC5ABB">
        <w:rPr>
          <w:lang w:val="lv-LV"/>
        </w:rPr>
        <w:t>.pielikums</w:t>
      </w:r>
    </w:p>
    <w:p w:rsidR="00594FF5" w:rsidRPr="00AC5ABB" w:rsidRDefault="00594FF5" w:rsidP="00AC5ABB">
      <w:pPr>
        <w:ind w:right="187"/>
        <w:jc w:val="center"/>
        <w:rPr>
          <w:sz w:val="32"/>
          <w:szCs w:val="32"/>
          <w:lang w:val="lv-LV"/>
        </w:rPr>
      </w:pPr>
      <w:r w:rsidRPr="00AC5ABB">
        <w:rPr>
          <w:sz w:val="32"/>
          <w:szCs w:val="32"/>
          <w:lang w:val="lv-LV"/>
        </w:rPr>
        <w:t>IEPIRKUMA LĪGUMS</w:t>
      </w:r>
      <w:r w:rsidR="003F6B33">
        <w:rPr>
          <w:sz w:val="32"/>
          <w:szCs w:val="32"/>
          <w:lang w:val="lv-LV"/>
        </w:rPr>
        <w:t xml:space="preserve"> (projekts)</w:t>
      </w:r>
    </w:p>
    <w:p w:rsidR="00594FF5" w:rsidRPr="00AC5ABB" w:rsidRDefault="00594FF5" w:rsidP="00AC5ABB">
      <w:pPr>
        <w:pStyle w:val="Title"/>
        <w:ind w:right="187"/>
        <w:rPr>
          <w:bCs/>
          <w:i/>
          <w:iCs/>
          <w:sz w:val="24"/>
          <w:szCs w:val="24"/>
          <w:lang w:val="lv-LV"/>
        </w:rPr>
      </w:pPr>
      <w:r w:rsidRPr="00AC5ABB">
        <w:rPr>
          <w:bCs/>
          <w:i/>
          <w:iCs/>
          <w:sz w:val="24"/>
          <w:szCs w:val="24"/>
          <w:lang w:val="lv-LV"/>
        </w:rPr>
        <w:t xml:space="preserve">Izpildītāja līguma reģistrācijas Nr.______ </w:t>
      </w:r>
    </w:p>
    <w:p w:rsidR="00594FF5" w:rsidRPr="00AC5ABB" w:rsidRDefault="00594FF5" w:rsidP="00AC5ABB">
      <w:pPr>
        <w:pStyle w:val="Title"/>
        <w:ind w:right="187"/>
        <w:rPr>
          <w:bCs/>
          <w:i/>
          <w:iCs/>
          <w:sz w:val="24"/>
          <w:szCs w:val="24"/>
          <w:lang w:val="lv-LV"/>
        </w:rPr>
      </w:pPr>
      <w:r w:rsidRPr="00AC5ABB">
        <w:rPr>
          <w:bCs/>
          <w:i/>
          <w:iCs/>
          <w:sz w:val="24"/>
          <w:szCs w:val="24"/>
          <w:lang w:val="lv-LV"/>
        </w:rPr>
        <w:t>(Id.Nr. JPP 201</w:t>
      </w:r>
      <w:r w:rsidR="00AD7C40">
        <w:rPr>
          <w:bCs/>
          <w:i/>
          <w:iCs/>
          <w:sz w:val="24"/>
          <w:szCs w:val="24"/>
          <w:lang w:val="lv-LV"/>
        </w:rPr>
        <w:t>5</w:t>
      </w:r>
      <w:r w:rsidRPr="00AC5ABB">
        <w:rPr>
          <w:bCs/>
          <w:i/>
          <w:iCs/>
          <w:sz w:val="24"/>
          <w:szCs w:val="24"/>
          <w:lang w:val="lv-LV"/>
        </w:rPr>
        <w:t>/</w:t>
      </w:r>
      <w:r w:rsidR="00AD7C40">
        <w:rPr>
          <w:bCs/>
          <w:i/>
          <w:iCs/>
          <w:sz w:val="24"/>
          <w:szCs w:val="24"/>
          <w:lang w:val="lv-LV"/>
        </w:rPr>
        <w:t>5</w:t>
      </w:r>
      <w:r w:rsidRPr="00AC5ABB">
        <w:rPr>
          <w:bCs/>
          <w:i/>
          <w:iCs/>
          <w:sz w:val="24"/>
          <w:szCs w:val="24"/>
          <w:lang w:val="lv-LV"/>
        </w:rPr>
        <w:t>9)</w:t>
      </w:r>
    </w:p>
    <w:p w:rsidR="00594FF5" w:rsidRPr="00AC5ABB" w:rsidRDefault="00594FF5" w:rsidP="00AC5ABB">
      <w:pPr>
        <w:ind w:right="187"/>
        <w:jc w:val="center"/>
        <w:rPr>
          <w:b/>
          <w:i/>
          <w:lang w:val="lv-LV"/>
        </w:rPr>
      </w:pPr>
      <w:r w:rsidRPr="00AC5ABB">
        <w:rPr>
          <w:b/>
          <w:i/>
          <w:lang w:val="lv-LV"/>
        </w:rPr>
        <w:t>Par tehniskās apsardzes pakalpojumu sniegšanu</w:t>
      </w:r>
    </w:p>
    <w:p w:rsidR="00594FF5" w:rsidRPr="00AC5ABB" w:rsidRDefault="00594FF5" w:rsidP="00AC5ABB">
      <w:pPr>
        <w:tabs>
          <w:tab w:val="left" w:pos="6120"/>
        </w:tabs>
        <w:ind w:right="187"/>
        <w:rPr>
          <w:lang w:val="lv-LV"/>
        </w:rPr>
      </w:pPr>
    </w:p>
    <w:p w:rsidR="00594FF5" w:rsidRPr="00AC5ABB" w:rsidRDefault="00594FF5" w:rsidP="00AC5ABB">
      <w:pPr>
        <w:tabs>
          <w:tab w:val="left" w:pos="6120"/>
        </w:tabs>
        <w:ind w:right="187"/>
        <w:rPr>
          <w:sz w:val="28"/>
          <w:szCs w:val="28"/>
          <w:lang w:val="lv-LV"/>
        </w:rPr>
      </w:pPr>
      <w:r w:rsidRPr="00AC5ABB">
        <w:rPr>
          <w:lang w:val="lv-LV"/>
        </w:rPr>
        <w:t>Jēkabpilī, 201_.gada ___.___________________</w:t>
      </w:r>
    </w:p>
    <w:p w:rsidR="00594FF5" w:rsidRPr="00AC5ABB" w:rsidRDefault="00594FF5" w:rsidP="00AC5ABB">
      <w:pPr>
        <w:tabs>
          <w:tab w:val="left" w:pos="6120"/>
        </w:tabs>
        <w:ind w:right="187"/>
        <w:rPr>
          <w:sz w:val="28"/>
          <w:szCs w:val="28"/>
          <w:lang w:val="lv-LV"/>
        </w:rPr>
      </w:pPr>
    </w:p>
    <w:p w:rsidR="00594FF5" w:rsidRPr="00AC5ABB" w:rsidRDefault="00594FF5" w:rsidP="00AC5ABB">
      <w:pPr>
        <w:ind w:right="187"/>
        <w:jc w:val="both"/>
        <w:rPr>
          <w:b/>
          <w:lang w:val="lv-LV"/>
        </w:rPr>
      </w:pPr>
      <w:r w:rsidRPr="00AC5ABB">
        <w:rPr>
          <w:b/>
          <w:lang w:val="lv-LV"/>
        </w:rPr>
        <w:t>Jēkabpils pilsētas pašvaldība,</w:t>
      </w:r>
      <w:r w:rsidRPr="00AC5ABB">
        <w:rPr>
          <w:lang w:val="lv-LV"/>
        </w:rPr>
        <w:t xml:space="preserve"> Reģ.Nr. 90000024205, turpmāk tekstā saukta – </w:t>
      </w:r>
      <w:r w:rsidRPr="00AC5ABB">
        <w:rPr>
          <w:b/>
          <w:lang w:val="lv-LV"/>
        </w:rPr>
        <w:t>”Pasūtītājs”</w:t>
      </w:r>
      <w:r w:rsidRPr="00AC5ABB">
        <w:rPr>
          <w:lang w:val="lv-LV"/>
        </w:rPr>
        <w:t xml:space="preserve">, tās </w:t>
      </w:r>
      <w:r w:rsidRPr="00AD7C40">
        <w:rPr>
          <w:color w:val="FF0000"/>
          <w:lang w:val="lv-LV"/>
        </w:rPr>
        <w:t xml:space="preserve">izpilddirektora </w:t>
      </w:r>
      <w:r w:rsidR="00AD7C40" w:rsidRPr="00AD7C40">
        <w:rPr>
          <w:color w:val="FF0000"/>
          <w:lang w:val="lv-LV"/>
        </w:rPr>
        <w:t>Guntara Goguļa</w:t>
      </w:r>
      <w:r w:rsidRPr="00AD7C40">
        <w:rPr>
          <w:color w:val="FF0000"/>
          <w:lang w:val="lv-LV"/>
        </w:rPr>
        <w:t xml:space="preserve"> personā</w:t>
      </w:r>
      <w:r w:rsidRPr="00AC5ABB">
        <w:rPr>
          <w:lang w:val="lv-LV"/>
        </w:rPr>
        <w:t>,</w:t>
      </w:r>
      <w:r w:rsidRPr="00AC5ABB">
        <w:rPr>
          <w:b/>
          <w:bCs/>
          <w:lang w:val="lv-LV"/>
        </w:rPr>
        <w:t xml:space="preserve"> </w:t>
      </w:r>
      <w:r w:rsidRPr="00AC5ABB">
        <w:rPr>
          <w:bCs/>
          <w:lang w:val="lv-LV"/>
        </w:rPr>
        <w:t xml:space="preserve">kurš darbojas uz likuma „Par pašvaldībām” un Jēkabpils pilsētas pašvaldības nolikuma pamata, </w:t>
      </w:r>
      <w:r w:rsidRPr="00AC5ABB">
        <w:rPr>
          <w:lang w:val="lv-LV"/>
        </w:rPr>
        <w:t>no vienas puses, un</w:t>
      </w:r>
    </w:p>
    <w:p w:rsidR="00594FF5" w:rsidRPr="00AC5ABB" w:rsidRDefault="00594FF5" w:rsidP="00AC5ABB">
      <w:pPr>
        <w:ind w:right="187"/>
        <w:jc w:val="both"/>
        <w:rPr>
          <w:lang w:val="lv-LV"/>
        </w:rPr>
      </w:pPr>
      <w:r w:rsidRPr="00AC5ABB">
        <w:rPr>
          <w:b/>
          <w:bCs/>
          <w:lang w:val="lv-LV"/>
        </w:rPr>
        <w:t xml:space="preserve">___________________ </w:t>
      </w:r>
      <w:r w:rsidRPr="00AC5ABB">
        <w:rPr>
          <w:bCs/>
          <w:i/>
          <w:lang w:val="lv-LV"/>
        </w:rPr>
        <w:t>(uzņēmuma nosaukums)</w:t>
      </w:r>
      <w:r w:rsidRPr="00AC5ABB">
        <w:rPr>
          <w:b/>
          <w:bCs/>
          <w:lang w:val="lv-LV"/>
        </w:rPr>
        <w:t>,</w:t>
      </w:r>
      <w:r w:rsidRPr="00AC5ABB">
        <w:rPr>
          <w:lang w:val="lv-LV"/>
        </w:rPr>
        <w:t xml:space="preserve"> Re</w:t>
      </w:r>
      <w:r w:rsidR="00AD7C40">
        <w:rPr>
          <w:lang w:val="lv-LV"/>
        </w:rPr>
        <w:t xml:space="preserve">ģ. Nr. ______________, turpmāk tekstā </w:t>
      </w:r>
      <w:r w:rsidRPr="00AC5ABB">
        <w:rPr>
          <w:lang w:val="lv-LV"/>
        </w:rPr>
        <w:t xml:space="preserve">saukta – </w:t>
      </w:r>
      <w:r w:rsidRPr="00AC5ABB">
        <w:rPr>
          <w:b/>
          <w:bCs/>
          <w:lang w:val="lv-LV"/>
        </w:rPr>
        <w:t>“Izpildītājs”,</w:t>
      </w:r>
      <w:r w:rsidRPr="00AC5ABB">
        <w:rPr>
          <w:lang w:val="lv-LV"/>
        </w:rPr>
        <w:t xml:space="preserve">  tās ____________ </w:t>
      </w:r>
      <w:r w:rsidRPr="00AC5ABB">
        <w:rPr>
          <w:i/>
          <w:lang w:val="lv-LV"/>
        </w:rPr>
        <w:t>(amats, vārds, uzvārds)</w:t>
      </w:r>
      <w:r w:rsidRPr="00AC5ABB">
        <w:rPr>
          <w:lang w:val="lv-LV"/>
        </w:rPr>
        <w:t xml:space="preserve"> personā, kurš(-a) darbojas uz ___________ </w:t>
      </w:r>
      <w:r w:rsidRPr="00AC5ABB">
        <w:rPr>
          <w:i/>
          <w:lang w:val="lv-LV"/>
        </w:rPr>
        <w:t>(pilnvarojošā dokumenta nosaukums)</w:t>
      </w:r>
      <w:r w:rsidRPr="00AC5ABB">
        <w:rPr>
          <w:lang w:val="lv-LV"/>
        </w:rPr>
        <w:t xml:space="preserve">, no  otras puses, abi kopā un katrs atsevišķi, turpmāk tekstā saukti Puse/-es, pamatojoties uz publiskā iepirkuma </w:t>
      </w:r>
      <w:r w:rsidRPr="00AC5ABB">
        <w:rPr>
          <w:i/>
          <w:lang w:val="lv-LV"/>
        </w:rPr>
        <w:t>„Tehniskās apsardzes pakalpojumu sniegšana Jēkabpils pilsētas pašvaldības objektos” (Identifikācijas Nr. JPP 201</w:t>
      </w:r>
      <w:r w:rsidR="00AD7C40">
        <w:rPr>
          <w:i/>
          <w:lang w:val="lv-LV"/>
        </w:rPr>
        <w:t>5</w:t>
      </w:r>
      <w:r w:rsidRPr="00AC5ABB">
        <w:rPr>
          <w:i/>
          <w:lang w:val="lv-LV"/>
        </w:rPr>
        <w:t>/</w:t>
      </w:r>
      <w:r w:rsidR="00AD7C40">
        <w:rPr>
          <w:i/>
          <w:lang w:val="lv-LV"/>
        </w:rPr>
        <w:t>5</w:t>
      </w:r>
      <w:r w:rsidRPr="00AC5ABB">
        <w:rPr>
          <w:i/>
          <w:lang w:val="lv-LV"/>
        </w:rPr>
        <w:t xml:space="preserve">9) </w:t>
      </w:r>
      <w:r w:rsidRPr="00AC5ABB">
        <w:rPr>
          <w:lang w:val="lv-LV"/>
        </w:rPr>
        <w:t xml:space="preserve">rezultātiem un Izpildītāja iesniegto piedāvājumu, noslēdz šo līgumu, turpmāk tekstā saukts </w:t>
      </w:r>
      <w:r w:rsidRPr="00AC5ABB">
        <w:rPr>
          <w:b/>
          <w:bCs/>
          <w:lang w:val="lv-LV"/>
        </w:rPr>
        <w:t>“Līgums”,</w:t>
      </w:r>
      <w:r w:rsidRPr="00AC5ABB">
        <w:rPr>
          <w:lang w:val="lv-LV"/>
        </w:rPr>
        <w:t xml:space="preserve"> par sekojošo:</w:t>
      </w:r>
    </w:p>
    <w:p w:rsidR="00594FF5" w:rsidRPr="00AC5ABB" w:rsidRDefault="00594FF5" w:rsidP="00AC5ABB">
      <w:pPr>
        <w:ind w:right="187" w:firstLine="720"/>
        <w:jc w:val="both"/>
        <w:rPr>
          <w:lang w:val="lv-LV"/>
        </w:rPr>
      </w:pPr>
    </w:p>
    <w:p w:rsidR="00594FF5" w:rsidRPr="00AC5ABB" w:rsidRDefault="00594FF5" w:rsidP="00AC5ABB">
      <w:pPr>
        <w:numPr>
          <w:ilvl w:val="0"/>
          <w:numId w:val="26"/>
        </w:numPr>
        <w:ind w:right="187"/>
        <w:jc w:val="center"/>
        <w:rPr>
          <w:b/>
          <w:lang w:val="lv-LV"/>
        </w:rPr>
      </w:pPr>
      <w:r w:rsidRPr="00AC5ABB">
        <w:rPr>
          <w:b/>
          <w:lang w:val="lv-LV"/>
        </w:rPr>
        <w:t>Līguma priekšmets</w:t>
      </w:r>
    </w:p>
    <w:p w:rsidR="00594FF5" w:rsidRPr="00AC5ABB" w:rsidRDefault="00594FF5" w:rsidP="00AC5ABB">
      <w:pPr>
        <w:numPr>
          <w:ilvl w:val="1"/>
          <w:numId w:val="26"/>
        </w:numPr>
        <w:tabs>
          <w:tab w:val="num" w:pos="540"/>
        </w:tabs>
        <w:ind w:left="540" w:right="187" w:hanging="540"/>
        <w:jc w:val="both"/>
        <w:rPr>
          <w:b/>
          <w:lang w:val="lv-LV"/>
        </w:rPr>
      </w:pPr>
      <w:r w:rsidRPr="00AC5ABB">
        <w:rPr>
          <w:lang w:val="lv-LV"/>
        </w:rPr>
        <w:t xml:space="preserve">Pasūtītājs uzdod un Izpildītājs par atlīdzību organizē Pasūtītāja </w:t>
      </w:r>
      <w:r w:rsidRPr="00AC5ABB">
        <w:rPr>
          <w:b/>
          <w:bCs/>
          <w:lang w:val="lv-LV"/>
        </w:rPr>
        <w:t>“Objektu”</w:t>
      </w:r>
      <w:r w:rsidRPr="00AC5ABB">
        <w:rPr>
          <w:lang w:val="lv-LV"/>
        </w:rPr>
        <w:t xml:space="preserve"> apsardzi, ar uzmontētās apsardzes un (vai) ugunsdrošības un trauksmes signalizācijas sistēmām, kas pieslēgtas Izpildītāja Centrālās apsardzes pultij, nodrošinot pēc trauksmes signāla saņemšanas mobilās grupas ierašanos Pasūtītāja Objektos un veicot visu iespējam o, lai novērstu vai mazinātu zaudējumus, kas var rasties Pasūtītājam tre</w:t>
      </w:r>
      <w:r w:rsidRPr="00AC5ABB">
        <w:rPr>
          <w:lang w:val="lv-LV"/>
        </w:rPr>
        <w:softHyphen/>
        <w:t>šo per</w:t>
      </w:r>
      <w:r w:rsidRPr="00AC5ABB">
        <w:rPr>
          <w:lang w:val="lv-LV"/>
        </w:rPr>
        <w:softHyphen/>
        <w:t>so</w:t>
      </w:r>
      <w:r w:rsidRPr="00AC5ABB">
        <w:rPr>
          <w:lang w:val="lv-LV"/>
        </w:rPr>
        <w:softHyphen/>
        <w:t>nu pre</w:t>
      </w:r>
      <w:r w:rsidRPr="00AC5ABB">
        <w:rPr>
          <w:lang w:val="lv-LV"/>
        </w:rPr>
        <w:softHyphen/>
        <w:t>ttie</w:t>
      </w:r>
      <w:r w:rsidRPr="00AC5ABB">
        <w:rPr>
          <w:lang w:val="lv-LV"/>
        </w:rPr>
        <w:softHyphen/>
        <w:t>sis</w:t>
      </w:r>
      <w:r w:rsidRPr="00AC5ABB">
        <w:rPr>
          <w:lang w:val="lv-LV"/>
        </w:rPr>
        <w:softHyphen/>
        <w:t>kas rīcī</w:t>
      </w:r>
      <w:r w:rsidRPr="00AC5ABB">
        <w:rPr>
          <w:lang w:val="lv-LV"/>
        </w:rPr>
        <w:softHyphen/>
        <w:t>bas, vai ci</w:t>
      </w:r>
      <w:r w:rsidRPr="00AC5ABB">
        <w:rPr>
          <w:lang w:val="lv-LV"/>
        </w:rPr>
        <w:softHyphen/>
        <w:t>tā</w:t>
      </w:r>
      <w:r w:rsidRPr="00AC5ABB">
        <w:rPr>
          <w:lang w:val="lv-LV"/>
        </w:rPr>
        <w:softHyphen/>
        <w:t>da vei</w:t>
      </w:r>
      <w:r w:rsidRPr="00AC5ABB">
        <w:rPr>
          <w:lang w:val="lv-LV"/>
        </w:rPr>
        <w:softHyphen/>
        <w:t>da Ob</w:t>
      </w:r>
      <w:r w:rsidRPr="00AC5ABB">
        <w:rPr>
          <w:lang w:val="lv-LV"/>
        </w:rPr>
        <w:softHyphen/>
        <w:t>jek</w:t>
      </w:r>
      <w:r w:rsidRPr="00AC5ABB">
        <w:rPr>
          <w:lang w:val="lv-LV"/>
        </w:rPr>
        <w:softHyphen/>
        <w:t>tu ap</w:t>
      </w:r>
      <w:r w:rsidRPr="00AC5ABB">
        <w:rPr>
          <w:lang w:val="lv-LV"/>
        </w:rPr>
        <w:softHyphen/>
        <w:t>drau</w:t>
      </w:r>
      <w:r w:rsidRPr="00AC5ABB">
        <w:rPr>
          <w:lang w:val="lv-LV"/>
        </w:rPr>
        <w:softHyphen/>
        <w:t>dē</w:t>
      </w:r>
      <w:r w:rsidRPr="00AC5ABB">
        <w:rPr>
          <w:lang w:val="lv-LV"/>
        </w:rPr>
        <w:softHyphen/>
        <w:t>ju</w:t>
      </w:r>
      <w:r w:rsidRPr="00AC5ABB">
        <w:rPr>
          <w:lang w:val="lv-LV"/>
        </w:rPr>
        <w:softHyphen/>
        <w:t>ma re</w:t>
      </w:r>
      <w:r w:rsidRPr="00AC5ABB">
        <w:rPr>
          <w:lang w:val="lv-LV"/>
        </w:rPr>
        <w:softHyphen/>
        <w:t>zul</w:t>
      </w:r>
      <w:r w:rsidRPr="00AC5ABB">
        <w:rPr>
          <w:lang w:val="lv-LV"/>
        </w:rPr>
        <w:softHyphen/>
        <w:t>tā</w:t>
      </w:r>
      <w:r w:rsidRPr="00AC5ABB">
        <w:rPr>
          <w:lang w:val="lv-LV"/>
        </w:rPr>
        <w:softHyphen/>
        <w:t>tā, ar mērķi, lai sa</w:t>
      </w:r>
      <w:r w:rsidRPr="00AC5ABB">
        <w:rPr>
          <w:lang w:val="lv-LV"/>
        </w:rPr>
        <w:softHyphen/>
        <w:t>gla</w:t>
      </w:r>
      <w:r w:rsidRPr="00AC5ABB">
        <w:rPr>
          <w:lang w:val="lv-LV"/>
        </w:rPr>
        <w:softHyphen/>
        <w:t>bā</w:t>
      </w:r>
      <w:r w:rsidRPr="00AC5ABB">
        <w:rPr>
          <w:lang w:val="lv-LV"/>
        </w:rPr>
        <w:softHyphen/>
        <w:t>tu Pasūtītāja man</w:t>
      </w:r>
      <w:r w:rsidRPr="00AC5ABB">
        <w:rPr>
          <w:lang w:val="lv-LV"/>
        </w:rPr>
        <w:softHyphen/>
        <w:t>tu, pār</w:t>
      </w:r>
      <w:r w:rsidRPr="00AC5ABB">
        <w:rPr>
          <w:lang w:val="lv-LV"/>
        </w:rPr>
        <w:softHyphen/>
        <w:t>trauk</w:t>
      </w:r>
      <w:r w:rsidRPr="00AC5ABB">
        <w:rPr>
          <w:lang w:val="lv-LV"/>
        </w:rPr>
        <w:softHyphen/>
        <w:t>tu pretli</w:t>
      </w:r>
      <w:r w:rsidRPr="00AC5ABB">
        <w:rPr>
          <w:lang w:val="lv-LV"/>
        </w:rPr>
        <w:softHyphen/>
        <w:t>ku</w:t>
      </w:r>
      <w:r w:rsidRPr="00AC5ABB">
        <w:rPr>
          <w:lang w:val="lv-LV"/>
        </w:rPr>
        <w:softHyphen/>
        <w:t>mī</w:t>
      </w:r>
      <w:r w:rsidRPr="00AC5ABB">
        <w:rPr>
          <w:lang w:val="lv-LV"/>
        </w:rPr>
        <w:softHyphen/>
        <w:t>gas dar</w:t>
      </w:r>
      <w:r w:rsidRPr="00AC5ABB">
        <w:rPr>
          <w:lang w:val="lv-LV"/>
        </w:rPr>
        <w:softHyphen/>
        <w:t>bī</w:t>
      </w:r>
      <w:r w:rsidRPr="00AC5ABB">
        <w:rPr>
          <w:lang w:val="lv-LV"/>
        </w:rPr>
        <w:softHyphen/>
        <w:t>bas un/vai aiz</w:t>
      </w:r>
      <w:r w:rsidRPr="00AC5ABB">
        <w:rPr>
          <w:lang w:val="lv-LV"/>
        </w:rPr>
        <w:softHyphen/>
        <w:t>tu</w:t>
      </w:r>
      <w:r w:rsidRPr="00AC5ABB">
        <w:rPr>
          <w:lang w:val="lv-LV"/>
        </w:rPr>
        <w:softHyphen/>
        <w:t>rē</w:t>
      </w:r>
      <w:r w:rsidRPr="00AC5ABB">
        <w:rPr>
          <w:lang w:val="lv-LV"/>
        </w:rPr>
        <w:softHyphen/>
        <w:t>tu li</w:t>
      </w:r>
      <w:r w:rsidRPr="00AC5ABB">
        <w:rPr>
          <w:lang w:val="lv-LV"/>
        </w:rPr>
        <w:softHyphen/>
        <w:t>kum</w:t>
      </w:r>
      <w:r w:rsidRPr="00AC5ABB">
        <w:rPr>
          <w:lang w:val="lv-LV"/>
        </w:rPr>
        <w:softHyphen/>
        <w:t>pār</w:t>
      </w:r>
      <w:r w:rsidRPr="00AC5ABB">
        <w:rPr>
          <w:lang w:val="lv-LV"/>
        </w:rPr>
        <w:softHyphen/>
        <w:t>kā</w:t>
      </w:r>
      <w:r w:rsidRPr="00AC5ABB">
        <w:rPr>
          <w:lang w:val="lv-LV"/>
        </w:rPr>
        <w:softHyphen/>
        <w:t>pē</w:t>
      </w:r>
      <w:r w:rsidRPr="00AC5ABB">
        <w:rPr>
          <w:lang w:val="lv-LV"/>
        </w:rPr>
        <w:softHyphen/>
        <w:t>jus, un nodrošina apsardzes signalizācijas iekārtu nepārtrauktu darbību, veic to apkopi un remontu.</w:t>
      </w:r>
    </w:p>
    <w:p w:rsidR="00594FF5" w:rsidRPr="00AC5ABB" w:rsidRDefault="00594FF5" w:rsidP="00AC5ABB">
      <w:pPr>
        <w:numPr>
          <w:ilvl w:val="0"/>
          <w:numId w:val="26"/>
        </w:numPr>
        <w:ind w:right="187"/>
        <w:jc w:val="center"/>
        <w:rPr>
          <w:b/>
          <w:lang w:val="lv-LV"/>
        </w:rPr>
      </w:pPr>
      <w:r w:rsidRPr="00AC5ABB">
        <w:rPr>
          <w:b/>
          <w:lang w:val="lv-LV"/>
        </w:rPr>
        <w:t>Objekta nodošana apsardzē</w:t>
      </w:r>
    </w:p>
    <w:p w:rsidR="00594FF5" w:rsidRPr="00AC5ABB" w:rsidRDefault="00594FF5" w:rsidP="00AC5ABB">
      <w:pPr>
        <w:numPr>
          <w:ilvl w:val="1"/>
          <w:numId w:val="26"/>
        </w:numPr>
        <w:tabs>
          <w:tab w:val="num" w:pos="540"/>
        </w:tabs>
        <w:ind w:left="540" w:right="187" w:hanging="540"/>
        <w:jc w:val="both"/>
        <w:rPr>
          <w:b/>
          <w:lang w:val="lv-LV"/>
        </w:rPr>
      </w:pPr>
      <w:r w:rsidRPr="00AC5ABB">
        <w:rPr>
          <w:i/>
          <w:lang w:val="lv-LV"/>
        </w:rPr>
        <w:t>&lt;Ja publiskā iepirkuma rezultātā mainās apsardzes pakalpojumu sniedzējs, tad&gt;</w:t>
      </w:r>
      <w:r w:rsidRPr="00AC5ABB">
        <w:rPr>
          <w:lang w:val="lv-LV"/>
        </w:rPr>
        <w:t xml:space="preserve"> Izpildītājs 2 (divu) nedēļu laikā</w:t>
      </w:r>
      <w:r w:rsidRPr="00AC5ABB">
        <w:rPr>
          <w:b/>
          <w:lang w:val="lv-LV"/>
        </w:rPr>
        <w:t xml:space="preserve"> </w:t>
      </w:r>
      <w:r w:rsidRPr="00AC5ABB">
        <w:rPr>
          <w:lang w:val="lv-LV"/>
        </w:rPr>
        <w:t>nodrošina radioraidītāju nomaiņu visos</w:t>
      </w:r>
      <w:r w:rsidRPr="00AC5ABB">
        <w:rPr>
          <w:b/>
          <w:lang w:val="lv-LV"/>
        </w:rPr>
        <w:t xml:space="preserve"> </w:t>
      </w:r>
      <w:r w:rsidRPr="00AC5ABB">
        <w:rPr>
          <w:lang w:val="lv-LV"/>
        </w:rPr>
        <w:t>Līguma Pielikumā Nr.1 minētajos Objektos uzstādītos radioraidītājus par saviem līdzekļiem, sastādot un parakstot ar Pasūtītāju nodošanas – pieņemšanas aktu.</w:t>
      </w:r>
    </w:p>
    <w:p w:rsidR="00594FF5" w:rsidRPr="00AC5ABB" w:rsidRDefault="00594FF5" w:rsidP="00AC5ABB">
      <w:pPr>
        <w:numPr>
          <w:ilvl w:val="1"/>
          <w:numId w:val="26"/>
        </w:numPr>
        <w:tabs>
          <w:tab w:val="num" w:pos="540"/>
        </w:tabs>
        <w:ind w:left="540" w:right="187" w:hanging="540"/>
        <w:jc w:val="both"/>
        <w:rPr>
          <w:b/>
          <w:lang w:val="lv-LV"/>
        </w:rPr>
      </w:pPr>
      <w:r w:rsidRPr="00AC5ABB">
        <w:rPr>
          <w:lang w:val="lv-LV"/>
        </w:rPr>
        <w:t>Izpildītājs uzsāk apsardzi un atbild par apsargājamo Objektu apsardzi no brīža, kad ir parakstīts Līgums, Līguma pielikumi, sastādīts un parakstīts akts par radioraidītāju piederību un atrašanos Jēkabpils pilsētas pašvaldības objektos.</w:t>
      </w:r>
    </w:p>
    <w:p w:rsidR="00594FF5" w:rsidRPr="00AC5ABB" w:rsidRDefault="00594FF5" w:rsidP="00AC5ABB">
      <w:pPr>
        <w:numPr>
          <w:ilvl w:val="1"/>
          <w:numId w:val="26"/>
        </w:numPr>
        <w:tabs>
          <w:tab w:val="num" w:pos="540"/>
        </w:tabs>
        <w:ind w:left="540" w:right="187" w:hanging="540"/>
        <w:jc w:val="both"/>
        <w:rPr>
          <w:b/>
          <w:lang w:val="lv-LV"/>
        </w:rPr>
      </w:pPr>
      <w:r w:rsidRPr="00AC5ABB">
        <w:rPr>
          <w:lang w:val="lv-LV"/>
        </w:rPr>
        <w:t>Līguma darbības laikā Pasūtītājs pēc saviem ieskatiem un vajadzībām ir tiesīgs grozīt Līguma Pielikumu Nr.1, izslēdzot no saraksta kādu Objektu un/vai papildinot sarakstu ar jaunu objektu, par to rakstiski informējot Izpildītāju, un Izpildītājam ir jāsniedz Līguma 1.1.punktā minētie Pakalpojumi Pielikumā Nr.1 pievienotajās ēkās par Līgumā minēto cenu un uz tādiem pašiem noteikumiem.</w:t>
      </w:r>
    </w:p>
    <w:p w:rsidR="00594FF5" w:rsidRPr="00AC5ABB" w:rsidRDefault="00594FF5" w:rsidP="00AC5ABB">
      <w:pPr>
        <w:numPr>
          <w:ilvl w:val="1"/>
          <w:numId w:val="26"/>
        </w:numPr>
        <w:tabs>
          <w:tab w:val="num" w:pos="540"/>
        </w:tabs>
        <w:ind w:left="540" w:right="187" w:hanging="540"/>
        <w:jc w:val="both"/>
        <w:rPr>
          <w:b/>
          <w:lang w:val="lv-LV"/>
        </w:rPr>
      </w:pPr>
      <w:r w:rsidRPr="00AC5ABB">
        <w:rPr>
          <w:lang w:val="lv-LV"/>
        </w:rPr>
        <w:t>Izmaiņas Līguma Pielikumā Nr.1 Pasūtītājs un Izpildītājs noformē ar rakstisku vienošanos pie Līguma 3 (trīs) darba dienu laikā no dienas, kad Pasūtītājs ir paziņojis Izpildītājam par nepieciešamību veikt izmaiņas Līguma Pielikumā Nr.1.</w:t>
      </w:r>
    </w:p>
    <w:p w:rsidR="00594FF5" w:rsidRPr="00AC5ABB" w:rsidRDefault="00594FF5" w:rsidP="00AC5ABB">
      <w:pPr>
        <w:ind w:right="187"/>
        <w:jc w:val="center"/>
        <w:rPr>
          <w:b/>
          <w:lang w:val="lv-LV"/>
        </w:rPr>
      </w:pPr>
      <w:r w:rsidRPr="00AC5ABB">
        <w:rPr>
          <w:b/>
          <w:lang w:val="lv-LV"/>
        </w:rPr>
        <w:t>3. Izpildītāja pienākumi</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apņemas 10 (desmit) dienu laikā pēc Objekta apsardzes tehniskās sistēmas pieņemšanas lietošanā, sagatavot un iesniegt par katru Objektu Līguma Pielikumā Nr.2 noteiktajai Pasūtītāja kontaktpersonai izskatīšanai un saskaņošanai rīcības instrukciju Pasūtītāja darbinieku darbībai ar apsardzes tehniskās sistēmas iekārtām, instrukciju par rīcību trauksmes gadījumā. </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apņemas ne vēlāk kā 7 (septiņu) dienu laikā pēc Pasūtītāja pieprasījuma nodrošināt attiecīgā Objekta pieslēgšanu centralizētajai apsardzes pultij un uzsākt tā </w:t>
      </w:r>
      <w:r w:rsidRPr="00AC5ABB">
        <w:rPr>
          <w:lang w:val="lv-LV"/>
        </w:rPr>
        <w:lastRenderedPageBreak/>
        <w:t xml:space="preserve">tehnisko apsardzi, nepieciešamības gadījumā bez papildu maksas nodrošinot iekārtu tehnisko pieslēgšanu centralizētai apsardzes pultij un signāla raidītāja uzstādīšanu. </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apņemas nodrošināt nepārtrauktu kvalitatīvu Objektu tehnisko apsardzi, garantējot Pasūtītāja personāla, inventāra un citu vērtību drošību pret apdraudējumu. </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apņemas nodrošināt apsardzes tehniskās sistēmas nepārtrauktu darbību. </w:t>
      </w:r>
    </w:p>
    <w:p w:rsidR="00594FF5" w:rsidRPr="00AC5ABB" w:rsidRDefault="00594FF5" w:rsidP="00AC5ABB">
      <w:pPr>
        <w:numPr>
          <w:ilvl w:val="1"/>
          <w:numId w:val="27"/>
        </w:numPr>
        <w:ind w:left="567" w:right="187" w:hanging="567"/>
        <w:jc w:val="both"/>
        <w:rPr>
          <w:lang w:val="lv-LV"/>
        </w:rPr>
      </w:pPr>
      <w:r w:rsidRPr="00AC5ABB">
        <w:rPr>
          <w:lang w:val="lv-LV" w:eastAsia="lv-LV"/>
        </w:rPr>
        <w:t xml:space="preserve">Trauksmes signāla saņemšanas gadījumā nekavējoties nosūtīt uz Objektu operatīvās reaģēšanas grupu Objekta apsekošanai un </w:t>
      </w:r>
      <w:r w:rsidRPr="00AC5ABB">
        <w:rPr>
          <w:lang w:val="lv-LV"/>
        </w:rPr>
        <w:t>atbilstoši konstatētajiem apstākļiem (ugunsgrēks, ielaušanās,  uzbrukums, viltus trauksme u.tml.) veikt tiesiskas darbības, lai saglabātu Pasūtītāja mantu. Ierašanas laiks objektā līdz 8 minūtēm dienā (no 6.00-22.00) un līdz 5 minūtēm naktī (no 22.00-6.00).</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nodrošina, ka apsardzes darbinieki, ierodoties Objektā pēc trauksmes signāla saņemšanas, Objektu apseko un atbilstoši konstatētajiem apstākļiem (ugunsgrēks, ielaušanās, uzbrukums, viltus trauksme u.tml.) veic tiesiskas darbības, lai saglabātu Pasūtītāja mantu, pārtrauktu trešo personu pretlikumīgu rīcību un aizturētu likumpārkāpējus, par notikušo ne vēlāk kā pusstundas laikā pēc ierašanās Objektā informēt glābšanas, avārijas dienestus vai Valsts policijas institūcijas, kā arī bez maksas 2 (divas) stundas līdz Līguma Pielikumā Nr.2 Objektu kontaktpersonas ierašanās brīdim nodrošina Objekta fizisko apsardzi. </w:t>
      </w:r>
    </w:p>
    <w:p w:rsidR="00594FF5" w:rsidRPr="00AC5ABB" w:rsidRDefault="00594FF5" w:rsidP="00AC5ABB">
      <w:pPr>
        <w:numPr>
          <w:ilvl w:val="1"/>
          <w:numId w:val="27"/>
        </w:numPr>
        <w:ind w:left="567" w:right="187" w:hanging="567"/>
        <w:jc w:val="both"/>
        <w:rPr>
          <w:lang w:val="lv-LV"/>
        </w:rPr>
      </w:pPr>
      <w:r w:rsidRPr="00AC5ABB">
        <w:rPr>
          <w:lang w:val="lv-LV"/>
        </w:rPr>
        <w:t>Izmantojot telefonsakarus, ne vēlāk kā pusstundas laikā informēt vismaz vienu no Līguma Pielikumā Nr.2 Objektu kontaktpersonām  par trauksmi Objektā un Objekta apskates rezultātiem, ja tas ir nepieciešams, uzaicināt Pasūtītāja pārstāvi ierasties Objektā neilgāk kā 2 (divu) stundas laikā.</w:t>
      </w:r>
    </w:p>
    <w:p w:rsidR="00594FF5" w:rsidRPr="00AC5ABB" w:rsidRDefault="00594FF5" w:rsidP="00AC5ABB">
      <w:pPr>
        <w:numPr>
          <w:ilvl w:val="1"/>
          <w:numId w:val="27"/>
        </w:numPr>
        <w:ind w:left="567" w:right="187" w:hanging="567"/>
        <w:jc w:val="both"/>
        <w:rPr>
          <w:lang w:val="lv-LV"/>
        </w:rPr>
      </w:pPr>
      <w:r w:rsidRPr="00AC5ABB">
        <w:rPr>
          <w:lang w:val="lv-LV"/>
        </w:rPr>
        <w:t>Ga</w:t>
      </w:r>
      <w:r w:rsidRPr="00AC5ABB">
        <w:rPr>
          <w:lang w:val="lv-LV"/>
        </w:rPr>
        <w:softHyphen/>
        <w:t>dī</w:t>
      </w:r>
      <w:r w:rsidRPr="00AC5ABB">
        <w:rPr>
          <w:lang w:val="lv-LV"/>
        </w:rPr>
        <w:softHyphen/>
        <w:t>ju</w:t>
      </w:r>
      <w:r w:rsidRPr="00AC5ABB">
        <w:rPr>
          <w:lang w:val="lv-LV"/>
        </w:rPr>
        <w:softHyphen/>
        <w:t>mā, ja Pasūtītājs pēc 2 (divām) stun</w:t>
      </w:r>
      <w:r w:rsidRPr="00AC5ABB">
        <w:rPr>
          <w:lang w:val="lv-LV"/>
        </w:rPr>
        <w:softHyphen/>
        <w:t>dām ap</w:t>
      </w:r>
      <w:r w:rsidRPr="00AC5ABB">
        <w:rPr>
          <w:lang w:val="lv-LV"/>
        </w:rPr>
        <w:softHyphen/>
        <w:t>sar</w:t>
      </w:r>
      <w:r w:rsidRPr="00AC5ABB">
        <w:rPr>
          <w:lang w:val="lv-LV"/>
        </w:rPr>
        <w:softHyphen/>
        <w:t>dzes pie</w:t>
      </w:r>
      <w:r w:rsidRPr="00AC5ABB">
        <w:rPr>
          <w:lang w:val="lv-LV"/>
        </w:rPr>
        <w:softHyphen/>
        <w:t>pra</w:t>
      </w:r>
      <w:r w:rsidRPr="00AC5ABB">
        <w:rPr>
          <w:lang w:val="lv-LV"/>
        </w:rPr>
        <w:softHyphen/>
        <w:t>sa Ob</w:t>
      </w:r>
      <w:r w:rsidRPr="00AC5ABB">
        <w:rPr>
          <w:lang w:val="lv-LV"/>
        </w:rPr>
        <w:softHyphen/>
        <w:t>jek</w:t>
      </w:r>
      <w:r w:rsidRPr="00AC5ABB">
        <w:rPr>
          <w:lang w:val="lv-LV"/>
        </w:rPr>
        <w:softHyphen/>
        <w:t>ta ār</w:t>
      </w:r>
      <w:r w:rsidRPr="00AC5ABB">
        <w:rPr>
          <w:lang w:val="lv-LV"/>
        </w:rPr>
        <w:softHyphen/>
        <w:t>ējo fi</w:t>
      </w:r>
      <w:r w:rsidRPr="00AC5ABB">
        <w:rPr>
          <w:lang w:val="lv-LV"/>
        </w:rPr>
        <w:softHyphen/>
        <w:t>zis</w:t>
      </w:r>
      <w:r w:rsidRPr="00AC5ABB">
        <w:rPr>
          <w:lang w:val="lv-LV"/>
        </w:rPr>
        <w:softHyphen/>
        <w:t>ko apsar</w:t>
      </w:r>
      <w:r w:rsidRPr="00AC5ABB">
        <w:rPr>
          <w:lang w:val="lv-LV"/>
        </w:rPr>
        <w:softHyphen/>
        <w:t>dzi, Izpildītājs</w:t>
      </w:r>
      <w:r w:rsidRPr="00AC5ABB">
        <w:rPr>
          <w:b/>
          <w:bCs/>
          <w:lang w:val="lv-LV"/>
        </w:rPr>
        <w:t xml:space="preserve"> </w:t>
      </w:r>
      <w:r w:rsidRPr="00AC5ABB">
        <w:rPr>
          <w:lang w:val="lv-LV"/>
        </w:rPr>
        <w:t>to no</w:t>
      </w:r>
      <w:r w:rsidRPr="00AC5ABB">
        <w:rPr>
          <w:lang w:val="lv-LV"/>
        </w:rPr>
        <w:softHyphen/>
        <w:t>dro</w:t>
      </w:r>
      <w:r w:rsidRPr="00AC5ABB">
        <w:rPr>
          <w:lang w:val="lv-LV"/>
        </w:rPr>
        <w:softHyphen/>
        <w:t>ši</w:t>
      </w:r>
      <w:r w:rsidRPr="00AC5ABB">
        <w:rPr>
          <w:lang w:val="lv-LV"/>
        </w:rPr>
        <w:softHyphen/>
        <w:t>na par at</w:t>
      </w:r>
      <w:r w:rsidRPr="00AC5ABB">
        <w:rPr>
          <w:lang w:val="lv-LV"/>
        </w:rPr>
        <w:softHyphen/>
        <w:t>se</w:t>
      </w:r>
      <w:r w:rsidRPr="00AC5ABB">
        <w:rPr>
          <w:lang w:val="lv-LV"/>
        </w:rPr>
        <w:softHyphen/>
        <w:t>viš</w:t>
      </w:r>
      <w:r w:rsidRPr="00AC5ABB">
        <w:rPr>
          <w:lang w:val="lv-LV"/>
        </w:rPr>
        <w:softHyphen/>
        <w:t>ķu sa</w:t>
      </w:r>
      <w:r w:rsidRPr="00AC5ABB">
        <w:rPr>
          <w:lang w:val="lv-LV"/>
        </w:rPr>
        <w:softHyphen/>
        <w:t>mak</w:t>
      </w:r>
      <w:r w:rsidRPr="00AC5ABB">
        <w:rPr>
          <w:lang w:val="lv-LV"/>
        </w:rPr>
        <w:softHyphen/>
        <w:t>su pēc Izpildītāja ta</w:t>
      </w:r>
      <w:r w:rsidRPr="00AC5ABB">
        <w:rPr>
          <w:lang w:val="lv-LV"/>
        </w:rPr>
        <w:softHyphen/>
        <w:t>ri</w:t>
      </w:r>
      <w:r w:rsidRPr="00AC5ABB">
        <w:rPr>
          <w:lang w:val="lv-LV"/>
        </w:rPr>
        <w:softHyphen/>
        <w:t xml:space="preserve">fiem: </w:t>
      </w:r>
      <w:r w:rsidR="00AD7C40">
        <w:rPr>
          <w:lang w:val="lv-LV"/>
        </w:rPr>
        <w:t>EUR</w:t>
      </w:r>
      <w:r w:rsidRPr="00AC5ABB">
        <w:rPr>
          <w:lang w:val="lv-LV"/>
        </w:rPr>
        <w:t xml:space="preserve"> ______ un PVN 21%, par vie</w:t>
      </w:r>
      <w:r w:rsidRPr="00AC5ABB">
        <w:rPr>
          <w:lang w:val="lv-LV"/>
        </w:rPr>
        <w:softHyphen/>
        <w:t>na ap</w:t>
      </w:r>
      <w:r w:rsidRPr="00AC5ABB">
        <w:rPr>
          <w:lang w:val="lv-LV"/>
        </w:rPr>
        <w:softHyphen/>
        <w:t>sar</w:t>
      </w:r>
      <w:r w:rsidRPr="00AC5ABB">
        <w:rPr>
          <w:lang w:val="lv-LV"/>
        </w:rPr>
        <w:softHyphen/>
        <w:t>ga vai mo</w:t>
      </w:r>
      <w:r w:rsidRPr="00AC5ABB">
        <w:rPr>
          <w:lang w:val="lv-LV"/>
        </w:rPr>
        <w:softHyphen/>
        <w:t>bi</w:t>
      </w:r>
      <w:r w:rsidRPr="00AC5ABB">
        <w:rPr>
          <w:lang w:val="lv-LV"/>
        </w:rPr>
        <w:softHyphen/>
        <w:t>lās gru</w:t>
      </w:r>
      <w:r w:rsidRPr="00AC5ABB">
        <w:rPr>
          <w:lang w:val="lv-LV"/>
        </w:rPr>
        <w:softHyphen/>
        <w:t>pas dar</w:t>
      </w:r>
      <w:r w:rsidRPr="00AC5ABB">
        <w:rPr>
          <w:lang w:val="lv-LV"/>
        </w:rPr>
        <w:softHyphen/>
        <w:t>bi</w:t>
      </w:r>
      <w:r w:rsidRPr="00AC5ABB">
        <w:rPr>
          <w:lang w:val="lv-LV"/>
        </w:rPr>
        <w:softHyphen/>
        <w:t>nie</w:t>
      </w:r>
      <w:r w:rsidRPr="00AC5ABB">
        <w:rPr>
          <w:lang w:val="lv-LV"/>
        </w:rPr>
        <w:softHyphen/>
        <w:t>ka dar</w:t>
      </w:r>
      <w:r w:rsidRPr="00AC5ABB">
        <w:rPr>
          <w:lang w:val="lv-LV"/>
        </w:rPr>
        <w:softHyphen/>
        <w:t>bu stun</w:t>
      </w:r>
      <w:r w:rsidRPr="00AC5ABB">
        <w:rPr>
          <w:lang w:val="lv-LV"/>
        </w:rPr>
        <w:softHyphen/>
        <w:t>dā, par ko tiek sastādīts akts.</w:t>
      </w:r>
    </w:p>
    <w:p w:rsidR="00594FF5" w:rsidRPr="00AC5ABB" w:rsidRDefault="00594FF5" w:rsidP="00AC5ABB">
      <w:pPr>
        <w:numPr>
          <w:ilvl w:val="1"/>
          <w:numId w:val="27"/>
        </w:numPr>
        <w:ind w:left="567" w:right="187" w:hanging="567"/>
        <w:jc w:val="both"/>
        <w:rPr>
          <w:lang w:val="lv-LV"/>
        </w:rPr>
      </w:pPr>
      <w:r w:rsidRPr="00AC5ABB">
        <w:rPr>
          <w:lang w:val="lv-LV"/>
        </w:rPr>
        <w:t xml:space="preserve">Ja Izpildītājs nevar novērst Objektam radušos draudus ar saviem spēkiem, tam ir pienākums nekavējoties izsaukt policiju, kā arī atkarībā no notikuma rakstura - attiecīgus tehniskos un ugunsdzēsības - glābšanas dienestus. </w:t>
      </w:r>
    </w:p>
    <w:p w:rsidR="00594FF5" w:rsidRPr="00AC5ABB" w:rsidRDefault="00594FF5" w:rsidP="00AC5ABB">
      <w:pPr>
        <w:numPr>
          <w:ilvl w:val="1"/>
          <w:numId w:val="27"/>
        </w:numPr>
        <w:ind w:left="567" w:right="187" w:hanging="567"/>
        <w:jc w:val="both"/>
        <w:rPr>
          <w:lang w:val="lv-LV"/>
        </w:rPr>
      </w:pPr>
      <w:r w:rsidRPr="00AC5ABB">
        <w:rPr>
          <w:lang w:val="lv-LV"/>
        </w:rPr>
        <w:t>Izpildītājs neatver Objektu un/vai neieiet tajā bez Pasūtītāja pārstāvja klātbūtnes.</w:t>
      </w:r>
    </w:p>
    <w:p w:rsidR="00594FF5" w:rsidRPr="00AC5ABB" w:rsidRDefault="00594FF5" w:rsidP="00AC5ABB">
      <w:pPr>
        <w:numPr>
          <w:ilvl w:val="1"/>
          <w:numId w:val="27"/>
        </w:numPr>
        <w:ind w:left="567" w:right="187" w:hanging="567"/>
        <w:jc w:val="both"/>
        <w:rPr>
          <w:lang w:val="lv-LV"/>
        </w:rPr>
      </w:pPr>
      <w:r w:rsidRPr="00AC5ABB">
        <w:rPr>
          <w:lang w:val="lv-LV"/>
        </w:rPr>
        <w:t>Pēc vajadzības vai pēc Pasūtītāja pieprasījuma Izpildītājs</w:t>
      </w:r>
      <w:r w:rsidRPr="00AC5ABB">
        <w:rPr>
          <w:b/>
          <w:bCs/>
          <w:lang w:val="lv-LV"/>
        </w:rPr>
        <w:t xml:space="preserve"> </w:t>
      </w:r>
      <w:r w:rsidRPr="00AC5ABB">
        <w:rPr>
          <w:lang w:val="lv-LV"/>
        </w:rPr>
        <w:t>veic Objektu apsardzes signalizācijas tehnisko apkalpošanu.</w:t>
      </w:r>
    </w:p>
    <w:p w:rsidR="00594FF5" w:rsidRPr="00AC5ABB" w:rsidRDefault="00594FF5" w:rsidP="00AC5ABB">
      <w:pPr>
        <w:numPr>
          <w:ilvl w:val="1"/>
          <w:numId w:val="27"/>
        </w:numPr>
        <w:ind w:left="567" w:right="187" w:hanging="567"/>
        <w:jc w:val="both"/>
        <w:rPr>
          <w:lang w:val="lv-LV"/>
        </w:rPr>
      </w:pPr>
      <w:r w:rsidRPr="00AC5ABB">
        <w:rPr>
          <w:lang w:val="lv-LV"/>
        </w:rPr>
        <w:t>Izpildītājs veic Pasūtītāja un tā at</w:t>
      </w:r>
      <w:r w:rsidRPr="00AC5ABB">
        <w:rPr>
          <w:lang w:val="lv-LV"/>
        </w:rPr>
        <w:softHyphen/>
        <w:t>bil</w:t>
      </w:r>
      <w:r w:rsidRPr="00AC5ABB">
        <w:rPr>
          <w:lang w:val="lv-LV"/>
        </w:rPr>
        <w:softHyphen/>
        <w:t>dī</w:t>
      </w:r>
      <w:r w:rsidRPr="00AC5ABB">
        <w:rPr>
          <w:lang w:val="lv-LV"/>
        </w:rPr>
        <w:softHyphen/>
        <w:t>go per</w:t>
      </w:r>
      <w:r w:rsidRPr="00AC5ABB">
        <w:rPr>
          <w:lang w:val="lv-LV"/>
        </w:rPr>
        <w:softHyphen/>
        <w:t>so</w:t>
      </w:r>
      <w:r w:rsidRPr="00AC5ABB">
        <w:rPr>
          <w:lang w:val="lv-LV"/>
        </w:rPr>
        <w:softHyphen/>
        <w:t>nu ap</w:t>
      </w:r>
      <w:r w:rsidRPr="00AC5ABB">
        <w:rPr>
          <w:lang w:val="lv-LV"/>
        </w:rPr>
        <w:softHyphen/>
        <w:t>mā</w:t>
      </w:r>
      <w:r w:rsidRPr="00AC5ABB">
        <w:rPr>
          <w:lang w:val="lv-LV"/>
        </w:rPr>
        <w:softHyphen/>
        <w:t>cī</w:t>
      </w:r>
      <w:r w:rsidRPr="00AC5ABB">
        <w:rPr>
          <w:lang w:val="lv-LV"/>
        </w:rPr>
        <w:softHyphen/>
        <w:t>bu par ap</w:t>
      </w:r>
      <w:r w:rsidRPr="00AC5ABB">
        <w:rPr>
          <w:lang w:val="lv-LV"/>
        </w:rPr>
        <w:softHyphen/>
        <w:t>sar</w:t>
      </w:r>
      <w:r w:rsidRPr="00AC5ABB">
        <w:rPr>
          <w:lang w:val="lv-LV"/>
        </w:rPr>
        <w:softHyphen/>
        <w:t>dzes sig</w:t>
      </w:r>
      <w:r w:rsidRPr="00AC5ABB">
        <w:rPr>
          <w:lang w:val="lv-LV"/>
        </w:rPr>
        <w:softHyphen/>
        <w:t>na</w:t>
      </w:r>
      <w:r w:rsidRPr="00AC5ABB">
        <w:rPr>
          <w:lang w:val="lv-LV"/>
        </w:rPr>
        <w:softHyphen/>
        <w:t>li</w:t>
      </w:r>
      <w:r w:rsidRPr="00AC5ABB">
        <w:rPr>
          <w:lang w:val="lv-LV"/>
        </w:rPr>
        <w:softHyphen/>
        <w:t>zā</w:t>
      </w:r>
      <w:r w:rsidRPr="00AC5ABB">
        <w:rPr>
          <w:lang w:val="lv-LV"/>
        </w:rPr>
        <w:softHyphen/>
        <w:t>ci</w:t>
      </w:r>
      <w:r w:rsidRPr="00AC5ABB">
        <w:rPr>
          <w:lang w:val="lv-LV"/>
        </w:rPr>
        <w:softHyphen/>
        <w:t>jas sistē</w:t>
      </w:r>
      <w:r w:rsidRPr="00AC5ABB">
        <w:rPr>
          <w:lang w:val="lv-LV"/>
        </w:rPr>
        <w:softHyphen/>
        <w:t>mas izman</w:t>
      </w:r>
      <w:r w:rsidRPr="00AC5ABB">
        <w:rPr>
          <w:lang w:val="lv-LV"/>
        </w:rPr>
        <w:softHyphen/>
        <w:t>to</w:t>
      </w:r>
      <w:r w:rsidRPr="00AC5ABB">
        <w:rPr>
          <w:lang w:val="lv-LV"/>
        </w:rPr>
        <w:softHyphen/>
        <w:t>šanu.</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remontam un remontā izmantotajiem materiāliem un detaļām nodrošināt garantijas laiku 24 (divdesmit četri) mēneši no darbu nodošanas – pieņemšanas akta abpusējas parakstīšanas dienas. </w:t>
      </w:r>
    </w:p>
    <w:p w:rsidR="00594FF5" w:rsidRPr="00AC5ABB" w:rsidRDefault="00594FF5" w:rsidP="00AC5ABB">
      <w:pPr>
        <w:numPr>
          <w:ilvl w:val="1"/>
          <w:numId w:val="27"/>
        </w:numPr>
        <w:ind w:left="567" w:right="187" w:hanging="567"/>
        <w:jc w:val="both"/>
        <w:rPr>
          <w:lang w:val="lv-LV"/>
        </w:rPr>
      </w:pPr>
      <w:r w:rsidRPr="00AC5ABB">
        <w:rPr>
          <w:lang w:val="lv-LV"/>
        </w:rPr>
        <w:t xml:space="preserve">Ja garantijas laikā izremontētajām iekārtām vai remontā izmantotajiem materiāliem vai detaļām atklājas bojājums, Izpildītājs bez maksas 1 (vienas) dienas laikā no paziņojuma par bojājumiem nosūtīšanas brīža novērš bojājumu. </w:t>
      </w:r>
    </w:p>
    <w:p w:rsidR="00594FF5" w:rsidRPr="00AC5ABB" w:rsidRDefault="00594FF5" w:rsidP="00AC5ABB">
      <w:pPr>
        <w:numPr>
          <w:ilvl w:val="0"/>
          <w:numId w:val="27"/>
        </w:numPr>
        <w:ind w:right="187"/>
        <w:jc w:val="center"/>
        <w:rPr>
          <w:b/>
          <w:lang w:val="lv-LV"/>
        </w:rPr>
      </w:pPr>
      <w:r w:rsidRPr="00AC5ABB">
        <w:rPr>
          <w:b/>
          <w:lang w:val="lv-LV"/>
        </w:rPr>
        <w:t>Pasūtītāja pienākumi</w:t>
      </w:r>
    </w:p>
    <w:p w:rsidR="00594FF5" w:rsidRPr="00AC5ABB" w:rsidRDefault="00594FF5" w:rsidP="00AC5ABB">
      <w:pPr>
        <w:numPr>
          <w:ilvl w:val="1"/>
          <w:numId w:val="27"/>
        </w:numPr>
        <w:ind w:left="567" w:right="187" w:hanging="567"/>
        <w:jc w:val="both"/>
        <w:rPr>
          <w:lang w:val="lv-LV"/>
        </w:rPr>
      </w:pPr>
      <w:r w:rsidRPr="00AC5ABB">
        <w:rPr>
          <w:lang w:val="lv-LV"/>
        </w:rPr>
        <w:t>Neizpaust nepiederošām personām personīgos kodus un signalizācijas lietošanas noteikumus.</w:t>
      </w:r>
    </w:p>
    <w:p w:rsidR="00594FF5" w:rsidRPr="00AC5ABB" w:rsidRDefault="00594FF5" w:rsidP="00AC5ABB">
      <w:pPr>
        <w:numPr>
          <w:ilvl w:val="1"/>
          <w:numId w:val="27"/>
        </w:numPr>
        <w:ind w:left="567" w:right="187" w:hanging="567"/>
        <w:jc w:val="both"/>
        <w:rPr>
          <w:lang w:val="lv-LV"/>
        </w:rPr>
      </w:pPr>
      <w:r w:rsidRPr="00AC5ABB">
        <w:rPr>
          <w:lang w:val="lv-LV"/>
        </w:rPr>
        <w:t>Nodrošināt patstāvīgu elektroenerģijas padevi pieslēgtajai apsardzes signalizācijas aparatūrai.</w:t>
      </w:r>
    </w:p>
    <w:p w:rsidR="00594FF5" w:rsidRPr="00AC5ABB" w:rsidRDefault="00594FF5" w:rsidP="00AC5ABB">
      <w:pPr>
        <w:numPr>
          <w:ilvl w:val="1"/>
          <w:numId w:val="27"/>
        </w:numPr>
        <w:ind w:left="567" w:right="187" w:hanging="567"/>
        <w:jc w:val="both"/>
        <w:rPr>
          <w:lang w:val="lv-LV"/>
        </w:rPr>
      </w:pPr>
      <w:r w:rsidRPr="00AC5ABB">
        <w:rPr>
          <w:lang w:val="lv-LV"/>
        </w:rPr>
        <w:t>Signalizācijas līdzekļu nedarbošanās gadījumā nekavējoties ziņot par to Izpildītājam un neatstāt Objektu līdz bojājumu novēršanai.</w:t>
      </w:r>
    </w:p>
    <w:p w:rsidR="00594FF5" w:rsidRPr="00AC5ABB" w:rsidRDefault="00594FF5" w:rsidP="00AC5ABB">
      <w:pPr>
        <w:numPr>
          <w:ilvl w:val="1"/>
          <w:numId w:val="27"/>
        </w:numPr>
        <w:ind w:left="567" w:right="187" w:hanging="567"/>
        <w:jc w:val="both"/>
        <w:rPr>
          <w:lang w:val="lv-LV"/>
        </w:rPr>
      </w:pPr>
      <w:r w:rsidRPr="00AC5ABB">
        <w:rPr>
          <w:lang w:val="lv-LV"/>
        </w:rPr>
        <w:t>Trīs dienas iepriekš rakstiski informēt Izpildītāju par paredzamiem remontdarbiem Objektā, telpu plānojuma maiņu, vērtību uzglabāšanas vietu maiņu, atbildīgo personu adrešu un telefona numuru izmaiņām.</w:t>
      </w:r>
    </w:p>
    <w:p w:rsidR="00594FF5" w:rsidRPr="00AC5ABB" w:rsidRDefault="00594FF5" w:rsidP="00AC5ABB">
      <w:pPr>
        <w:numPr>
          <w:ilvl w:val="1"/>
          <w:numId w:val="27"/>
        </w:numPr>
        <w:ind w:left="567" w:right="187" w:hanging="567"/>
        <w:jc w:val="both"/>
        <w:rPr>
          <w:lang w:val="lv-LV"/>
        </w:rPr>
      </w:pPr>
      <w:r w:rsidRPr="00AC5ABB">
        <w:rPr>
          <w:lang w:val="lv-LV"/>
        </w:rPr>
        <w:t>Nodrošināt, lai apsargājamajās telpās, nepaliktu nepiederošas personas, dzīvnieki (izņemot teritorijas, kuras aprīkotas ar atbilstošiem detektoriem) un kustīgi mehānismi.</w:t>
      </w:r>
    </w:p>
    <w:p w:rsidR="00594FF5" w:rsidRPr="00AC5ABB" w:rsidRDefault="00594FF5" w:rsidP="00AC5ABB">
      <w:pPr>
        <w:numPr>
          <w:ilvl w:val="1"/>
          <w:numId w:val="27"/>
        </w:numPr>
        <w:ind w:left="567" w:right="187" w:hanging="567"/>
        <w:jc w:val="both"/>
        <w:rPr>
          <w:lang w:val="lv-LV"/>
        </w:rPr>
      </w:pPr>
      <w:r w:rsidRPr="00AC5ABB">
        <w:rPr>
          <w:lang w:val="lv-LV"/>
        </w:rPr>
        <w:lastRenderedPageBreak/>
        <w:t>Aizvērt un noslēgt visus, apsargājamajā zonā ietilpstošos logus, durvis, lūkas, žalūzijas, režģus u.c. Ieslēgt signalizāciju noteiktajā kārtībā un pārliecināties, ka tā ieslēgusies monitoringa (novērošanas) režīmā.</w:t>
      </w:r>
    </w:p>
    <w:p w:rsidR="00594FF5" w:rsidRPr="00AC5ABB" w:rsidRDefault="00594FF5" w:rsidP="00AC5ABB">
      <w:pPr>
        <w:numPr>
          <w:ilvl w:val="1"/>
          <w:numId w:val="27"/>
        </w:numPr>
        <w:ind w:left="567" w:right="187" w:hanging="567"/>
        <w:jc w:val="both"/>
        <w:rPr>
          <w:lang w:val="lv-LV"/>
        </w:rPr>
      </w:pPr>
      <w:r w:rsidRPr="00AC5ABB">
        <w:rPr>
          <w:lang w:val="lv-LV"/>
        </w:rPr>
        <w:t>Neieiet Objektā bez Izpildītāja pilnvarotā pārstāvja klātbūtnes, ja ir konstatēti perimetra bojājumi (izsisti stikli, bojātas durvis u.c.).</w:t>
      </w:r>
    </w:p>
    <w:p w:rsidR="00594FF5" w:rsidRPr="00AC5ABB" w:rsidRDefault="00594FF5" w:rsidP="00AC5ABB">
      <w:pPr>
        <w:numPr>
          <w:ilvl w:val="1"/>
          <w:numId w:val="27"/>
        </w:numPr>
        <w:ind w:left="567" w:right="187" w:hanging="567"/>
        <w:jc w:val="both"/>
        <w:rPr>
          <w:lang w:val="lv-LV"/>
        </w:rPr>
      </w:pPr>
      <w:r w:rsidRPr="00AC5ABB">
        <w:rPr>
          <w:lang w:val="lv-LV"/>
        </w:rPr>
        <w:t>Pēc Izpildītāja</w:t>
      </w:r>
      <w:r w:rsidRPr="00AC5ABB">
        <w:rPr>
          <w:i/>
          <w:lang w:val="lv-LV"/>
        </w:rPr>
        <w:t xml:space="preserve"> </w:t>
      </w:r>
      <w:r w:rsidRPr="00AC5ABB">
        <w:rPr>
          <w:lang w:val="lv-LV"/>
        </w:rPr>
        <w:t>ziņojuma par apsargājamā objekta bojājumiem, trauksmēm, nekavējoties nodrošināt Pasūtītāja</w:t>
      </w:r>
      <w:r w:rsidRPr="00AC5ABB">
        <w:rPr>
          <w:i/>
          <w:lang w:val="lv-LV"/>
        </w:rPr>
        <w:t xml:space="preserve"> </w:t>
      </w:r>
      <w:r w:rsidRPr="00AC5ABB">
        <w:rPr>
          <w:lang w:val="lv-LV"/>
        </w:rPr>
        <w:t>pārstāvja ierašanos objektā, 2 (divu) stundu laikā.</w:t>
      </w:r>
    </w:p>
    <w:p w:rsidR="00594FF5" w:rsidRPr="00AC5ABB" w:rsidRDefault="00594FF5" w:rsidP="00AC5ABB">
      <w:pPr>
        <w:numPr>
          <w:ilvl w:val="1"/>
          <w:numId w:val="27"/>
        </w:numPr>
        <w:ind w:left="567" w:right="187" w:hanging="567"/>
        <w:jc w:val="both"/>
        <w:rPr>
          <w:lang w:val="lv-LV"/>
        </w:rPr>
      </w:pPr>
      <w:r w:rsidRPr="00AC5ABB">
        <w:rPr>
          <w:lang w:val="lv-LV"/>
        </w:rPr>
        <w:t xml:space="preserve">Iesniegt Izpildītājam informāciju par pārstāvjiem (vārds, uzvārds, tālrunis), kurus Pasūtītājs pilnvaro saņemt informāciju un rīkoties Pasūtītāja vārdā šajā Līgumā norādītajos gadījumos. </w:t>
      </w:r>
    </w:p>
    <w:p w:rsidR="00594FF5" w:rsidRPr="00AC5ABB" w:rsidRDefault="00594FF5" w:rsidP="00AC5ABB">
      <w:pPr>
        <w:ind w:left="567" w:right="187" w:hanging="567"/>
        <w:jc w:val="both"/>
        <w:rPr>
          <w:lang w:val="lv-LV"/>
        </w:rPr>
      </w:pPr>
      <w:r w:rsidRPr="00AC5ABB">
        <w:rPr>
          <w:lang w:val="lv-LV"/>
        </w:rPr>
        <w:t>4.10.</w:t>
      </w:r>
      <w:r w:rsidRPr="00AC5ABB">
        <w:rPr>
          <w:lang w:val="lv-LV"/>
        </w:rPr>
        <w:tab/>
        <w:t>Pasūtītājs apņemas nodrošināt, lai vismaz viens no Līguma Pielikumā Nr.2 uzrādītajiem Objektu Pasūtītāja Pārstāvjiem būtu sazvanāms jebkurā diennakts laikā un varētu ierasties Objektā vienas stundas laikā.</w:t>
      </w:r>
    </w:p>
    <w:p w:rsidR="00594FF5" w:rsidRPr="00AC5ABB" w:rsidRDefault="00594FF5" w:rsidP="00AC5ABB">
      <w:pPr>
        <w:ind w:left="567" w:right="187" w:hanging="567"/>
        <w:jc w:val="both"/>
        <w:rPr>
          <w:lang w:val="lv-LV"/>
        </w:rPr>
      </w:pPr>
      <w:r w:rsidRPr="00AC5ABB">
        <w:rPr>
          <w:lang w:val="lv-LV"/>
        </w:rPr>
        <w:t xml:space="preserve">4.11. </w:t>
      </w:r>
      <w:r w:rsidRPr="00AC5ABB">
        <w:rPr>
          <w:lang w:val="lv-LV"/>
        </w:rPr>
        <w:tab/>
        <w:t>Pēc Objekta atvēršanas, nekavējoties noņemt to no apsardzes noteiktajā kārtībā.</w:t>
      </w:r>
    </w:p>
    <w:p w:rsidR="00594FF5" w:rsidRPr="00AC5ABB" w:rsidRDefault="00594FF5" w:rsidP="00AC5ABB">
      <w:pPr>
        <w:ind w:left="567" w:right="187" w:hanging="567"/>
        <w:jc w:val="both"/>
        <w:rPr>
          <w:lang w:val="lv-LV"/>
        </w:rPr>
      </w:pPr>
      <w:r w:rsidRPr="00AC5ABB">
        <w:rPr>
          <w:lang w:val="lv-LV"/>
        </w:rPr>
        <w:t xml:space="preserve">4.12. </w:t>
      </w:r>
      <w:r w:rsidRPr="00AC5ABB">
        <w:rPr>
          <w:lang w:val="lv-LV"/>
        </w:rPr>
        <w:tab/>
        <w:t>Apmaksāt Izpildītājam</w:t>
      </w:r>
      <w:r w:rsidRPr="00AC5ABB">
        <w:rPr>
          <w:i/>
          <w:lang w:val="lv-LV"/>
        </w:rPr>
        <w:t xml:space="preserve"> </w:t>
      </w:r>
      <w:r w:rsidRPr="00AC5ABB">
        <w:rPr>
          <w:lang w:val="lv-LV"/>
        </w:rPr>
        <w:t>maksu</w:t>
      </w:r>
      <w:r w:rsidRPr="00AC5ABB">
        <w:rPr>
          <w:i/>
          <w:lang w:val="lv-LV"/>
        </w:rPr>
        <w:t xml:space="preserve"> </w:t>
      </w:r>
      <w:r w:rsidRPr="00AC5ABB">
        <w:rPr>
          <w:lang w:val="lv-LV"/>
        </w:rPr>
        <w:t xml:space="preserve">par sniegtajiem pakalpojumiem. </w:t>
      </w:r>
    </w:p>
    <w:p w:rsidR="00594FF5" w:rsidRPr="00AC5ABB" w:rsidRDefault="00594FF5" w:rsidP="00AC5ABB">
      <w:pPr>
        <w:ind w:left="567" w:right="187" w:hanging="567"/>
        <w:jc w:val="both"/>
        <w:rPr>
          <w:b/>
          <w:lang w:val="lv-LV"/>
        </w:rPr>
      </w:pPr>
      <w:r w:rsidRPr="00AC5ABB">
        <w:rPr>
          <w:lang w:val="lv-LV"/>
        </w:rPr>
        <w:t>4.13.</w:t>
      </w:r>
      <w:r w:rsidRPr="00AC5ABB">
        <w:rPr>
          <w:lang w:val="lv-LV"/>
        </w:rPr>
        <w:tab/>
        <w:t>Radušos jautājumu atrisināšanai vai tehniķa vizītes pieteikšanai, Pasūtītājs zvana uz Centrālo apsardzes pulti pa</w:t>
      </w:r>
      <w:r w:rsidRPr="00AC5ABB">
        <w:rPr>
          <w:b/>
          <w:lang w:val="lv-LV"/>
        </w:rPr>
        <w:t xml:space="preserve"> </w:t>
      </w:r>
      <w:r w:rsidRPr="00AC5ABB">
        <w:rPr>
          <w:lang w:val="lv-LV"/>
        </w:rPr>
        <w:t xml:space="preserve">tel. </w:t>
      </w:r>
      <w:r w:rsidRPr="00AC5ABB">
        <w:rPr>
          <w:b/>
          <w:lang w:val="lv-LV"/>
        </w:rPr>
        <w:t>___________________.</w:t>
      </w:r>
    </w:p>
    <w:p w:rsidR="00594FF5" w:rsidRPr="00AC5ABB" w:rsidRDefault="00594FF5" w:rsidP="00AC5ABB">
      <w:pPr>
        <w:numPr>
          <w:ilvl w:val="0"/>
          <w:numId w:val="27"/>
        </w:numPr>
        <w:ind w:right="187"/>
        <w:jc w:val="center"/>
        <w:rPr>
          <w:b/>
          <w:lang w:val="lv-LV"/>
        </w:rPr>
      </w:pPr>
      <w:r w:rsidRPr="00AC5ABB">
        <w:rPr>
          <w:b/>
          <w:lang w:val="lv-LV"/>
        </w:rPr>
        <w:t>Norēķinu kārtība</w:t>
      </w:r>
    </w:p>
    <w:p w:rsidR="00594FF5" w:rsidRPr="00AC5ABB" w:rsidRDefault="00594FF5" w:rsidP="00AC5ABB">
      <w:pPr>
        <w:numPr>
          <w:ilvl w:val="1"/>
          <w:numId w:val="27"/>
        </w:numPr>
        <w:ind w:left="567" w:right="187" w:hanging="567"/>
        <w:jc w:val="both"/>
        <w:rPr>
          <w:lang w:val="lv-LV"/>
        </w:rPr>
      </w:pPr>
      <w:r w:rsidRPr="00AC5ABB">
        <w:rPr>
          <w:lang w:val="lv-LV"/>
        </w:rPr>
        <w:t xml:space="preserve">Līguma summa Līguma darbības periodam sastāda </w:t>
      </w:r>
      <w:r w:rsidR="00AD7C40">
        <w:rPr>
          <w:b/>
          <w:lang w:val="lv-LV"/>
        </w:rPr>
        <w:t>EUR</w:t>
      </w:r>
      <w:r w:rsidRPr="00AC5ABB">
        <w:rPr>
          <w:b/>
          <w:lang w:val="lv-LV"/>
        </w:rPr>
        <w:t xml:space="preserve"> _____ (_____________ </w:t>
      </w:r>
      <w:r w:rsidR="00AD7C40" w:rsidRPr="00AD7C40">
        <w:rPr>
          <w:b/>
          <w:i/>
          <w:lang w:val="lv-LV"/>
        </w:rPr>
        <w:t>euro</w:t>
      </w:r>
      <w:r w:rsidRPr="00AC5ABB">
        <w:rPr>
          <w:b/>
          <w:lang w:val="lv-LV"/>
        </w:rPr>
        <w:t xml:space="preserve"> ________ </w:t>
      </w:r>
      <w:r w:rsidR="00AD7C40">
        <w:rPr>
          <w:b/>
          <w:lang w:val="lv-LV"/>
        </w:rPr>
        <w:t>cent</w:t>
      </w:r>
      <w:r w:rsidRPr="00AC5ABB">
        <w:rPr>
          <w:b/>
          <w:lang w:val="lv-LV"/>
        </w:rPr>
        <w:t>i)</w:t>
      </w:r>
      <w:r w:rsidR="00145502">
        <w:rPr>
          <w:b/>
          <w:lang w:val="lv-LV"/>
        </w:rPr>
        <w:t>,</w:t>
      </w:r>
      <w:r w:rsidRPr="00AC5ABB">
        <w:rPr>
          <w:lang w:val="lv-LV"/>
        </w:rPr>
        <w:t xml:space="preserve"> t.sk., 21% PVN </w:t>
      </w:r>
      <w:r w:rsidR="00AD7C40">
        <w:rPr>
          <w:lang w:val="lv-LV"/>
        </w:rPr>
        <w:t>EUR</w:t>
      </w:r>
      <w:r w:rsidRPr="00AC5ABB">
        <w:rPr>
          <w:lang w:val="lv-LV"/>
        </w:rPr>
        <w:t xml:space="preserve"> _______ (________ </w:t>
      </w:r>
      <w:r w:rsidR="00AD7C40" w:rsidRPr="00AD7C40">
        <w:rPr>
          <w:i/>
          <w:lang w:val="lv-LV"/>
        </w:rPr>
        <w:t>euro</w:t>
      </w:r>
      <w:r w:rsidRPr="00AC5ABB">
        <w:rPr>
          <w:lang w:val="lv-LV"/>
        </w:rPr>
        <w:t xml:space="preserve"> ________ </w:t>
      </w:r>
      <w:r w:rsidR="00AD7C40">
        <w:rPr>
          <w:lang w:val="lv-LV"/>
        </w:rPr>
        <w:t>cent</w:t>
      </w:r>
      <w:r w:rsidRPr="00AC5ABB">
        <w:rPr>
          <w:lang w:val="lv-LV"/>
        </w:rPr>
        <w:t xml:space="preserve">i). Līgumcena bez PVN 21% sastāda </w:t>
      </w:r>
      <w:r w:rsidR="00AD7C40">
        <w:rPr>
          <w:lang w:val="lv-LV"/>
        </w:rPr>
        <w:t>EUR</w:t>
      </w:r>
      <w:r w:rsidRPr="00AC5ABB">
        <w:rPr>
          <w:lang w:val="lv-LV"/>
        </w:rPr>
        <w:t xml:space="preserve"> _____ </w:t>
      </w:r>
      <w:r w:rsidR="00145502">
        <w:rPr>
          <w:lang w:val="lv-LV"/>
        </w:rPr>
        <w:t>(___________</w:t>
      </w:r>
      <w:r w:rsidRPr="00AC5ABB">
        <w:rPr>
          <w:lang w:val="lv-LV"/>
        </w:rPr>
        <w:t xml:space="preserve"> </w:t>
      </w:r>
      <w:r w:rsidR="00AD7C40" w:rsidRPr="00AD7C40">
        <w:rPr>
          <w:i/>
          <w:lang w:val="lv-LV"/>
        </w:rPr>
        <w:t>euro</w:t>
      </w:r>
      <w:r w:rsidRPr="00AC5ABB">
        <w:rPr>
          <w:lang w:val="lv-LV"/>
        </w:rPr>
        <w:t xml:space="preserve"> _____________ </w:t>
      </w:r>
      <w:r w:rsidR="00AD7C40">
        <w:rPr>
          <w:lang w:val="lv-LV"/>
        </w:rPr>
        <w:t>cent</w:t>
      </w:r>
      <w:r w:rsidRPr="00AC5ABB">
        <w:rPr>
          <w:lang w:val="lv-LV"/>
        </w:rPr>
        <w:t xml:space="preserve">i). </w:t>
      </w:r>
    </w:p>
    <w:p w:rsidR="00594FF5" w:rsidRPr="00AC5ABB" w:rsidRDefault="00594FF5" w:rsidP="00AC5ABB">
      <w:pPr>
        <w:numPr>
          <w:ilvl w:val="1"/>
          <w:numId w:val="27"/>
        </w:numPr>
        <w:ind w:left="567" w:right="187" w:hanging="567"/>
        <w:jc w:val="both"/>
        <w:rPr>
          <w:lang w:val="lv-LV"/>
        </w:rPr>
      </w:pPr>
      <w:r w:rsidRPr="00AC5ABB">
        <w:rPr>
          <w:lang w:val="lv-LV"/>
        </w:rPr>
        <w:t xml:space="preserve">Līguma summa 12 (divpadsmit) mēnešiem sastāda </w:t>
      </w:r>
      <w:r w:rsidR="00AD7C40">
        <w:rPr>
          <w:b/>
          <w:lang w:val="lv-LV"/>
        </w:rPr>
        <w:t>EUR</w:t>
      </w:r>
      <w:r w:rsidRPr="00AC5ABB">
        <w:rPr>
          <w:b/>
          <w:lang w:val="lv-LV"/>
        </w:rPr>
        <w:t xml:space="preserve"> _____ (_____________ </w:t>
      </w:r>
      <w:r w:rsidR="00AD7C40" w:rsidRPr="00AD7C40">
        <w:rPr>
          <w:b/>
          <w:i/>
          <w:lang w:val="lv-LV"/>
        </w:rPr>
        <w:t>euro</w:t>
      </w:r>
      <w:r w:rsidRPr="00AC5ABB">
        <w:rPr>
          <w:b/>
          <w:lang w:val="lv-LV"/>
        </w:rPr>
        <w:t xml:space="preserve"> ________ </w:t>
      </w:r>
      <w:r w:rsidR="00AD7C40">
        <w:rPr>
          <w:b/>
          <w:lang w:val="lv-LV"/>
        </w:rPr>
        <w:t>cent</w:t>
      </w:r>
      <w:r w:rsidRPr="00AC5ABB">
        <w:rPr>
          <w:b/>
          <w:lang w:val="lv-LV"/>
        </w:rPr>
        <w:t>i)</w:t>
      </w:r>
      <w:r w:rsidR="00145502">
        <w:rPr>
          <w:b/>
          <w:lang w:val="lv-LV"/>
        </w:rPr>
        <w:t>,</w:t>
      </w:r>
      <w:r w:rsidRPr="00AC5ABB">
        <w:rPr>
          <w:lang w:val="lv-LV"/>
        </w:rPr>
        <w:t xml:space="preserve"> t.sk., 21% PVN </w:t>
      </w:r>
      <w:r w:rsidR="00AD7C40">
        <w:rPr>
          <w:lang w:val="lv-LV"/>
        </w:rPr>
        <w:t>EUR</w:t>
      </w:r>
      <w:r w:rsidRPr="00AC5ABB">
        <w:rPr>
          <w:lang w:val="lv-LV"/>
        </w:rPr>
        <w:t xml:space="preserve"> _______ (________ </w:t>
      </w:r>
      <w:r w:rsidR="00AD7C40" w:rsidRPr="00AD7C40">
        <w:rPr>
          <w:i/>
          <w:lang w:val="lv-LV"/>
        </w:rPr>
        <w:t>euro</w:t>
      </w:r>
      <w:r w:rsidRPr="00AC5ABB">
        <w:rPr>
          <w:lang w:val="lv-LV"/>
        </w:rPr>
        <w:t xml:space="preserve"> ________ </w:t>
      </w:r>
      <w:r w:rsidR="00AD7C40">
        <w:rPr>
          <w:lang w:val="lv-LV"/>
        </w:rPr>
        <w:t>cent</w:t>
      </w:r>
      <w:r w:rsidRPr="00AC5ABB">
        <w:rPr>
          <w:lang w:val="lv-LV"/>
        </w:rPr>
        <w:t xml:space="preserve">i). Līgumcena bez PVN 21% sastāda </w:t>
      </w:r>
      <w:r w:rsidR="00AD7C40">
        <w:rPr>
          <w:lang w:val="lv-LV"/>
        </w:rPr>
        <w:t>EUR</w:t>
      </w:r>
      <w:r w:rsidRPr="00AC5ABB">
        <w:rPr>
          <w:lang w:val="lv-LV"/>
        </w:rPr>
        <w:t xml:space="preserve"> _____ (___________ </w:t>
      </w:r>
      <w:r w:rsidR="00AD7C40" w:rsidRPr="00AD7C40">
        <w:rPr>
          <w:i/>
          <w:lang w:val="lv-LV"/>
        </w:rPr>
        <w:t>euro</w:t>
      </w:r>
      <w:r w:rsidRPr="00AC5ABB">
        <w:rPr>
          <w:lang w:val="lv-LV"/>
        </w:rPr>
        <w:t xml:space="preserve"> _____________ </w:t>
      </w:r>
      <w:r w:rsidR="00AD7C40">
        <w:rPr>
          <w:lang w:val="lv-LV"/>
        </w:rPr>
        <w:t>cent</w:t>
      </w:r>
      <w:r w:rsidRPr="00AC5ABB">
        <w:rPr>
          <w:lang w:val="lv-LV"/>
        </w:rPr>
        <w:t xml:space="preserve">i). </w:t>
      </w:r>
    </w:p>
    <w:p w:rsidR="00594FF5" w:rsidRPr="00AC5ABB" w:rsidRDefault="004A277F" w:rsidP="00AC5ABB">
      <w:pPr>
        <w:numPr>
          <w:ilvl w:val="1"/>
          <w:numId w:val="27"/>
        </w:numPr>
        <w:ind w:left="567" w:right="187" w:hanging="567"/>
        <w:jc w:val="both"/>
        <w:rPr>
          <w:lang w:val="lv-LV"/>
        </w:rPr>
      </w:pPr>
      <w:r>
        <w:rPr>
          <w:lang w:val="lv-LV"/>
        </w:rPr>
        <w:t>Līguma summa mēn</w:t>
      </w:r>
      <w:r w:rsidR="00145502">
        <w:rPr>
          <w:lang w:val="lv-LV"/>
        </w:rPr>
        <w:t>e</w:t>
      </w:r>
      <w:r>
        <w:rPr>
          <w:lang w:val="lv-LV"/>
        </w:rPr>
        <w:t xml:space="preserve">sī sastāda </w:t>
      </w:r>
      <w:r w:rsidRPr="00145502">
        <w:rPr>
          <w:b/>
          <w:lang w:val="lv-LV"/>
        </w:rPr>
        <w:t xml:space="preserve">EUR _____ </w:t>
      </w:r>
      <w:r w:rsidR="00145502" w:rsidRPr="00145502">
        <w:rPr>
          <w:b/>
          <w:lang w:val="lv-LV"/>
        </w:rPr>
        <w:t xml:space="preserve"> (________________ </w:t>
      </w:r>
      <w:r w:rsidR="00145502" w:rsidRPr="00145502">
        <w:rPr>
          <w:b/>
          <w:i/>
          <w:lang w:val="lv-LV"/>
        </w:rPr>
        <w:t xml:space="preserve">euro ______ </w:t>
      </w:r>
      <w:r w:rsidR="00145502" w:rsidRPr="00145502">
        <w:rPr>
          <w:b/>
          <w:lang w:val="lv-LV"/>
        </w:rPr>
        <w:t>centi)</w:t>
      </w:r>
      <w:r w:rsidR="00145502">
        <w:rPr>
          <w:lang w:val="lv-LV"/>
        </w:rPr>
        <w:t>, t.sk., 21% PVN EUR _____ (___________euro _______centi). Līgumcena bez PVN 21% sastāda EUR ________ (__________euro _______ centi).</w:t>
      </w:r>
    </w:p>
    <w:p w:rsidR="00594FF5" w:rsidRPr="00AC5ABB" w:rsidRDefault="00594FF5" w:rsidP="00AC5ABB">
      <w:pPr>
        <w:numPr>
          <w:ilvl w:val="1"/>
          <w:numId w:val="27"/>
        </w:numPr>
        <w:ind w:left="567" w:right="187" w:hanging="567"/>
        <w:jc w:val="both"/>
        <w:rPr>
          <w:lang w:val="lv-LV"/>
        </w:rPr>
      </w:pPr>
      <w:r w:rsidRPr="00AC5ABB">
        <w:rPr>
          <w:lang w:val="lv-LV"/>
        </w:rPr>
        <w:t xml:space="preserve">Pasūtītājs apņemas katru mēnesi saskaņā ar Izpildītāja piestādīto rēķinu (kas atbilst Līguma Pielikumā Nr.1 noteiktajai summai) apmaksāt Izpildītāja sniegtos pakalpojumus par kārtējo mēnesi 30 (trīsdesmit) dienu laikā pēc Izpildītāja attiecīga rēķina saņemšanas, pārskaitot līgumā paredzētās summas Izpildītāja norēķinu kontā. </w:t>
      </w:r>
    </w:p>
    <w:p w:rsidR="00594FF5" w:rsidRPr="00AC5ABB" w:rsidRDefault="00594FF5" w:rsidP="00AC5ABB">
      <w:pPr>
        <w:numPr>
          <w:ilvl w:val="1"/>
          <w:numId w:val="27"/>
        </w:numPr>
        <w:tabs>
          <w:tab w:val="left" w:pos="-234"/>
        </w:tabs>
        <w:ind w:right="187"/>
        <w:jc w:val="both"/>
        <w:rPr>
          <w:lang w:val="lv-LV"/>
        </w:rPr>
      </w:pPr>
      <w:r w:rsidRPr="00AC5ABB">
        <w:rPr>
          <w:lang w:val="lv-LV"/>
        </w:rPr>
        <w:t xml:space="preserve">Par remontdarbiem Pasūtītājs norēķinās sekojoši: </w:t>
      </w:r>
    </w:p>
    <w:p w:rsidR="00594FF5" w:rsidRPr="00AC5ABB" w:rsidRDefault="00594FF5" w:rsidP="00AC5ABB">
      <w:pPr>
        <w:numPr>
          <w:ilvl w:val="2"/>
          <w:numId w:val="27"/>
        </w:numPr>
        <w:ind w:right="187"/>
        <w:jc w:val="both"/>
        <w:rPr>
          <w:lang w:val="lv-LV"/>
        </w:rPr>
      </w:pPr>
      <w:r w:rsidRPr="00AC5ABB">
        <w:rPr>
          <w:lang w:val="lv-LV"/>
        </w:rPr>
        <w:t>Izpildītājs, konstatējot nepieciešamību veikt remontdarbus, sastāda defekta aktu, norādot iespējamo defektu novēršanas termiņu, kā arī defektu novēršanai nepieciešamo izdevumu tāmi, un iesniedz tos Pasūtītājam;</w:t>
      </w:r>
    </w:p>
    <w:p w:rsidR="00594FF5" w:rsidRPr="00AC5ABB" w:rsidRDefault="00594FF5" w:rsidP="00AC5ABB">
      <w:pPr>
        <w:numPr>
          <w:ilvl w:val="2"/>
          <w:numId w:val="27"/>
        </w:numPr>
        <w:ind w:right="187"/>
        <w:jc w:val="both"/>
        <w:rPr>
          <w:lang w:val="lv-LV"/>
        </w:rPr>
      </w:pPr>
      <w:r w:rsidRPr="00AC5ABB">
        <w:rPr>
          <w:lang w:val="lv-LV"/>
        </w:rPr>
        <w:t>Pasūtītājs 5 (piecu) darba dienu laikā izskata iesniegtos dokumentus un apstiprina tāmi vai sniedz pamatotas pretenzijas;</w:t>
      </w:r>
    </w:p>
    <w:p w:rsidR="00594FF5" w:rsidRPr="00AC5ABB" w:rsidRDefault="00594FF5" w:rsidP="00AC5ABB">
      <w:pPr>
        <w:numPr>
          <w:ilvl w:val="2"/>
          <w:numId w:val="27"/>
        </w:numPr>
        <w:ind w:right="187"/>
        <w:jc w:val="both"/>
        <w:rPr>
          <w:lang w:val="lv-LV"/>
        </w:rPr>
      </w:pPr>
      <w:r w:rsidRPr="00AC5ABB">
        <w:rPr>
          <w:lang w:val="lv-LV"/>
        </w:rPr>
        <w:t>Izpildītājs pēc darbu pabeigšanas iesniedz Pasūtītājam darbu izpildes aktu. Pasūtītājs 5 (piecu) darba dienu laikā izskata un paraksta iesniegto darbu izpildes aktu vai arī minētajā termiņā iesniedz Izpildītājam motivētas pretenzijas;</w:t>
      </w:r>
    </w:p>
    <w:p w:rsidR="00594FF5" w:rsidRPr="00AC5ABB" w:rsidRDefault="00594FF5" w:rsidP="00AC5ABB">
      <w:pPr>
        <w:numPr>
          <w:ilvl w:val="2"/>
          <w:numId w:val="27"/>
        </w:numPr>
        <w:ind w:right="187"/>
        <w:jc w:val="both"/>
        <w:rPr>
          <w:lang w:val="lv-LV"/>
        </w:rPr>
      </w:pPr>
      <w:r w:rsidRPr="00AC5ABB">
        <w:rPr>
          <w:lang w:val="lv-LV"/>
        </w:rPr>
        <w:t>Pasūtītājs veic Izpildītāja izrakstītā rēķina apmaksu 15 (piecpadsmit) darba dienu laikā no tā saņemšanas. Pamats rēķina izrakstīšanai ir abpusēji parakstīts 5.5.3.punktā minētais darbu izpildes akts.</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Izpildītājam nav tiesības šī Līguma darbības laikā mainīt apsardzes pakalpojuma cenu, kas norādīta Līguma Pielikumā Nr.1. Pasūtītājam tiks piedāvāta tā cena, kas ir spēkā uz šī Līguma parakstīšanas brīdi. Līgumā noteiktā apsardzes pakalpojumu cena var tikt mainīta tikai objektīvi pamatotu iemeslu dēļ (inflācija, degvielas cenu kāpums u.tml.), un tikai tad, ja Pasūtītājs tam piekrīt, par ko starp Pusēm tiek slēgta atsevišķa rakstiska vienošanās. </w:t>
      </w:r>
    </w:p>
    <w:p w:rsidR="00594FF5" w:rsidRPr="00AC5ABB" w:rsidRDefault="00594FF5" w:rsidP="00AC5ABB">
      <w:pPr>
        <w:numPr>
          <w:ilvl w:val="0"/>
          <w:numId w:val="27"/>
        </w:numPr>
        <w:ind w:right="187"/>
        <w:jc w:val="center"/>
        <w:rPr>
          <w:b/>
          <w:lang w:val="lv-LV"/>
        </w:rPr>
      </w:pPr>
      <w:r w:rsidRPr="00AC5ABB">
        <w:rPr>
          <w:b/>
          <w:lang w:val="lv-LV"/>
        </w:rPr>
        <w:t>Pušu atbildība</w:t>
      </w:r>
    </w:p>
    <w:p w:rsidR="00594FF5" w:rsidRPr="00AC5ABB" w:rsidRDefault="00594FF5" w:rsidP="00AC5ABB">
      <w:pPr>
        <w:numPr>
          <w:ilvl w:val="1"/>
          <w:numId w:val="27"/>
        </w:numPr>
        <w:ind w:left="567" w:right="187" w:hanging="567"/>
        <w:jc w:val="both"/>
        <w:rPr>
          <w:lang w:val="lv-LV"/>
        </w:rPr>
      </w:pPr>
      <w:r w:rsidRPr="00AC5ABB">
        <w:rPr>
          <w:lang w:val="lv-LV"/>
        </w:rPr>
        <w:t>Par Līgumā paredzēto pienākumu neizpildi vai nepilnīgu izpildi Izpildītājs un Pasūtītājs atbild saskaņā ar spēkā esošiem normatīvajiem aktiem.</w:t>
      </w:r>
    </w:p>
    <w:p w:rsidR="00594FF5" w:rsidRPr="00AC5ABB" w:rsidRDefault="00594FF5" w:rsidP="00AC5ABB">
      <w:pPr>
        <w:numPr>
          <w:ilvl w:val="1"/>
          <w:numId w:val="27"/>
        </w:numPr>
        <w:ind w:left="567" w:right="187" w:hanging="567"/>
        <w:jc w:val="both"/>
        <w:rPr>
          <w:lang w:val="lv-LV"/>
        </w:rPr>
      </w:pPr>
      <w:r w:rsidRPr="00AC5ABB">
        <w:rPr>
          <w:lang w:val="lv-LV"/>
        </w:rPr>
        <w:t xml:space="preserve">Izpildītājs visā Līguma darbības nodrošina spēkā esošu otrās kategorijas speciālo atļauju (licenci) apsardzes darbības veikšanai. </w:t>
      </w:r>
    </w:p>
    <w:p w:rsidR="00594FF5" w:rsidRPr="00AC5ABB" w:rsidRDefault="00594FF5" w:rsidP="00AC5ABB">
      <w:pPr>
        <w:numPr>
          <w:ilvl w:val="1"/>
          <w:numId w:val="27"/>
        </w:numPr>
        <w:ind w:left="567" w:right="187" w:hanging="567"/>
        <w:jc w:val="both"/>
        <w:rPr>
          <w:lang w:val="lv-LV"/>
        </w:rPr>
      </w:pPr>
      <w:r w:rsidRPr="00AC5ABB">
        <w:rPr>
          <w:lang w:val="lv-LV"/>
        </w:rPr>
        <w:lastRenderedPageBreak/>
        <w:t>Līgums paredz Izpildītāja materiālo atbildību par Pasūtītāja zaudējumiem, kas radušies Izpildītājam neizpildot vai nepilnīgi izpildot šajā Līgumā paredzētos pienākumus.</w:t>
      </w:r>
    </w:p>
    <w:p w:rsidR="00594FF5" w:rsidRPr="00AC5ABB" w:rsidRDefault="00594FF5" w:rsidP="00AC5ABB">
      <w:pPr>
        <w:numPr>
          <w:ilvl w:val="1"/>
          <w:numId w:val="27"/>
        </w:numPr>
        <w:ind w:left="567" w:right="187" w:hanging="567"/>
        <w:jc w:val="both"/>
        <w:rPr>
          <w:lang w:val="lv-LV"/>
        </w:rPr>
      </w:pPr>
      <w:r w:rsidRPr="00AC5ABB">
        <w:rPr>
          <w:lang w:val="lv-LV"/>
        </w:rPr>
        <w:t>Izpildītāja</w:t>
      </w:r>
      <w:r w:rsidRPr="00AC5ABB">
        <w:rPr>
          <w:b/>
          <w:bCs/>
          <w:lang w:val="lv-LV"/>
        </w:rPr>
        <w:t xml:space="preserve"> </w:t>
      </w:r>
      <w:r w:rsidRPr="00AC5ABB">
        <w:rPr>
          <w:lang w:val="lv-LV"/>
        </w:rPr>
        <w:t>ci</w:t>
      </w:r>
      <w:r w:rsidRPr="00AC5ABB">
        <w:rPr>
          <w:lang w:val="lv-LV"/>
        </w:rPr>
        <w:softHyphen/>
        <w:t>vil</w:t>
      </w:r>
      <w:r w:rsidRPr="00AC5ABB">
        <w:rPr>
          <w:lang w:val="lv-LV"/>
        </w:rPr>
        <w:softHyphen/>
        <w:t>tie</w:t>
      </w:r>
      <w:r w:rsidRPr="00AC5ABB">
        <w:rPr>
          <w:lang w:val="lv-LV"/>
        </w:rPr>
        <w:softHyphen/>
        <w:t>sis</w:t>
      </w:r>
      <w:r w:rsidRPr="00AC5ABB">
        <w:rPr>
          <w:lang w:val="lv-LV"/>
        </w:rPr>
        <w:softHyphen/>
        <w:t>kā at</w:t>
      </w:r>
      <w:r w:rsidRPr="00AC5ABB">
        <w:rPr>
          <w:lang w:val="lv-LV"/>
        </w:rPr>
        <w:softHyphen/>
        <w:t>bil</w:t>
      </w:r>
      <w:r w:rsidRPr="00AC5ABB">
        <w:rPr>
          <w:lang w:val="lv-LV"/>
        </w:rPr>
        <w:softHyphen/>
        <w:t>dī</w:t>
      </w:r>
      <w:r w:rsidRPr="00AC5ABB">
        <w:rPr>
          <w:lang w:val="lv-LV"/>
        </w:rPr>
        <w:softHyphen/>
        <w:t>ba ir ap</w:t>
      </w:r>
      <w:r w:rsidRPr="00AC5ABB">
        <w:rPr>
          <w:lang w:val="lv-LV"/>
        </w:rPr>
        <w:softHyphen/>
        <w:t>dro</w:t>
      </w:r>
      <w:r w:rsidRPr="00AC5ABB">
        <w:rPr>
          <w:lang w:val="lv-LV"/>
        </w:rPr>
        <w:softHyphen/>
        <w:t>ši</w:t>
      </w:r>
      <w:r w:rsidRPr="00AC5ABB">
        <w:rPr>
          <w:lang w:val="lv-LV"/>
        </w:rPr>
        <w:softHyphen/>
        <w:t>nā</w:t>
      </w:r>
      <w:r w:rsidRPr="00AC5ABB">
        <w:rPr>
          <w:lang w:val="lv-LV"/>
        </w:rPr>
        <w:softHyphen/>
        <w:t>ta ap</w:t>
      </w:r>
      <w:r w:rsidRPr="00AC5ABB">
        <w:rPr>
          <w:lang w:val="lv-LV"/>
        </w:rPr>
        <w:softHyphen/>
        <w:t>dro</w:t>
      </w:r>
      <w:r w:rsidRPr="00AC5ABB">
        <w:rPr>
          <w:lang w:val="lv-LV"/>
        </w:rPr>
        <w:softHyphen/>
        <w:t>ši</w:t>
      </w:r>
      <w:r w:rsidRPr="00AC5ABB">
        <w:rPr>
          <w:lang w:val="lv-LV"/>
        </w:rPr>
        <w:softHyphen/>
        <w:t>nā</w:t>
      </w:r>
      <w:r w:rsidRPr="00AC5ABB">
        <w:rPr>
          <w:lang w:val="lv-LV"/>
        </w:rPr>
        <w:softHyphen/>
        <w:t>ša</w:t>
      </w:r>
      <w:r w:rsidRPr="00AC5ABB">
        <w:rPr>
          <w:lang w:val="lv-LV"/>
        </w:rPr>
        <w:softHyphen/>
        <w:t>nas uzņēmumā, vis</w:t>
      </w:r>
      <w:r w:rsidRPr="00AC5ABB">
        <w:rPr>
          <w:lang w:val="lv-LV"/>
        </w:rPr>
        <w:softHyphen/>
        <w:t>pā</w:t>
      </w:r>
      <w:r w:rsidRPr="00AC5ABB">
        <w:rPr>
          <w:lang w:val="lv-LV"/>
        </w:rPr>
        <w:softHyphen/>
        <w:t>rē</w:t>
      </w:r>
      <w:r w:rsidRPr="00AC5ABB">
        <w:rPr>
          <w:lang w:val="lv-LV"/>
        </w:rPr>
        <w:softHyphen/>
        <w:t>jās ci</w:t>
      </w:r>
      <w:r w:rsidRPr="00AC5ABB">
        <w:rPr>
          <w:lang w:val="lv-LV"/>
        </w:rPr>
        <w:softHyphen/>
        <w:t>vil</w:t>
      </w:r>
      <w:r w:rsidRPr="00AC5ABB">
        <w:rPr>
          <w:lang w:val="lv-LV"/>
        </w:rPr>
        <w:softHyphen/>
        <w:t>tie</w:t>
      </w:r>
      <w:r w:rsidRPr="00AC5ABB">
        <w:rPr>
          <w:lang w:val="lv-LV"/>
        </w:rPr>
        <w:softHyphen/>
        <w:t>sis</w:t>
      </w:r>
      <w:r w:rsidRPr="00AC5ABB">
        <w:rPr>
          <w:lang w:val="lv-LV"/>
        </w:rPr>
        <w:softHyphen/>
        <w:t>kās atbil</w:t>
      </w:r>
      <w:r w:rsidRPr="00AC5ABB">
        <w:rPr>
          <w:lang w:val="lv-LV"/>
        </w:rPr>
        <w:softHyphen/>
        <w:t>dī</w:t>
      </w:r>
      <w:r w:rsidRPr="00AC5ABB">
        <w:rPr>
          <w:lang w:val="lv-LV"/>
        </w:rPr>
        <w:softHyphen/>
        <w:t>bas li</w:t>
      </w:r>
      <w:r w:rsidRPr="00AC5ABB">
        <w:rPr>
          <w:lang w:val="lv-LV"/>
        </w:rPr>
        <w:softHyphen/>
        <w:t xml:space="preserve">miti noteikti saskaņā ar Apsardzes darbības likumu un MK 27.01.2009. noteikumiem Nr.66 „Noteikumi par civiltiesiskās atbildības obligāto apdrošināšanu apsardzes darbībā” visā Līguma darbības laikā. </w:t>
      </w:r>
    </w:p>
    <w:p w:rsidR="00594FF5" w:rsidRPr="00AC5ABB" w:rsidRDefault="00594FF5" w:rsidP="00AC5ABB">
      <w:pPr>
        <w:numPr>
          <w:ilvl w:val="1"/>
          <w:numId w:val="27"/>
        </w:numPr>
        <w:ind w:left="567" w:right="187" w:hanging="567"/>
        <w:jc w:val="both"/>
        <w:rPr>
          <w:lang w:val="lv-LV"/>
        </w:rPr>
      </w:pPr>
      <w:r w:rsidRPr="00AC5ABB">
        <w:rPr>
          <w:lang w:val="lv-LV"/>
        </w:rPr>
        <w:t>Izpildītājs katru gadu veic civiltiesiskās atbildības apdrošināšanu un pievieno apdrošināšanas polises kopiju pie Pasūtītāja Līguma.</w:t>
      </w:r>
    </w:p>
    <w:p w:rsidR="00594FF5" w:rsidRPr="00AC5ABB" w:rsidRDefault="00594FF5" w:rsidP="00AC5ABB">
      <w:pPr>
        <w:numPr>
          <w:ilvl w:val="1"/>
          <w:numId w:val="27"/>
        </w:numPr>
        <w:ind w:left="567" w:right="187" w:hanging="567"/>
        <w:jc w:val="both"/>
        <w:rPr>
          <w:lang w:val="lv-LV"/>
        </w:rPr>
      </w:pPr>
      <w:r w:rsidRPr="00AC5ABB">
        <w:rPr>
          <w:lang w:val="lv-LV"/>
        </w:rPr>
        <w:t xml:space="preserve">Līgumā noteikto </w:t>
      </w:r>
      <w:r w:rsidRPr="00AC5ABB">
        <w:rPr>
          <w:iCs/>
          <w:lang w:val="lv-LV"/>
        </w:rPr>
        <w:t>Pasūtītāja</w:t>
      </w:r>
      <w:r w:rsidRPr="00AC5ABB">
        <w:rPr>
          <w:lang w:val="lv-LV"/>
        </w:rPr>
        <w:t xml:space="preserve"> maksājumu kavējuma gadījumā </w:t>
      </w:r>
      <w:r w:rsidRPr="00AC5ABB">
        <w:rPr>
          <w:iCs/>
          <w:lang w:val="lv-LV"/>
        </w:rPr>
        <w:t>Izpildītājs</w:t>
      </w:r>
      <w:r w:rsidRPr="00AC5ABB">
        <w:rPr>
          <w:lang w:val="lv-LV"/>
        </w:rPr>
        <w:t xml:space="preserve"> ir tiesīgs veikt kavējuma naudas uzrēķinu 0,1% apmērā no nokavētās summas par katru nokavēto dienu.</w:t>
      </w:r>
    </w:p>
    <w:p w:rsidR="00594FF5" w:rsidRPr="00AC5ABB" w:rsidRDefault="00594FF5" w:rsidP="00AC5ABB">
      <w:pPr>
        <w:numPr>
          <w:ilvl w:val="1"/>
          <w:numId w:val="27"/>
        </w:numPr>
        <w:ind w:left="567" w:right="187" w:hanging="567"/>
        <w:jc w:val="both"/>
        <w:rPr>
          <w:lang w:val="lv-LV"/>
        </w:rPr>
      </w:pPr>
      <w:r w:rsidRPr="00AC5ABB">
        <w:rPr>
          <w:lang w:val="lv-LV"/>
        </w:rPr>
        <w:t>Līguma 3.5.punktā noteikto termiņu neievērošanas gadījumā Pasūtītājs ir tiesīgs aprēķināt Izpildītājam līgumsodu 0,1% apmērā no Līguma kopējās (36 mēnešu) summas par katru nokavēto minūti.</w:t>
      </w:r>
    </w:p>
    <w:p w:rsidR="00594FF5" w:rsidRPr="00AC5ABB" w:rsidRDefault="00594FF5" w:rsidP="00AC5ABB">
      <w:pPr>
        <w:numPr>
          <w:ilvl w:val="1"/>
          <w:numId w:val="27"/>
        </w:numPr>
        <w:ind w:left="567" w:right="187" w:hanging="567"/>
        <w:jc w:val="both"/>
        <w:rPr>
          <w:lang w:val="lv-LV"/>
        </w:rPr>
      </w:pPr>
      <w:r w:rsidRPr="00AC5ABB">
        <w:rPr>
          <w:lang w:val="lv-LV"/>
        </w:rPr>
        <w:t>Atbildība no Pasūtītāja uz Izpildītāju, par Objekta apsardzi pāriet brīdī, kad Sistēma tiek ieslēgta apsardzes režīmā, bet no Izpildītāja Pasūtītājam, kad apsardzes režīms tiek izslēgts. Izpildītājs uzņemas materiālo atbildību tikai par tām Objekta telpām (teritorijām), kurās uzstādītas atbilstošas apsardzes iekārtas.</w:t>
      </w:r>
    </w:p>
    <w:p w:rsidR="00594FF5" w:rsidRPr="00AC5ABB" w:rsidRDefault="00594FF5" w:rsidP="00AC5ABB">
      <w:pPr>
        <w:numPr>
          <w:ilvl w:val="0"/>
          <w:numId w:val="29"/>
        </w:numPr>
        <w:ind w:right="187"/>
        <w:jc w:val="center"/>
        <w:rPr>
          <w:b/>
          <w:lang w:val="lv-LV"/>
        </w:rPr>
      </w:pPr>
      <w:r w:rsidRPr="00AC5ABB">
        <w:rPr>
          <w:b/>
          <w:lang w:val="lv-LV"/>
        </w:rPr>
        <w:t>Līguma darbības termiņš</w:t>
      </w:r>
    </w:p>
    <w:p w:rsidR="00594FF5" w:rsidRPr="00AC5ABB" w:rsidRDefault="00594FF5" w:rsidP="00AC5ABB">
      <w:pPr>
        <w:numPr>
          <w:ilvl w:val="1"/>
          <w:numId w:val="29"/>
        </w:numPr>
        <w:ind w:left="567" w:right="187" w:hanging="567"/>
        <w:jc w:val="both"/>
        <w:rPr>
          <w:lang w:val="lv-LV"/>
        </w:rPr>
      </w:pPr>
      <w:r w:rsidRPr="00AC5ABB">
        <w:rPr>
          <w:lang w:val="lv-LV"/>
        </w:rPr>
        <w:t>Līgums stājas spēkā 201</w:t>
      </w:r>
      <w:r w:rsidR="00422231">
        <w:rPr>
          <w:lang w:val="lv-LV"/>
        </w:rPr>
        <w:t>6</w:t>
      </w:r>
      <w:r w:rsidRPr="00AC5ABB">
        <w:rPr>
          <w:lang w:val="lv-LV"/>
        </w:rPr>
        <w:t>.gada ___.__</w:t>
      </w:r>
      <w:r w:rsidR="00422231">
        <w:rPr>
          <w:lang w:val="lv-LV"/>
        </w:rPr>
        <w:t>___________ un ir spēkā līdz 2019</w:t>
      </w:r>
      <w:r w:rsidRPr="00AC5ABB">
        <w:rPr>
          <w:lang w:val="lv-LV"/>
        </w:rPr>
        <w:t>.gada ___._______________ (ieskaitot) vai līdz Līguma kopējas summas pilnīgai apguvei, atkarībā no tā, kurš no nosacījumiem iestājas pirmais.</w:t>
      </w:r>
    </w:p>
    <w:p w:rsidR="00594FF5" w:rsidRPr="00AC5ABB" w:rsidRDefault="00594FF5" w:rsidP="00AC5ABB">
      <w:pPr>
        <w:numPr>
          <w:ilvl w:val="1"/>
          <w:numId w:val="29"/>
        </w:numPr>
        <w:ind w:left="567" w:right="187" w:hanging="567"/>
        <w:jc w:val="both"/>
        <w:rPr>
          <w:lang w:val="lv-LV"/>
        </w:rPr>
      </w:pPr>
      <w:r w:rsidRPr="00AC5ABB">
        <w:rPr>
          <w:lang w:val="lv-LV"/>
        </w:rPr>
        <w:t>Par Līguma darbības pārtraukšanu, viena Puse brīdina otru 30 (trīsdesmit) dienas iepriekš, iesniedzot otrai Pusei rakstisku iesniegumu.</w:t>
      </w:r>
    </w:p>
    <w:p w:rsidR="00594FF5" w:rsidRPr="00AC5ABB" w:rsidRDefault="00594FF5" w:rsidP="00AC5ABB">
      <w:pPr>
        <w:numPr>
          <w:ilvl w:val="1"/>
          <w:numId w:val="29"/>
        </w:numPr>
        <w:ind w:left="567" w:right="187" w:hanging="567"/>
        <w:jc w:val="both"/>
        <w:rPr>
          <w:lang w:val="lv-LV"/>
        </w:rPr>
      </w:pPr>
      <w:r w:rsidRPr="00AC5ABB">
        <w:rPr>
          <w:lang w:val="lv-LV"/>
        </w:rPr>
        <w:t>Ja Izpildītājs Līguma darbības laikā zaudē vai nespēj pagarināt speciālās atļaujas, licences, sertifikāta vai cita dokumenta darbības termiņu, kas nepieciešams šajā Līgumā paredzēto pakalpojumu veikšanai, tas ir pamats Līguma darbības izbeigšanai Izpildītāja vainas dēļ.</w:t>
      </w:r>
    </w:p>
    <w:p w:rsidR="00594FF5" w:rsidRPr="00AC5ABB" w:rsidRDefault="00594FF5" w:rsidP="00AC5ABB">
      <w:pPr>
        <w:numPr>
          <w:ilvl w:val="1"/>
          <w:numId w:val="29"/>
        </w:numPr>
        <w:ind w:left="567" w:right="187" w:hanging="567"/>
        <w:jc w:val="both"/>
        <w:rPr>
          <w:lang w:val="lv-LV"/>
        </w:rPr>
      </w:pPr>
      <w:r w:rsidRPr="00AC5ABB">
        <w:rPr>
          <w:lang w:val="lv-LV"/>
        </w:rPr>
        <w:t>Pasūtītājam ir tiesības vienpusēji izbeigt Līgumu pirms Līguma darbības termiņa beigām, ja tiek konstatēta šajā Līgumā paredzēto Izpildītāja pienākumu neizpilde vai nekvalitatīva izpilde, paziņojot par to Izpildītājam 10 (desmit) dienas iepriekš.</w:t>
      </w:r>
    </w:p>
    <w:p w:rsidR="00594FF5" w:rsidRPr="00AC5ABB" w:rsidRDefault="00594FF5" w:rsidP="00AC5ABB">
      <w:pPr>
        <w:numPr>
          <w:ilvl w:val="0"/>
          <w:numId w:val="29"/>
        </w:numPr>
        <w:ind w:right="187"/>
        <w:jc w:val="center"/>
        <w:rPr>
          <w:b/>
          <w:lang w:val="lv-LV"/>
        </w:rPr>
      </w:pPr>
      <w:r w:rsidRPr="00AC5ABB">
        <w:rPr>
          <w:b/>
          <w:lang w:val="lv-LV"/>
        </w:rPr>
        <w:t>Nepārvarama vara</w:t>
      </w:r>
    </w:p>
    <w:p w:rsidR="00594FF5" w:rsidRPr="00AC5ABB" w:rsidRDefault="00594FF5" w:rsidP="00AC5ABB">
      <w:pPr>
        <w:numPr>
          <w:ilvl w:val="1"/>
          <w:numId w:val="29"/>
        </w:numPr>
        <w:tabs>
          <w:tab w:val="left" w:pos="542"/>
        </w:tabs>
        <w:autoSpaceDE w:val="0"/>
        <w:autoSpaceDN w:val="0"/>
        <w:adjustRightInd w:val="0"/>
        <w:spacing w:line="245" w:lineRule="exact"/>
        <w:ind w:left="567" w:right="187" w:hanging="567"/>
        <w:jc w:val="both"/>
        <w:rPr>
          <w:lang w:val="lv-LV" w:eastAsia="lv-LV"/>
        </w:rPr>
      </w:pPr>
      <w:r w:rsidRPr="00AC5ABB">
        <w:rPr>
          <w:lang w:val="lv-LV" w:eastAsia="lv-LV"/>
        </w:rPr>
        <w:t>Gadījuma, ja Līguma noteikumi netiek pildīti vai tiek pildīti neapmierinoši tādu ārkārtas apstākļu dēļ, kuru iestāšanos Puses pēc saprātīga vērtējuma un, ievērojot Līguma priekšmeta īpašo raksturu, Līgumā paredzēto pakalpojumu nozīmi, ar to saistīto risku un atbildību, nav varējušas paredzēt vai novērst un kas būtiski apgrūtināta šī Līguma noteikumu izpildi, Puse tiek atbrīvota no atbildības par savlaicīgu neizpildi vai nepilnīgu izpildi.</w:t>
      </w:r>
    </w:p>
    <w:p w:rsidR="00594FF5" w:rsidRPr="00AC5ABB" w:rsidRDefault="00594FF5" w:rsidP="00AC5ABB">
      <w:pPr>
        <w:numPr>
          <w:ilvl w:val="1"/>
          <w:numId w:val="29"/>
        </w:numPr>
        <w:tabs>
          <w:tab w:val="left" w:pos="542"/>
        </w:tabs>
        <w:autoSpaceDE w:val="0"/>
        <w:autoSpaceDN w:val="0"/>
        <w:adjustRightInd w:val="0"/>
        <w:ind w:left="567" w:right="187" w:hanging="567"/>
        <w:jc w:val="both"/>
        <w:rPr>
          <w:lang w:val="lv-LV" w:eastAsia="lv-LV"/>
        </w:rPr>
      </w:pPr>
      <w:r w:rsidRPr="00AC5ABB">
        <w:rPr>
          <w:lang w:val="lv-LV" w:eastAsia="lv-LV"/>
        </w:rPr>
        <w:t>Šajā Līgumā ar ārkārtas apstākļiem tiek saprastas dabas katastrofas, ugunsnelaimes un kara darbība, streiki, valdības un regulējošo iestāžu ierobežojumi un citi nepārvaramās varas gadījumi, kuri ir ārpus Pušu kontroles.</w:t>
      </w:r>
    </w:p>
    <w:p w:rsidR="00594FF5" w:rsidRPr="00AC5ABB" w:rsidRDefault="00594FF5" w:rsidP="00AC5ABB">
      <w:pPr>
        <w:numPr>
          <w:ilvl w:val="1"/>
          <w:numId w:val="29"/>
        </w:numPr>
        <w:tabs>
          <w:tab w:val="left" w:pos="542"/>
        </w:tabs>
        <w:autoSpaceDE w:val="0"/>
        <w:autoSpaceDN w:val="0"/>
        <w:adjustRightInd w:val="0"/>
        <w:ind w:left="567" w:right="187" w:hanging="567"/>
        <w:jc w:val="both"/>
        <w:rPr>
          <w:lang w:val="lv-LV" w:eastAsia="lv-LV"/>
        </w:rPr>
      </w:pPr>
      <w:r w:rsidRPr="00AC5ABB">
        <w:rPr>
          <w:lang w:val="lv-LV" w:eastAsia="lv-LV"/>
        </w:rPr>
        <w:t>Pusei, kuras pienākumu izpilde nepārvaramas varas rezultātā ir apgrūtināta, vai kļuvusi neiespējama, nekavējoties jāpaziņo otrai Pusei par radušos stāvokli, kā arī nekavējoties jāinformē par iespējamo risinājumu.</w:t>
      </w:r>
    </w:p>
    <w:p w:rsidR="00594FF5" w:rsidRPr="00AC5ABB" w:rsidRDefault="00594FF5" w:rsidP="00AC5ABB">
      <w:pPr>
        <w:tabs>
          <w:tab w:val="left" w:pos="0"/>
        </w:tabs>
        <w:autoSpaceDE w:val="0"/>
        <w:autoSpaceDN w:val="0"/>
        <w:adjustRightInd w:val="0"/>
        <w:ind w:right="187"/>
        <w:jc w:val="center"/>
        <w:rPr>
          <w:b/>
          <w:bCs/>
          <w:lang w:val="lv-LV" w:eastAsia="lv-LV"/>
        </w:rPr>
      </w:pPr>
      <w:r w:rsidRPr="00AC5ABB">
        <w:rPr>
          <w:b/>
          <w:bCs/>
          <w:lang w:val="lv-LV" w:eastAsia="lv-LV"/>
        </w:rPr>
        <w:t>9. Konfidencialitāte</w:t>
      </w:r>
    </w:p>
    <w:p w:rsidR="00594FF5" w:rsidRPr="00AC5ABB" w:rsidRDefault="00594FF5" w:rsidP="00AC5ABB">
      <w:pPr>
        <w:tabs>
          <w:tab w:val="left" w:pos="566"/>
        </w:tabs>
        <w:autoSpaceDE w:val="0"/>
        <w:autoSpaceDN w:val="0"/>
        <w:adjustRightInd w:val="0"/>
        <w:ind w:left="567" w:right="187" w:hanging="567"/>
        <w:jc w:val="both"/>
        <w:rPr>
          <w:lang w:val="lv-LV" w:eastAsia="lv-LV"/>
        </w:rPr>
      </w:pPr>
      <w:r w:rsidRPr="00AC5ABB">
        <w:rPr>
          <w:lang w:val="lv-LV" w:eastAsia="lv-LV"/>
        </w:rPr>
        <w:t>9.1.</w:t>
      </w:r>
      <w:r w:rsidRPr="00AC5ABB">
        <w:rPr>
          <w:lang w:val="lv-LV" w:eastAsia="lv-LV"/>
        </w:rPr>
        <w:tab/>
        <w:t>Par konfidenciālu tiek uzskatīta visa informācija, kas atspoguļota šajā Līgumā un tā pielikumos, vai ko kāda no Pusēm ir uzzinājusi šī Līguma sagatavošanas, parakstīšanas vai izpildes laikā, tajā skaitā jebkāda informācija par Pusēm, to darbiniekiem vai klientiem, un īpaši par Līgumā ietverto darbību raksturu vai jebkādām to detaļām.</w:t>
      </w:r>
    </w:p>
    <w:p w:rsidR="00594FF5" w:rsidRPr="00AC5ABB" w:rsidRDefault="00594FF5" w:rsidP="00AC5ABB">
      <w:pPr>
        <w:tabs>
          <w:tab w:val="left" w:pos="566"/>
        </w:tabs>
        <w:autoSpaceDE w:val="0"/>
        <w:autoSpaceDN w:val="0"/>
        <w:adjustRightInd w:val="0"/>
        <w:ind w:left="567" w:right="187" w:hanging="567"/>
        <w:jc w:val="both"/>
        <w:rPr>
          <w:lang w:val="lv-LV" w:eastAsia="lv-LV"/>
        </w:rPr>
      </w:pPr>
      <w:r w:rsidRPr="00AC5ABB">
        <w:rPr>
          <w:lang w:val="lv-LV" w:eastAsia="lv-LV"/>
        </w:rPr>
        <w:t>9.2.</w:t>
      </w:r>
      <w:r w:rsidRPr="00AC5ABB">
        <w:rPr>
          <w:lang w:val="lv-LV" w:eastAsia="lv-LV"/>
        </w:rPr>
        <w:tab/>
        <w:t>Konfidenciālā informācija var tikt izpausta trešajām personām tikai un vienīgi ar iepriekšēju rakstisku otras Puses piekrišanu, bet kur likums pieprasa šādas informācijas izpaušanu - pirms tās izpaušanas informējot otru Pusi. Minētā informācija ir konfidenciāla visu Līguma darbības termiņu un paliek konfidenciāla arī piecus gadus pēc Līguma izbeigšanās.</w:t>
      </w:r>
    </w:p>
    <w:p w:rsidR="00594FF5" w:rsidRPr="00AC5ABB" w:rsidRDefault="00594FF5" w:rsidP="00AC5ABB">
      <w:pPr>
        <w:ind w:right="187"/>
        <w:jc w:val="center"/>
        <w:rPr>
          <w:b/>
          <w:lang w:val="lv-LV"/>
        </w:rPr>
      </w:pPr>
      <w:r w:rsidRPr="00AC5ABB">
        <w:rPr>
          <w:b/>
          <w:lang w:val="lv-LV"/>
        </w:rPr>
        <w:t>10. Citi noteikumi</w:t>
      </w:r>
    </w:p>
    <w:p w:rsidR="00594FF5" w:rsidRPr="00AC5ABB" w:rsidRDefault="00594FF5" w:rsidP="00AC5ABB">
      <w:pPr>
        <w:ind w:left="567" w:right="187" w:hanging="567"/>
        <w:jc w:val="both"/>
        <w:rPr>
          <w:lang w:val="lv-LV"/>
        </w:rPr>
      </w:pPr>
      <w:r w:rsidRPr="00AC5ABB">
        <w:rPr>
          <w:lang w:val="lv-LV"/>
        </w:rPr>
        <w:t>10.1.</w:t>
      </w:r>
      <w:r w:rsidRPr="00AC5ABB">
        <w:rPr>
          <w:lang w:val="lv-LV"/>
        </w:rPr>
        <w:tab/>
        <w:t>Šis parakstītais Līgums pilnībā apstiprina Pušu vienošanos.</w:t>
      </w:r>
    </w:p>
    <w:p w:rsidR="00594FF5" w:rsidRPr="00AC5ABB" w:rsidRDefault="00594FF5" w:rsidP="00AC5ABB">
      <w:pPr>
        <w:ind w:left="567" w:right="187" w:hanging="567"/>
        <w:jc w:val="both"/>
        <w:rPr>
          <w:lang w:val="lv-LV"/>
        </w:rPr>
      </w:pPr>
      <w:r w:rsidRPr="00AC5ABB">
        <w:rPr>
          <w:lang w:val="lv-LV"/>
        </w:rPr>
        <w:lastRenderedPageBreak/>
        <w:t>10.2.</w:t>
      </w:r>
      <w:r w:rsidRPr="00AC5ABB">
        <w:rPr>
          <w:lang w:val="lv-LV"/>
        </w:rPr>
        <w:tab/>
        <w:t>Nekādi mutiski papildinājumi netiek uzskatīti par šī Līguma noteikumiem. Jebkuras izmaiņas šajā Līgumā stājas spēkā tikai pēc to rakstiskas noformēšanas un Pušu parakstīšanas.</w:t>
      </w:r>
    </w:p>
    <w:p w:rsidR="00594FF5" w:rsidRPr="00AC5ABB" w:rsidRDefault="00594FF5" w:rsidP="00AC5ABB">
      <w:pPr>
        <w:numPr>
          <w:ilvl w:val="1"/>
          <w:numId w:val="28"/>
        </w:numPr>
        <w:ind w:left="567" w:right="187" w:hanging="567"/>
        <w:jc w:val="both"/>
        <w:rPr>
          <w:lang w:val="lv-LV"/>
        </w:rPr>
      </w:pPr>
      <w:r w:rsidRPr="00AC5ABB">
        <w:rPr>
          <w:lang w:val="lv-LV"/>
        </w:rPr>
        <w:t>Izpildītāja apstiprināta izdruka no Centrālās apsardzes pults datora tiek uzskatīta par juridisku dokumentu.</w:t>
      </w:r>
    </w:p>
    <w:p w:rsidR="00594FF5" w:rsidRPr="00AC5ABB" w:rsidRDefault="00594FF5" w:rsidP="00AC5ABB">
      <w:pPr>
        <w:numPr>
          <w:ilvl w:val="1"/>
          <w:numId w:val="28"/>
        </w:numPr>
        <w:ind w:left="567" w:right="187" w:hanging="567"/>
        <w:jc w:val="both"/>
        <w:rPr>
          <w:lang w:val="lv-LV"/>
        </w:rPr>
      </w:pPr>
      <w:r w:rsidRPr="00AC5ABB">
        <w:rPr>
          <w:lang w:val="lv-LV"/>
        </w:rPr>
        <w:t>Strīdu vai domstarpību gadījumi, kas saistīti ar Līgumu, tā darbību vai no tā izrietošajām saistībām, tiek risināti Pusēm vienojoties. Ja Puses nevar vienoties 30 (trīsdesmit) dienu laikā pēc tam, kad otrai Pusei ir nosūtīta rakstveida pretenzija, tad attiecīgā Puse var griezties strīda izšķiršanai Latvijas Republikas tiesā.</w:t>
      </w:r>
    </w:p>
    <w:p w:rsidR="00594FF5" w:rsidRPr="00AC5ABB" w:rsidRDefault="00594FF5" w:rsidP="00AC5ABB">
      <w:pPr>
        <w:numPr>
          <w:ilvl w:val="1"/>
          <w:numId w:val="28"/>
        </w:numPr>
        <w:ind w:left="567" w:right="187" w:hanging="567"/>
        <w:jc w:val="both"/>
        <w:rPr>
          <w:lang w:val="lv-LV"/>
        </w:rPr>
      </w:pPr>
      <w:r w:rsidRPr="00AC5ABB">
        <w:rPr>
          <w:lang w:val="lv-LV"/>
        </w:rPr>
        <w:t>Līgums sagatavots 2 (divos) eksemplāros</w:t>
      </w:r>
      <w:r w:rsidR="00AD3DF0">
        <w:rPr>
          <w:lang w:val="lv-LV"/>
        </w:rPr>
        <w:t xml:space="preserve"> uz __ (__) lapām </w:t>
      </w:r>
      <w:r w:rsidRPr="00AC5ABB">
        <w:rPr>
          <w:lang w:val="lv-LV"/>
        </w:rPr>
        <w:t>, pa vienam katrai Pusei.</w:t>
      </w:r>
    </w:p>
    <w:p w:rsidR="00594FF5" w:rsidRPr="00AC5ABB" w:rsidRDefault="00594FF5" w:rsidP="00AC5ABB">
      <w:pPr>
        <w:numPr>
          <w:ilvl w:val="1"/>
          <w:numId w:val="28"/>
        </w:numPr>
        <w:ind w:left="567" w:right="187" w:hanging="567"/>
        <w:jc w:val="both"/>
        <w:rPr>
          <w:lang w:val="lv-LV"/>
        </w:rPr>
      </w:pPr>
      <w:r w:rsidRPr="00AC5ABB">
        <w:rPr>
          <w:lang w:val="lv-LV"/>
        </w:rPr>
        <w:t>Līgums ir saistošs Pasūtītājam un Izpildītājam, kā arī visām trešajām personām, kas likumīgi pārņem viņu tiesības un pienākumus.</w:t>
      </w:r>
    </w:p>
    <w:p w:rsidR="00594FF5" w:rsidRDefault="00594FF5" w:rsidP="00AC5ABB">
      <w:pPr>
        <w:numPr>
          <w:ilvl w:val="1"/>
          <w:numId w:val="28"/>
        </w:numPr>
        <w:ind w:left="567" w:right="187" w:hanging="567"/>
        <w:jc w:val="both"/>
        <w:rPr>
          <w:lang w:val="lv-LV"/>
        </w:rPr>
      </w:pPr>
      <w:r w:rsidRPr="00AC5ABB">
        <w:rPr>
          <w:lang w:val="lv-LV"/>
        </w:rPr>
        <w:t>Ga</w:t>
      </w:r>
      <w:r w:rsidRPr="00AC5ABB">
        <w:rPr>
          <w:lang w:val="lv-LV"/>
        </w:rPr>
        <w:softHyphen/>
        <w:t>dī</w:t>
      </w:r>
      <w:r w:rsidRPr="00AC5ABB">
        <w:rPr>
          <w:lang w:val="lv-LV"/>
        </w:rPr>
        <w:softHyphen/>
        <w:t>ju</w:t>
      </w:r>
      <w:r w:rsidRPr="00AC5ABB">
        <w:rPr>
          <w:lang w:val="lv-LV"/>
        </w:rPr>
        <w:softHyphen/>
        <w:t>mā ja Pasūtītājs (pār</w:t>
      </w:r>
      <w:r w:rsidRPr="00AC5ABB">
        <w:rPr>
          <w:lang w:val="lv-LV"/>
        </w:rPr>
        <w:softHyphen/>
        <w:t>stā</w:t>
      </w:r>
      <w:r w:rsidRPr="00AC5ABB">
        <w:rPr>
          <w:lang w:val="lv-LV"/>
        </w:rPr>
        <w:softHyphen/>
        <w:t>vis) nav atrodams vai at</w:t>
      </w:r>
      <w:r w:rsidRPr="00AC5ABB">
        <w:rPr>
          <w:lang w:val="lv-LV"/>
        </w:rPr>
        <w:softHyphen/>
        <w:t>sa</w:t>
      </w:r>
      <w:r w:rsidRPr="00AC5ABB">
        <w:rPr>
          <w:lang w:val="lv-LV"/>
        </w:rPr>
        <w:softHyphen/>
        <w:t>kās ie</w:t>
      </w:r>
      <w:r w:rsidRPr="00AC5ABB">
        <w:rPr>
          <w:lang w:val="lv-LV"/>
        </w:rPr>
        <w:softHyphen/>
        <w:t>ras</w:t>
      </w:r>
      <w:r w:rsidRPr="00AC5ABB">
        <w:rPr>
          <w:lang w:val="lv-LV"/>
        </w:rPr>
        <w:softHyphen/>
        <w:t>ties Ob</w:t>
      </w:r>
      <w:r w:rsidRPr="00AC5ABB">
        <w:rPr>
          <w:lang w:val="lv-LV"/>
        </w:rPr>
        <w:softHyphen/>
        <w:t>jek</w:t>
      </w:r>
      <w:r w:rsidRPr="00AC5ABB">
        <w:rPr>
          <w:lang w:val="lv-LV"/>
        </w:rPr>
        <w:softHyphen/>
        <w:t>tā pēc informāci</w:t>
      </w:r>
      <w:r w:rsidRPr="00AC5ABB">
        <w:rPr>
          <w:lang w:val="lv-LV"/>
        </w:rPr>
        <w:softHyphen/>
        <w:t>jas saņem</w:t>
      </w:r>
      <w:r w:rsidRPr="00AC5ABB">
        <w:rPr>
          <w:lang w:val="lv-LV"/>
        </w:rPr>
        <w:softHyphen/>
        <w:t>ša</w:t>
      </w:r>
      <w:r w:rsidRPr="00AC5ABB">
        <w:rPr>
          <w:lang w:val="lv-LV"/>
        </w:rPr>
        <w:softHyphen/>
        <w:t>nas par trauk</w:t>
      </w:r>
      <w:r w:rsidRPr="00AC5ABB">
        <w:rPr>
          <w:lang w:val="lv-LV"/>
        </w:rPr>
        <w:softHyphen/>
        <w:t>smi Ob</w:t>
      </w:r>
      <w:r w:rsidRPr="00AC5ABB">
        <w:rPr>
          <w:lang w:val="lv-LV"/>
        </w:rPr>
        <w:softHyphen/>
        <w:t>jek</w:t>
      </w:r>
      <w:r w:rsidRPr="00AC5ABB">
        <w:rPr>
          <w:lang w:val="lv-LV"/>
        </w:rPr>
        <w:softHyphen/>
        <w:t>tā, Izpildītājam ir tie</w:t>
      </w:r>
      <w:r w:rsidRPr="00AC5ABB">
        <w:rPr>
          <w:lang w:val="lv-LV"/>
        </w:rPr>
        <w:softHyphen/>
        <w:t>sī</w:t>
      </w:r>
      <w:r w:rsidRPr="00AC5ABB">
        <w:rPr>
          <w:lang w:val="lv-LV"/>
        </w:rPr>
        <w:softHyphen/>
        <w:t>bas at</w:t>
      </w:r>
      <w:r w:rsidRPr="00AC5ABB">
        <w:rPr>
          <w:lang w:val="lv-LV"/>
        </w:rPr>
        <w:softHyphen/>
        <w:t>stāt Ob</w:t>
      </w:r>
      <w:r w:rsidRPr="00AC5ABB">
        <w:rPr>
          <w:lang w:val="lv-LV"/>
        </w:rPr>
        <w:softHyphen/>
        <w:t>jek</w:t>
      </w:r>
      <w:r w:rsidRPr="00AC5ABB">
        <w:rPr>
          <w:lang w:val="lv-LV"/>
        </w:rPr>
        <w:softHyphen/>
        <w:t>ta teritori</w:t>
      </w:r>
      <w:r w:rsidRPr="00AC5ABB">
        <w:rPr>
          <w:lang w:val="lv-LV"/>
        </w:rPr>
        <w:softHyphen/>
        <w:t>ju. Šā</w:t>
      </w:r>
      <w:r w:rsidRPr="00AC5ABB">
        <w:rPr>
          <w:lang w:val="lv-LV"/>
        </w:rPr>
        <w:softHyphen/>
        <w:t>dā ga</w:t>
      </w:r>
      <w:r w:rsidRPr="00AC5ABB">
        <w:rPr>
          <w:lang w:val="lv-LV"/>
        </w:rPr>
        <w:softHyphen/>
        <w:t>dī</w:t>
      </w:r>
      <w:r w:rsidRPr="00AC5ABB">
        <w:rPr>
          <w:lang w:val="lv-LV"/>
        </w:rPr>
        <w:softHyphen/>
        <w:t>ju</w:t>
      </w:r>
      <w:r w:rsidRPr="00AC5ABB">
        <w:rPr>
          <w:lang w:val="lv-LV"/>
        </w:rPr>
        <w:softHyphen/>
        <w:t>mā Izpildītājs nav ma</w:t>
      </w:r>
      <w:r w:rsidRPr="00AC5ABB">
        <w:rPr>
          <w:lang w:val="lv-LV"/>
        </w:rPr>
        <w:softHyphen/>
        <w:t>te</w:t>
      </w:r>
      <w:r w:rsidRPr="00AC5ABB">
        <w:rPr>
          <w:lang w:val="lv-LV"/>
        </w:rPr>
        <w:softHyphen/>
        <w:t>ri</w:t>
      </w:r>
      <w:r w:rsidRPr="00AC5ABB">
        <w:rPr>
          <w:lang w:val="lv-LV"/>
        </w:rPr>
        <w:softHyphen/>
        <w:t>āli at</w:t>
      </w:r>
      <w:r w:rsidRPr="00AC5ABB">
        <w:rPr>
          <w:lang w:val="lv-LV"/>
        </w:rPr>
        <w:softHyphen/>
        <w:t>bildīgs par Ob</w:t>
      </w:r>
      <w:r w:rsidRPr="00AC5ABB">
        <w:rPr>
          <w:lang w:val="lv-LV"/>
        </w:rPr>
        <w:softHyphen/>
        <w:t>jek</w:t>
      </w:r>
      <w:r w:rsidRPr="00AC5ABB">
        <w:rPr>
          <w:lang w:val="lv-LV"/>
        </w:rPr>
        <w:softHyphen/>
        <w:t>tam no</w:t>
      </w:r>
      <w:r w:rsidRPr="00AC5ABB">
        <w:rPr>
          <w:lang w:val="lv-LV"/>
        </w:rPr>
        <w:softHyphen/>
        <w:t>da</w:t>
      </w:r>
      <w:r w:rsidRPr="00AC5ABB">
        <w:rPr>
          <w:lang w:val="lv-LV"/>
        </w:rPr>
        <w:softHyphen/>
        <w:t>rī</w:t>
      </w:r>
      <w:r w:rsidRPr="00AC5ABB">
        <w:rPr>
          <w:lang w:val="lv-LV"/>
        </w:rPr>
        <w:softHyphen/>
        <w:t>ta</w:t>
      </w:r>
      <w:r w:rsidRPr="00AC5ABB">
        <w:rPr>
          <w:lang w:val="lv-LV"/>
        </w:rPr>
        <w:softHyphen/>
        <w:t>jiem zaudē</w:t>
      </w:r>
      <w:r w:rsidRPr="00AC5ABB">
        <w:rPr>
          <w:lang w:val="lv-LV"/>
        </w:rPr>
        <w:softHyphen/>
        <w:t>ju</w:t>
      </w:r>
      <w:r w:rsidRPr="00AC5ABB">
        <w:rPr>
          <w:lang w:val="lv-LV"/>
        </w:rPr>
        <w:softHyphen/>
        <w:t>miem. Pasūtītāja meklēšanu vai tā atteikšanos ierasties Objektā fiksē centrālās apsardzes pultī.</w:t>
      </w:r>
    </w:p>
    <w:p w:rsidR="009071E6" w:rsidRDefault="009071E6" w:rsidP="00AC5ABB">
      <w:pPr>
        <w:numPr>
          <w:ilvl w:val="1"/>
          <w:numId w:val="28"/>
        </w:numPr>
        <w:ind w:left="567" w:right="187" w:hanging="567"/>
        <w:jc w:val="both"/>
        <w:rPr>
          <w:lang w:val="lv-LV"/>
        </w:rPr>
      </w:pPr>
      <w:r>
        <w:rPr>
          <w:lang w:val="lv-LV"/>
        </w:rPr>
        <w:t>Pielikumā:</w:t>
      </w:r>
    </w:p>
    <w:p w:rsidR="009071E6" w:rsidRDefault="00AD3DF0" w:rsidP="009071E6">
      <w:pPr>
        <w:pStyle w:val="ListParagraph"/>
        <w:numPr>
          <w:ilvl w:val="2"/>
          <w:numId w:val="28"/>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Pielikums Nr.1 - </w:t>
      </w:r>
      <w:r w:rsidR="009071E6" w:rsidRPr="009071E6">
        <w:rPr>
          <w:rFonts w:ascii="Times New Roman" w:hAnsi="Times New Roman"/>
          <w:sz w:val="24"/>
          <w:szCs w:val="24"/>
          <w:lang w:val="lv-LV"/>
        </w:rPr>
        <w:t xml:space="preserve">Objektu saraksts </w:t>
      </w:r>
      <w:r w:rsidR="009071E6">
        <w:rPr>
          <w:rFonts w:ascii="Times New Roman" w:hAnsi="Times New Roman"/>
          <w:sz w:val="24"/>
          <w:szCs w:val="24"/>
          <w:lang w:val="lv-LV"/>
        </w:rPr>
        <w:t>(Finanšu piedāvājums)</w:t>
      </w:r>
      <w:r>
        <w:rPr>
          <w:rFonts w:ascii="Times New Roman" w:hAnsi="Times New Roman"/>
          <w:sz w:val="24"/>
          <w:szCs w:val="24"/>
          <w:lang w:val="lv-LV"/>
        </w:rPr>
        <w:t xml:space="preserve"> uz __ (__) lapām</w:t>
      </w:r>
      <w:r w:rsidR="009071E6">
        <w:rPr>
          <w:rFonts w:ascii="Times New Roman" w:hAnsi="Times New Roman"/>
          <w:sz w:val="24"/>
          <w:szCs w:val="24"/>
          <w:lang w:val="lv-LV"/>
        </w:rPr>
        <w:t>;</w:t>
      </w:r>
    </w:p>
    <w:p w:rsidR="009071E6" w:rsidRPr="009071E6" w:rsidRDefault="00AD3DF0" w:rsidP="009071E6">
      <w:pPr>
        <w:pStyle w:val="ListParagraph"/>
        <w:numPr>
          <w:ilvl w:val="2"/>
          <w:numId w:val="28"/>
        </w:numPr>
        <w:spacing w:after="0" w:line="240" w:lineRule="auto"/>
        <w:jc w:val="both"/>
        <w:rPr>
          <w:rFonts w:ascii="Times New Roman" w:hAnsi="Times New Roman"/>
          <w:sz w:val="24"/>
          <w:szCs w:val="24"/>
          <w:lang w:val="lv-LV"/>
        </w:rPr>
      </w:pPr>
      <w:r>
        <w:rPr>
          <w:rFonts w:ascii="Times New Roman" w:hAnsi="Times New Roman"/>
          <w:sz w:val="24"/>
          <w:szCs w:val="24"/>
          <w:lang w:val="lv-LV"/>
        </w:rPr>
        <w:t>Pielikums Nr.2 – Jēkabpils pilsētas pašvaldības objektu apsardzes atbildīgo personu saraksts uz ___ (__) lapām.</w:t>
      </w:r>
    </w:p>
    <w:p w:rsidR="00594FF5" w:rsidRPr="00AC5ABB" w:rsidRDefault="00594FF5" w:rsidP="00AC5ABB">
      <w:pPr>
        <w:ind w:right="187"/>
        <w:jc w:val="both"/>
        <w:rPr>
          <w:lang w:val="lv-LV"/>
        </w:rPr>
      </w:pPr>
    </w:p>
    <w:p w:rsidR="00594FF5" w:rsidRPr="00AC5ABB" w:rsidRDefault="00594FF5" w:rsidP="00AC5ABB">
      <w:pPr>
        <w:numPr>
          <w:ilvl w:val="0"/>
          <w:numId w:val="28"/>
        </w:numPr>
        <w:ind w:right="187"/>
        <w:jc w:val="center"/>
        <w:rPr>
          <w:b/>
          <w:lang w:val="lv-LV"/>
        </w:rPr>
      </w:pPr>
      <w:r w:rsidRPr="00AC5ABB">
        <w:rPr>
          <w:b/>
          <w:lang w:val="lv-LV"/>
        </w:rPr>
        <w:t>Pušu rekvizīti un paraksti</w:t>
      </w:r>
    </w:p>
    <w:tbl>
      <w:tblPr>
        <w:tblW w:w="0" w:type="auto"/>
        <w:jc w:val="center"/>
        <w:tblLayout w:type="fixed"/>
        <w:tblLook w:val="0000" w:firstRow="0" w:lastRow="0" w:firstColumn="0" w:lastColumn="0" w:noHBand="0" w:noVBand="0"/>
      </w:tblPr>
      <w:tblGrid>
        <w:gridCol w:w="3708"/>
        <w:gridCol w:w="540"/>
        <w:gridCol w:w="4274"/>
      </w:tblGrid>
      <w:tr w:rsidR="00594FF5" w:rsidRPr="00AC5ABB" w:rsidTr="001247D5">
        <w:trPr>
          <w:jc w:val="center"/>
        </w:trPr>
        <w:tc>
          <w:tcPr>
            <w:tcW w:w="3708" w:type="dxa"/>
          </w:tcPr>
          <w:p w:rsidR="00594FF5" w:rsidRPr="00AC5ABB" w:rsidRDefault="00594FF5" w:rsidP="00AC5ABB">
            <w:pPr>
              <w:keepNext/>
              <w:ind w:right="187"/>
              <w:outlineLvl w:val="2"/>
              <w:rPr>
                <w:b/>
                <w:bCs/>
                <w:lang w:val="lv-LV"/>
              </w:rPr>
            </w:pPr>
            <w:r w:rsidRPr="00AC5ABB">
              <w:rPr>
                <w:b/>
                <w:bCs/>
                <w:lang w:val="lv-LV"/>
              </w:rPr>
              <w:t>PASŪTĪTĀJS:</w:t>
            </w:r>
          </w:p>
          <w:p w:rsidR="00594FF5" w:rsidRPr="00AC5ABB" w:rsidRDefault="00594FF5" w:rsidP="00AC5ABB">
            <w:pPr>
              <w:keepNext/>
              <w:ind w:right="187"/>
              <w:outlineLvl w:val="2"/>
              <w:rPr>
                <w:b/>
                <w:bCs/>
                <w:lang w:val="lv-LV"/>
              </w:rPr>
            </w:pPr>
            <w:r w:rsidRPr="00AC5ABB">
              <w:rPr>
                <w:b/>
                <w:bCs/>
                <w:lang w:val="lv-LV"/>
              </w:rPr>
              <w:t>Jēkabpils pilsētas pašvaldība</w:t>
            </w:r>
          </w:p>
          <w:p w:rsidR="00594FF5" w:rsidRPr="00AC5ABB" w:rsidRDefault="00594FF5" w:rsidP="00AC5ABB">
            <w:pPr>
              <w:ind w:right="187"/>
              <w:rPr>
                <w:lang w:val="lv-LV"/>
              </w:rPr>
            </w:pPr>
            <w:r w:rsidRPr="00AC5ABB">
              <w:rPr>
                <w:lang w:val="lv-LV"/>
              </w:rPr>
              <w:t>Reģ. Nr. 90000024205</w:t>
            </w:r>
          </w:p>
          <w:p w:rsidR="00594FF5" w:rsidRPr="00AC5ABB" w:rsidRDefault="00594FF5" w:rsidP="00AC5ABB">
            <w:pPr>
              <w:ind w:right="187"/>
              <w:rPr>
                <w:lang w:val="lv-LV"/>
              </w:rPr>
            </w:pPr>
            <w:r w:rsidRPr="00AC5ABB">
              <w:rPr>
                <w:lang w:val="lv-LV"/>
              </w:rPr>
              <w:t>PVN Reģ.Nr. LV 90000024205</w:t>
            </w:r>
          </w:p>
          <w:p w:rsidR="00594FF5" w:rsidRPr="00AC5ABB" w:rsidRDefault="00594FF5" w:rsidP="00AC5ABB">
            <w:pPr>
              <w:ind w:right="187"/>
              <w:rPr>
                <w:lang w:val="lv-LV"/>
              </w:rPr>
            </w:pPr>
            <w:r w:rsidRPr="00AC5ABB">
              <w:rPr>
                <w:lang w:val="lv-LV"/>
              </w:rPr>
              <w:t xml:space="preserve">Brīvības iela 120, </w:t>
            </w:r>
          </w:p>
          <w:p w:rsidR="00594FF5" w:rsidRPr="00AC5ABB" w:rsidRDefault="00594FF5" w:rsidP="00AC5ABB">
            <w:pPr>
              <w:ind w:right="187"/>
              <w:rPr>
                <w:lang w:val="lv-LV"/>
              </w:rPr>
            </w:pPr>
            <w:r w:rsidRPr="00AC5ABB">
              <w:rPr>
                <w:lang w:val="lv-LV"/>
              </w:rPr>
              <w:t>Jēkabpils, LV-5201</w:t>
            </w:r>
          </w:p>
          <w:p w:rsidR="00594FF5" w:rsidRPr="00AC5ABB" w:rsidRDefault="00594FF5" w:rsidP="00AC5ABB">
            <w:pPr>
              <w:ind w:right="187"/>
              <w:rPr>
                <w:lang w:val="lv-LV"/>
              </w:rPr>
            </w:pPr>
            <w:r w:rsidRPr="00AC5ABB">
              <w:rPr>
                <w:lang w:val="lv-LV"/>
              </w:rPr>
              <w:t xml:space="preserve">Banka: A/S SEB banka </w:t>
            </w:r>
          </w:p>
          <w:p w:rsidR="00594FF5" w:rsidRPr="00AC5ABB" w:rsidRDefault="00594FF5" w:rsidP="00AC5ABB">
            <w:pPr>
              <w:ind w:right="187"/>
              <w:rPr>
                <w:lang w:val="lv-LV"/>
              </w:rPr>
            </w:pPr>
            <w:r w:rsidRPr="00AC5ABB">
              <w:rPr>
                <w:lang w:val="lv-LV"/>
              </w:rPr>
              <w:t>Kods: UNLALV2X</w:t>
            </w:r>
          </w:p>
          <w:p w:rsidR="00594FF5" w:rsidRPr="00AC5ABB" w:rsidRDefault="00594FF5" w:rsidP="00AC5ABB">
            <w:pPr>
              <w:ind w:right="187"/>
              <w:rPr>
                <w:lang w:val="lv-LV"/>
              </w:rPr>
            </w:pPr>
            <w:r w:rsidRPr="00AC5ABB">
              <w:rPr>
                <w:lang w:val="lv-LV"/>
              </w:rPr>
              <w:t>Konts: LV87UNLA0009013130793</w:t>
            </w:r>
          </w:p>
        </w:tc>
        <w:tc>
          <w:tcPr>
            <w:tcW w:w="540" w:type="dxa"/>
          </w:tcPr>
          <w:p w:rsidR="00594FF5" w:rsidRPr="00AC5ABB" w:rsidRDefault="00594FF5" w:rsidP="00AC5ABB">
            <w:pPr>
              <w:suppressAutoHyphens/>
              <w:ind w:right="187"/>
              <w:jc w:val="both"/>
              <w:rPr>
                <w:b/>
                <w:lang w:val="lv-LV" w:eastAsia="ar-SA"/>
              </w:rPr>
            </w:pPr>
          </w:p>
        </w:tc>
        <w:tc>
          <w:tcPr>
            <w:tcW w:w="4274" w:type="dxa"/>
          </w:tcPr>
          <w:p w:rsidR="00594FF5" w:rsidRPr="00AC5ABB" w:rsidRDefault="00594FF5" w:rsidP="00AC5ABB">
            <w:pPr>
              <w:keepNext/>
              <w:ind w:right="187"/>
              <w:outlineLvl w:val="0"/>
              <w:rPr>
                <w:b/>
                <w:bCs/>
                <w:lang w:val="lv-LV"/>
              </w:rPr>
            </w:pPr>
            <w:r w:rsidRPr="00AC5ABB">
              <w:rPr>
                <w:b/>
                <w:bCs/>
                <w:lang w:val="lv-LV"/>
              </w:rPr>
              <w:t>IZPILDĪTĀJS:</w:t>
            </w:r>
          </w:p>
          <w:p w:rsidR="00594FF5" w:rsidRPr="00AC5ABB" w:rsidRDefault="00594FF5" w:rsidP="00AC5ABB">
            <w:pPr>
              <w:ind w:right="187"/>
              <w:rPr>
                <w:i/>
                <w:lang w:val="lv-LV"/>
              </w:rPr>
            </w:pPr>
            <w:r w:rsidRPr="00AC5ABB">
              <w:rPr>
                <w:i/>
                <w:lang w:val="lv-LV"/>
              </w:rPr>
              <w:t xml:space="preserve">_________________________________Reģ.Nr. </w:t>
            </w:r>
            <w:r w:rsidRPr="00AC5ABB">
              <w:rPr>
                <w:bCs/>
                <w:i/>
                <w:lang w:val="lv-LV"/>
              </w:rPr>
              <w:t>_________________</w:t>
            </w:r>
          </w:p>
          <w:p w:rsidR="00594FF5" w:rsidRPr="00AC5ABB" w:rsidRDefault="00594FF5" w:rsidP="00AC5ABB">
            <w:pPr>
              <w:ind w:right="187"/>
              <w:rPr>
                <w:i/>
                <w:lang w:val="lv-LV"/>
              </w:rPr>
            </w:pPr>
            <w:r w:rsidRPr="00AC5ABB">
              <w:rPr>
                <w:i/>
                <w:lang w:val="lv-LV"/>
              </w:rPr>
              <w:t>___________________________</w:t>
            </w:r>
          </w:p>
          <w:p w:rsidR="00594FF5" w:rsidRPr="00AC5ABB" w:rsidRDefault="00594FF5" w:rsidP="00AC5ABB">
            <w:pPr>
              <w:ind w:right="187"/>
              <w:rPr>
                <w:i/>
                <w:lang w:val="lv-LV"/>
              </w:rPr>
            </w:pPr>
            <w:r w:rsidRPr="00AC5ABB">
              <w:rPr>
                <w:i/>
                <w:lang w:val="lv-LV"/>
              </w:rPr>
              <w:t>________________________________</w:t>
            </w:r>
          </w:p>
          <w:p w:rsidR="00594FF5" w:rsidRPr="00AC5ABB" w:rsidRDefault="00594FF5" w:rsidP="00AC5ABB">
            <w:pPr>
              <w:ind w:right="187"/>
              <w:rPr>
                <w:i/>
                <w:lang w:val="lv-LV"/>
              </w:rPr>
            </w:pPr>
          </w:p>
          <w:p w:rsidR="00594FF5" w:rsidRPr="00AC5ABB" w:rsidRDefault="00594FF5" w:rsidP="00AC5ABB">
            <w:pPr>
              <w:ind w:right="187"/>
              <w:rPr>
                <w:i/>
                <w:lang w:val="lv-LV"/>
              </w:rPr>
            </w:pPr>
            <w:r w:rsidRPr="00AC5ABB">
              <w:rPr>
                <w:i/>
                <w:lang w:val="lv-LV"/>
              </w:rPr>
              <w:t>Banka: ___________________________</w:t>
            </w:r>
          </w:p>
          <w:p w:rsidR="00594FF5" w:rsidRPr="00AC5ABB" w:rsidRDefault="00594FF5" w:rsidP="00AC5ABB">
            <w:pPr>
              <w:ind w:right="187"/>
              <w:rPr>
                <w:i/>
                <w:lang w:val="lv-LV"/>
              </w:rPr>
            </w:pPr>
            <w:r w:rsidRPr="00AC5ABB">
              <w:rPr>
                <w:i/>
                <w:lang w:val="lv-LV"/>
              </w:rPr>
              <w:t>Kods: ____________________________</w:t>
            </w:r>
          </w:p>
          <w:p w:rsidR="00594FF5" w:rsidRPr="00AC5ABB" w:rsidRDefault="00594FF5" w:rsidP="00AC5ABB">
            <w:pPr>
              <w:ind w:right="187"/>
              <w:rPr>
                <w:lang w:val="lv-LV"/>
              </w:rPr>
            </w:pPr>
            <w:r w:rsidRPr="00AC5ABB">
              <w:rPr>
                <w:i/>
                <w:lang w:val="lv-LV"/>
              </w:rPr>
              <w:t>Konts: ___________________________</w:t>
            </w:r>
          </w:p>
        </w:tc>
      </w:tr>
      <w:tr w:rsidR="00594FF5" w:rsidRPr="00AC5ABB" w:rsidTr="001247D5">
        <w:trPr>
          <w:jc w:val="center"/>
        </w:trPr>
        <w:tc>
          <w:tcPr>
            <w:tcW w:w="3708" w:type="dxa"/>
          </w:tcPr>
          <w:p w:rsidR="00594FF5" w:rsidRPr="009071E6" w:rsidRDefault="00594FF5" w:rsidP="00AC5ABB">
            <w:pPr>
              <w:suppressAutoHyphens/>
              <w:ind w:right="187"/>
              <w:rPr>
                <w:lang w:val="lv-LV"/>
              </w:rPr>
            </w:pPr>
          </w:p>
          <w:p w:rsidR="00594FF5" w:rsidRPr="009071E6" w:rsidRDefault="00594FF5" w:rsidP="00AC5ABB">
            <w:pPr>
              <w:suppressAutoHyphens/>
              <w:ind w:right="187"/>
              <w:rPr>
                <w:lang w:val="lv-LV"/>
              </w:rPr>
            </w:pPr>
            <w:r w:rsidRPr="009071E6">
              <w:rPr>
                <w:lang w:val="lv-LV"/>
              </w:rPr>
              <w:t>Izpilddirektors</w:t>
            </w:r>
          </w:p>
          <w:p w:rsidR="00594FF5" w:rsidRPr="009071E6" w:rsidRDefault="00594FF5" w:rsidP="00AC5ABB">
            <w:pPr>
              <w:suppressAutoHyphens/>
              <w:ind w:right="187"/>
              <w:rPr>
                <w:lang w:val="lv-LV" w:eastAsia="ar-SA"/>
              </w:rPr>
            </w:pPr>
            <w:r w:rsidRPr="009071E6">
              <w:rPr>
                <w:lang w:val="lv-LV"/>
              </w:rPr>
              <w:t>_________________________</w:t>
            </w:r>
          </w:p>
        </w:tc>
        <w:tc>
          <w:tcPr>
            <w:tcW w:w="540" w:type="dxa"/>
          </w:tcPr>
          <w:p w:rsidR="00594FF5" w:rsidRPr="00AC5ABB" w:rsidRDefault="00594FF5" w:rsidP="00AC5ABB">
            <w:pPr>
              <w:suppressAutoHyphens/>
              <w:ind w:right="187"/>
              <w:jc w:val="both"/>
              <w:rPr>
                <w:lang w:val="lv-LV" w:eastAsia="ar-SA"/>
              </w:rPr>
            </w:pPr>
          </w:p>
        </w:tc>
        <w:tc>
          <w:tcPr>
            <w:tcW w:w="4274" w:type="dxa"/>
          </w:tcPr>
          <w:p w:rsidR="00594FF5" w:rsidRPr="00AC5ABB" w:rsidRDefault="00594FF5" w:rsidP="00AC5ABB">
            <w:pPr>
              <w:suppressAutoHyphens/>
              <w:ind w:right="187"/>
              <w:jc w:val="both"/>
              <w:rPr>
                <w:lang w:val="lv-LV" w:eastAsia="ar-SA"/>
              </w:rPr>
            </w:pPr>
          </w:p>
          <w:p w:rsidR="00594FF5" w:rsidRPr="00AC5ABB" w:rsidRDefault="00594FF5" w:rsidP="00AC5ABB">
            <w:pPr>
              <w:suppressAutoHyphens/>
              <w:ind w:right="187"/>
              <w:jc w:val="both"/>
              <w:rPr>
                <w:lang w:val="lv-LV" w:eastAsia="ar-SA"/>
              </w:rPr>
            </w:pPr>
            <w:r w:rsidRPr="00AC5ABB">
              <w:rPr>
                <w:lang w:val="lv-LV" w:eastAsia="ar-SA"/>
              </w:rPr>
              <w:t>__________________</w:t>
            </w:r>
          </w:p>
          <w:p w:rsidR="00594FF5" w:rsidRPr="00AC5ABB" w:rsidRDefault="00594FF5" w:rsidP="00AC5ABB">
            <w:pPr>
              <w:suppressAutoHyphens/>
              <w:ind w:right="187"/>
              <w:rPr>
                <w:lang w:val="lv-LV" w:eastAsia="ar-SA"/>
              </w:rPr>
            </w:pPr>
            <w:r w:rsidRPr="00AC5ABB">
              <w:rPr>
                <w:lang w:val="lv-LV"/>
              </w:rPr>
              <w:t>_________________________</w:t>
            </w:r>
          </w:p>
        </w:tc>
      </w:tr>
      <w:tr w:rsidR="00594FF5" w:rsidRPr="00AC5ABB" w:rsidTr="001247D5">
        <w:trPr>
          <w:jc w:val="center"/>
        </w:trPr>
        <w:tc>
          <w:tcPr>
            <w:tcW w:w="3708" w:type="dxa"/>
          </w:tcPr>
          <w:p w:rsidR="00594FF5" w:rsidRPr="009071E6" w:rsidRDefault="00594FF5" w:rsidP="00AC5ABB">
            <w:pPr>
              <w:keepNext/>
              <w:ind w:right="187"/>
              <w:outlineLvl w:val="1"/>
              <w:rPr>
                <w:iCs/>
                <w:lang w:val="lv-LV"/>
              </w:rPr>
            </w:pPr>
            <w:r w:rsidRPr="009071E6">
              <w:rPr>
                <w:iCs/>
                <w:lang w:val="lv-LV"/>
              </w:rPr>
              <w:t xml:space="preserve">               /</w:t>
            </w:r>
            <w:r w:rsidR="008E3A37" w:rsidRPr="009071E6">
              <w:rPr>
                <w:iCs/>
                <w:lang w:val="lv-LV"/>
              </w:rPr>
              <w:t>G.Gogulis</w:t>
            </w:r>
            <w:r w:rsidRPr="009071E6">
              <w:rPr>
                <w:iCs/>
                <w:lang w:val="lv-LV"/>
              </w:rPr>
              <w:t>/</w:t>
            </w:r>
          </w:p>
          <w:p w:rsidR="00594FF5" w:rsidRPr="009071E6" w:rsidRDefault="00594FF5" w:rsidP="00AC5ABB">
            <w:pPr>
              <w:suppressAutoHyphens/>
              <w:ind w:right="187"/>
              <w:rPr>
                <w:lang w:val="lv-LV" w:eastAsia="ar-SA"/>
              </w:rPr>
            </w:pPr>
            <w:r w:rsidRPr="009071E6">
              <w:rPr>
                <w:lang w:val="lv-LV"/>
              </w:rPr>
              <w:t>z.v.</w:t>
            </w:r>
          </w:p>
        </w:tc>
        <w:tc>
          <w:tcPr>
            <w:tcW w:w="540" w:type="dxa"/>
          </w:tcPr>
          <w:p w:rsidR="00594FF5" w:rsidRPr="00AC5ABB" w:rsidRDefault="00594FF5" w:rsidP="00AC5ABB">
            <w:pPr>
              <w:suppressAutoHyphens/>
              <w:ind w:right="187"/>
              <w:jc w:val="both"/>
              <w:rPr>
                <w:bCs/>
                <w:lang w:val="lv-LV" w:eastAsia="ar-SA"/>
              </w:rPr>
            </w:pPr>
          </w:p>
        </w:tc>
        <w:tc>
          <w:tcPr>
            <w:tcW w:w="4274" w:type="dxa"/>
          </w:tcPr>
          <w:p w:rsidR="00594FF5" w:rsidRPr="00AC5ABB" w:rsidRDefault="00594FF5" w:rsidP="00AC5ABB">
            <w:pPr>
              <w:keepNext/>
              <w:ind w:left="360" w:right="187"/>
              <w:outlineLvl w:val="1"/>
              <w:rPr>
                <w:iCs/>
                <w:lang w:val="lv-LV"/>
              </w:rPr>
            </w:pPr>
            <w:r w:rsidRPr="00AC5ABB">
              <w:rPr>
                <w:iCs/>
                <w:lang w:val="lv-LV"/>
              </w:rPr>
              <w:t xml:space="preserve">      /___________/</w:t>
            </w:r>
          </w:p>
          <w:p w:rsidR="00594FF5" w:rsidRPr="00AC5ABB" w:rsidRDefault="00594FF5" w:rsidP="00AC5ABB">
            <w:pPr>
              <w:suppressAutoHyphens/>
              <w:ind w:right="187"/>
              <w:rPr>
                <w:lang w:val="lv-LV" w:eastAsia="ar-SA"/>
              </w:rPr>
            </w:pPr>
            <w:r w:rsidRPr="00AC5ABB">
              <w:rPr>
                <w:lang w:val="lv-LV"/>
              </w:rPr>
              <w:t>z.v.</w:t>
            </w:r>
          </w:p>
        </w:tc>
      </w:tr>
    </w:tbl>
    <w:p w:rsidR="00594FF5" w:rsidRPr="00AC5ABB" w:rsidRDefault="00594FF5" w:rsidP="00AC5ABB">
      <w:pPr>
        <w:ind w:right="187"/>
        <w:rPr>
          <w:lang w:val="lv-LV"/>
        </w:rPr>
      </w:pPr>
    </w:p>
    <w:p w:rsidR="00594FF5" w:rsidRPr="00AC5ABB" w:rsidRDefault="00594FF5" w:rsidP="00AC5ABB">
      <w:pPr>
        <w:ind w:right="187"/>
        <w:jc w:val="both"/>
        <w:rPr>
          <w:b/>
          <w:lang w:val="lv-LV"/>
        </w:rPr>
      </w:pPr>
    </w:p>
    <w:p w:rsidR="003441ED" w:rsidRPr="00AC5ABB" w:rsidRDefault="003441ED" w:rsidP="00AC5ABB">
      <w:pPr>
        <w:ind w:right="187"/>
        <w:rPr>
          <w:lang w:val="lv-LV"/>
        </w:rPr>
      </w:pPr>
    </w:p>
    <w:sectPr w:rsidR="003441ED" w:rsidRPr="00AC5ABB" w:rsidSect="009C64B1">
      <w:footerReference w:type="even" r:id="rId13"/>
      <w:footerReference w:type="default" r:id="rId14"/>
      <w:pgSz w:w="11906" w:h="16838"/>
      <w:pgMar w:top="993" w:right="707" w:bottom="107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ED" w:rsidRDefault="003F0CED" w:rsidP="00594FF5">
      <w:r>
        <w:separator/>
      </w:r>
    </w:p>
  </w:endnote>
  <w:endnote w:type="continuationSeparator" w:id="0">
    <w:p w:rsidR="003F0CED" w:rsidRDefault="003F0CED" w:rsidP="0059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13" w:rsidRDefault="00006E13">
    <w:pPr>
      <w:framePr w:wrap="around" w:vAnchor="text" w:hAnchor="margin" w:xAlign="right" w:y="1"/>
    </w:pPr>
    <w:r>
      <w:fldChar w:fldCharType="begin"/>
    </w:r>
    <w:r>
      <w:instrText xml:space="preserve">PAGE  </w:instrText>
    </w:r>
    <w:r>
      <w:fldChar w:fldCharType="end"/>
    </w:r>
  </w:p>
  <w:p w:rsidR="00006E13" w:rsidRDefault="00006E1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13" w:rsidRDefault="00006E13">
    <w:pPr>
      <w:framePr w:wrap="around" w:vAnchor="text" w:hAnchor="margin" w:xAlign="right" w:y="1"/>
    </w:pPr>
    <w:r>
      <w:fldChar w:fldCharType="begin"/>
    </w:r>
    <w:r>
      <w:instrText xml:space="preserve">PAGE  </w:instrText>
    </w:r>
    <w:r>
      <w:fldChar w:fldCharType="separate"/>
    </w:r>
    <w:r w:rsidR="0096789F">
      <w:rPr>
        <w:noProof/>
      </w:rPr>
      <w:t>1</w:t>
    </w:r>
    <w:r>
      <w:fldChar w:fldCharType="end"/>
    </w:r>
  </w:p>
  <w:p w:rsidR="00006E13" w:rsidRDefault="00006E13">
    <w:pPr>
      <w:pBdr>
        <w:top w:val="single" w:sz="4" w:space="1" w:color="auto"/>
      </w:pBdr>
      <w:ind w:right="360"/>
    </w:pPr>
    <w:r>
      <w:t xml:space="preserve">Iepirkums </w:t>
    </w:r>
    <w:r>
      <w:rPr>
        <w:i/>
      </w:rPr>
      <w:t>Id.Nr. JPP 2015/59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ED" w:rsidRDefault="003F0CED" w:rsidP="00594FF5">
      <w:r>
        <w:separator/>
      </w:r>
    </w:p>
  </w:footnote>
  <w:footnote w:type="continuationSeparator" w:id="0">
    <w:p w:rsidR="003F0CED" w:rsidRDefault="003F0CED" w:rsidP="00594FF5">
      <w:r>
        <w:continuationSeparator/>
      </w:r>
    </w:p>
  </w:footnote>
  <w:footnote w:id="1">
    <w:p w:rsidR="00006E13" w:rsidRDefault="00006E13" w:rsidP="00594FF5">
      <w:pPr>
        <w:pStyle w:val="FootnoteText"/>
        <w:rPr>
          <w:lang w:val="lv-LV"/>
        </w:rPr>
      </w:pPr>
      <w:r>
        <w:rPr>
          <w:rStyle w:val="FootnoteReference"/>
        </w:rPr>
        <w:footnoteRef/>
      </w:r>
      <w:r>
        <w:rPr>
          <w:lang w:val="lv-LV"/>
        </w:rPr>
        <w:t xml:space="preserve"> Attiecas uz personu apvienības dalībniekiem un apakšuzņēmējiem - juridiskām personām.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5"/>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1"/>
    <w:multiLevelType w:val="multilevel"/>
    <w:tmpl w:val="00000011"/>
    <w:name w:val="WW8Num17"/>
    <w:lvl w:ilvl="0">
      <w:start w:val="2"/>
      <w:numFmt w:val="decimal"/>
      <w:lvlText w:val="%1."/>
      <w:lvlJc w:val="left"/>
      <w:pPr>
        <w:tabs>
          <w:tab w:val="num" w:pos="720"/>
        </w:tabs>
        <w:ind w:left="720" w:hanging="360"/>
      </w:pPr>
      <w:rPr>
        <w:sz w:val="22"/>
        <w:szCs w:val="22"/>
      </w:rPr>
    </w:lvl>
    <w:lvl w:ilvl="1">
      <w:start w:val="6"/>
      <w:numFmt w:val="decimal"/>
      <w:lvlText w:val="%1.%2."/>
      <w:lvlJc w:val="left"/>
      <w:pPr>
        <w:tabs>
          <w:tab w:val="num" w:pos="1080"/>
        </w:tabs>
        <w:ind w:left="1080" w:hanging="360"/>
      </w:pPr>
      <w:rPr>
        <w:sz w:val="22"/>
        <w:szCs w:val="22"/>
      </w:rPr>
    </w:lvl>
    <w:lvl w:ilvl="2">
      <w:start w:val="3"/>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B3C1D69"/>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858"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AD478E"/>
    <w:multiLevelType w:val="multilevel"/>
    <w:tmpl w:val="4AF2AA46"/>
    <w:lvl w:ilvl="0">
      <w:start w:val="1"/>
      <w:numFmt w:val="decimal"/>
      <w:lvlText w:val="%1."/>
      <w:lvlJc w:val="left"/>
      <w:pPr>
        <w:ind w:left="108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55F1DCE"/>
    <w:multiLevelType w:val="singleLevel"/>
    <w:tmpl w:val="49664018"/>
    <w:lvl w:ilvl="0">
      <w:start w:val="1"/>
      <w:numFmt w:val="decimal"/>
      <w:lvlText w:val="7.%1."/>
      <w:legacy w:legacy="1" w:legacySpace="0" w:legacyIndent="411"/>
      <w:lvlJc w:val="left"/>
      <w:rPr>
        <w:rFonts w:ascii="Times New Roman" w:hAnsi="Times New Roman" w:hint="default"/>
        <w:b w:val="0"/>
      </w:rPr>
    </w:lvl>
  </w:abstractNum>
  <w:abstractNum w:abstractNumId="5" w15:restartNumberingAfterBreak="0">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19744017"/>
    <w:multiLevelType w:val="hybridMultilevel"/>
    <w:tmpl w:val="E5C6A3C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745AA"/>
    <w:multiLevelType w:val="multilevel"/>
    <w:tmpl w:val="794CFC6E"/>
    <w:lvl w:ilvl="0">
      <w:start w:val="1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5C119B"/>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858"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EDE3C45"/>
    <w:multiLevelType w:val="multilevel"/>
    <w:tmpl w:val="48DCA85C"/>
    <w:lvl w:ilvl="0">
      <w:start w:val="1"/>
      <w:numFmt w:val="decimal"/>
      <w:lvlText w:val="%1."/>
      <w:lvlJc w:val="left"/>
      <w:pPr>
        <w:tabs>
          <w:tab w:val="num" w:pos="360"/>
        </w:tabs>
        <w:ind w:left="360" w:hanging="360"/>
      </w:pPr>
      <w:rPr>
        <w:rFonts w:hint="default"/>
        <w:b w:val="0"/>
        <w:i w:val="0"/>
        <w:sz w:val="24"/>
        <w:u w:val="none"/>
      </w:rPr>
    </w:lvl>
    <w:lvl w:ilvl="1">
      <w:start w:val="1"/>
      <w:numFmt w:val="decimal"/>
      <w:lvlText w:val="%1.%2."/>
      <w:lvlJc w:val="left"/>
      <w:pPr>
        <w:tabs>
          <w:tab w:val="num" w:pos="792"/>
        </w:tabs>
        <w:ind w:left="792"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C05C53"/>
    <w:multiLevelType w:val="singleLevel"/>
    <w:tmpl w:val="2C1ECF8A"/>
    <w:lvl w:ilvl="0">
      <w:start w:val="5"/>
      <w:numFmt w:val="decimal"/>
      <w:lvlText w:val="2.%1."/>
      <w:legacy w:legacy="1" w:legacySpace="0" w:legacyIndent="432"/>
      <w:lvlJc w:val="left"/>
      <w:rPr>
        <w:rFonts w:ascii="Times New Roman" w:hAnsi="Times New Roman" w:hint="default"/>
      </w:rPr>
    </w:lvl>
  </w:abstractNum>
  <w:abstractNum w:abstractNumId="12" w15:restartNumberingAfterBreak="0">
    <w:nsid w:val="38E569EE"/>
    <w:multiLevelType w:val="multilevel"/>
    <w:tmpl w:val="985CA816"/>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ind w:left="1494" w:hanging="360"/>
      </w:pPr>
      <w:rPr>
        <w:rFonts w:hint="default"/>
        <w:color w:val="000000"/>
      </w:rPr>
    </w:lvl>
    <w:lvl w:ilvl="2">
      <w:start w:val="1"/>
      <w:numFmt w:val="decimal"/>
      <w:isLgl/>
      <w:lvlText w:val="%1.%2.%3."/>
      <w:lvlJc w:val="left"/>
      <w:pPr>
        <w:ind w:left="2628" w:hanging="720"/>
      </w:pPr>
      <w:rPr>
        <w:rFonts w:hint="default"/>
        <w:color w:val="000000"/>
      </w:rPr>
    </w:lvl>
    <w:lvl w:ilvl="3">
      <w:start w:val="1"/>
      <w:numFmt w:val="decimal"/>
      <w:isLgl/>
      <w:lvlText w:val="%1.%2.%3.%4."/>
      <w:lvlJc w:val="left"/>
      <w:pPr>
        <w:ind w:left="3402" w:hanging="720"/>
      </w:pPr>
      <w:rPr>
        <w:rFonts w:hint="default"/>
        <w:color w:val="000000"/>
      </w:rPr>
    </w:lvl>
    <w:lvl w:ilvl="4">
      <w:start w:val="1"/>
      <w:numFmt w:val="decimal"/>
      <w:isLgl/>
      <w:lvlText w:val="%1.%2.%3.%4.%5."/>
      <w:lvlJc w:val="left"/>
      <w:pPr>
        <w:ind w:left="4536" w:hanging="1080"/>
      </w:pPr>
      <w:rPr>
        <w:rFonts w:hint="default"/>
        <w:color w:val="000000"/>
      </w:rPr>
    </w:lvl>
    <w:lvl w:ilvl="5">
      <w:start w:val="1"/>
      <w:numFmt w:val="decimal"/>
      <w:isLgl/>
      <w:lvlText w:val="%1.%2.%3.%4.%5.%6."/>
      <w:lvlJc w:val="left"/>
      <w:pPr>
        <w:ind w:left="5310" w:hanging="1080"/>
      </w:pPr>
      <w:rPr>
        <w:rFonts w:hint="default"/>
        <w:color w:val="000000"/>
      </w:rPr>
    </w:lvl>
    <w:lvl w:ilvl="6">
      <w:start w:val="1"/>
      <w:numFmt w:val="decimal"/>
      <w:isLgl/>
      <w:lvlText w:val="%1.%2.%3.%4.%5.%6.%7."/>
      <w:lvlJc w:val="left"/>
      <w:pPr>
        <w:ind w:left="6444" w:hanging="1440"/>
      </w:pPr>
      <w:rPr>
        <w:rFonts w:hint="default"/>
        <w:color w:val="000000"/>
      </w:rPr>
    </w:lvl>
    <w:lvl w:ilvl="7">
      <w:start w:val="1"/>
      <w:numFmt w:val="decimal"/>
      <w:isLgl/>
      <w:lvlText w:val="%1.%2.%3.%4.%5.%6.%7.%8."/>
      <w:lvlJc w:val="left"/>
      <w:pPr>
        <w:ind w:left="7218" w:hanging="1440"/>
      </w:pPr>
      <w:rPr>
        <w:rFonts w:hint="default"/>
        <w:color w:val="000000"/>
      </w:rPr>
    </w:lvl>
    <w:lvl w:ilvl="8">
      <w:start w:val="1"/>
      <w:numFmt w:val="decimal"/>
      <w:isLgl/>
      <w:lvlText w:val="%1.%2.%3.%4.%5.%6.%7.%8.%9."/>
      <w:lvlJc w:val="left"/>
      <w:pPr>
        <w:ind w:left="8352" w:hanging="1800"/>
      </w:pPr>
      <w:rPr>
        <w:rFonts w:hint="default"/>
        <w:color w:val="000000"/>
      </w:rPr>
    </w:lvl>
  </w:abstractNum>
  <w:abstractNum w:abstractNumId="13" w15:restartNumberingAfterBreak="0">
    <w:nsid w:val="397B6FA0"/>
    <w:multiLevelType w:val="singleLevel"/>
    <w:tmpl w:val="3C84F9C8"/>
    <w:lvl w:ilvl="0">
      <w:start w:val="1"/>
      <w:numFmt w:val="decimal"/>
      <w:lvlText w:val="5.%1."/>
      <w:legacy w:legacy="1" w:legacySpace="0" w:legacyIndent="403"/>
      <w:lvlJc w:val="left"/>
      <w:rPr>
        <w:rFonts w:ascii="Times New Roman" w:hAnsi="Times New Roman" w:hint="default"/>
      </w:rPr>
    </w:lvl>
  </w:abstractNum>
  <w:abstractNum w:abstractNumId="14" w15:restartNumberingAfterBreak="0">
    <w:nsid w:val="42101B61"/>
    <w:multiLevelType w:val="multilevel"/>
    <w:tmpl w:val="DEA2930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858"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1A17CA"/>
    <w:multiLevelType w:val="multilevel"/>
    <w:tmpl w:val="0A721B9E"/>
    <w:lvl w:ilvl="0">
      <w:start w:val="1"/>
      <w:numFmt w:val="decimal"/>
      <w:lvlText w:val="%1."/>
      <w:lvlJc w:val="left"/>
      <w:pPr>
        <w:tabs>
          <w:tab w:val="num" w:pos="360"/>
        </w:tabs>
        <w:ind w:left="360" w:hanging="360"/>
      </w:pPr>
      <w:rPr>
        <w:rFonts w:hint="default"/>
        <w:szCs w:val="24"/>
        <w:lang w:bidi="ar-SA"/>
      </w:rPr>
    </w:lvl>
    <w:lvl w:ilvl="1">
      <w:start w:val="1"/>
      <w:numFmt w:val="decimal"/>
      <w:suff w:val="space"/>
      <w:lvlText w:val="%1.%2."/>
      <w:lvlJc w:val="left"/>
      <w:pPr>
        <w:ind w:left="792" w:hanging="432"/>
      </w:pPr>
      <w:rPr>
        <w:rFonts w:hint="default"/>
        <w:i w:val="0"/>
        <w:strike w:val="0"/>
        <w:color w:val="auto"/>
      </w:rPr>
    </w:lvl>
    <w:lvl w:ilvl="2">
      <w:start w:val="1"/>
      <w:numFmt w:val="decimal"/>
      <w:suff w:val="space"/>
      <w:lvlText w:val="%1.%2.%3."/>
      <w:lvlJc w:val="left"/>
      <w:pPr>
        <w:ind w:left="140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39232E"/>
    <w:multiLevelType w:val="multilevel"/>
    <w:tmpl w:val="AE06B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3A01489"/>
    <w:multiLevelType w:val="singleLevel"/>
    <w:tmpl w:val="0314937C"/>
    <w:lvl w:ilvl="0">
      <w:start w:val="1"/>
      <w:numFmt w:val="decimal"/>
      <w:lvlText w:val="8.%1."/>
      <w:legacy w:legacy="1" w:legacySpace="0" w:legacyIndent="454"/>
      <w:lvlJc w:val="left"/>
      <w:rPr>
        <w:rFonts w:ascii="Times New Roman" w:hAnsi="Times New Roman" w:hint="default"/>
      </w:rPr>
    </w:lvl>
  </w:abstractNum>
  <w:abstractNum w:abstractNumId="18" w15:restartNumberingAfterBreak="0">
    <w:nsid w:val="49B910E7"/>
    <w:multiLevelType w:val="multilevel"/>
    <w:tmpl w:val="DA0ED8CC"/>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F32B5"/>
    <w:multiLevelType w:val="multilevel"/>
    <w:tmpl w:val="03F66D12"/>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543F5"/>
    <w:multiLevelType w:val="hybridMultilevel"/>
    <w:tmpl w:val="2132D192"/>
    <w:lvl w:ilvl="0" w:tplc="8E340320">
      <w:start w:val="1"/>
      <w:numFmt w:val="decimal"/>
      <w:lvlText w:val="%1)"/>
      <w:lvlJc w:val="left"/>
      <w:pPr>
        <w:tabs>
          <w:tab w:val="num" w:pos="1755"/>
        </w:tabs>
        <w:ind w:left="1755" w:hanging="360"/>
      </w:pPr>
      <w:rPr>
        <w:rFonts w:hint="default"/>
      </w:rPr>
    </w:lvl>
    <w:lvl w:ilvl="1" w:tplc="04260019" w:tentative="1">
      <w:start w:val="1"/>
      <w:numFmt w:val="lowerLetter"/>
      <w:lvlText w:val="%2."/>
      <w:lvlJc w:val="left"/>
      <w:pPr>
        <w:tabs>
          <w:tab w:val="num" w:pos="2475"/>
        </w:tabs>
        <w:ind w:left="2475" w:hanging="360"/>
      </w:pPr>
    </w:lvl>
    <w:lvl w:ilvl="2" w:tplc="0426001B" w:tentative="1">
      <w:start w:val="1"/>
      <w:numFmt w:val="lowerRoman"/>
      <w:lvlText w:val="%3."/>
      <w:lvlJc w:val="right"/>
      <w:pPr>
        <w:tabs>
          <w:tab w:val="num" w:pos="3195"/>
        </w:tabs>
        <w:ind w:left="3195" w:hanging="180"/>
      </w:pPr>
    </w:lvl>
    <w:lvl w:ilvl="3" w:tplc="0426000F" w:tentative="1">
      <w:start w:val="1"/>
      <w:numFmt w:val="decimal"/>
      <w:lvlText w:val="%4."/>
      <w:lvlJc w:val="left"/>
      <w:pPr>
        <w:tabs>
          <w:tab w:val="num" w:pos="3915"/>
        </w:tabs>
        <w:ind w:left="3915" w:hanging="360"/>
      </w:pPr>
    </w:lvl>
    <w:lvl w:ilvl="4" w:tplc="04260019" w:tentative="1">
      <w:start w:val="1"/>
      <w:numFmt w:val="lowerLetter"/>
      <w:lvlText w:val="%5."/>
      <w:lvlJc w:val="left"/>
      <w:pPr>
        <w:tabs>
          <w:tab w:val="num" w:pos="4635"/>
        </w:tabs>
        <w:ind w:left="4635" w:hanging="360"/>
      </w:pPr>
    </w:lvl>
    <w:lvl w:ilvl="5" w:tplc="0426001B" w:tentative="1">
      <w:start w:val="1"/>
      <w:numFmt w:val="lowerRoman"/>
      <w:lvlText w:val="%6."/>
      <w:lvlJc w:val="right"/>
      <w:pPr>
        <w:tabs>
          <w:tab w:val="num" w:pos="5355"/>
        </w:tabs>
        <w:ind w:left="5355" w:hanging="180"/>
      </w:pPr>
    </w:lvl>
    <w:lvl w:ilvl="6" w:tplc="0426000F" w:tentative="1">
      <w:start w:val="1"/>
      <w:numFmt w:val="decimal"/>
      <w:lvlText w:val="%7."/>
      <w:lvlJc w:val="left"/>
      <w:pPr>
        <w:tabs>
          <w:tab w:val="num" w:pos="6075"/>
        </w:tabs>
        <w:ind w:left="6075" w:hanging="360"/>
      </w:pPr>
    </w:lvl>
    <w:lvl w:ilvl="7" w:tplc="04260019" w:tentative="1">
      <w:start w:val="1"/>
      <w:numFmt w:val="lowerLetter"/>
      <w:lvlText w:val="%8."/>
      <w:lvlJc w:val="left"/>
      <w:pPr>
        <w:tabs>
          <w:tab w:val="num" w:pos="6795"/>
        </w:tabs>
        <w:ind w:left="6795" w:hanging="360"/>
      </w:pPr>
    </w:lvl>
    <w:lvl w:ilvl="8" w:tplc="0426001B" w:tentative="1">
      <w:start w:val="1"/>
      <w:numFmt w:val="lowerRoman"/>
      <w:lvlText w:val="%9."/>
      <w:lvlJc w:val="right"/>
      <w:pPr>
        <w:tabs>
          <w:tab w:val="num" w:pos="7515"/>
        </w:tabs>
        <w:ind w:left="7515" w:hanging="180"/>
      </w:pPr>
    </w:lvl>
  </w:abstractNum>
  <w:abstractNum w:abstractNumId="21" w15:restartNumberingAfterBreak="0">
    <w:nsid w:val="4FF36935"/>
    <w:multiLevelType w:val="multilevel"/>
    <w:tmpl w:val="38EC15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068723A"/>
    <w:multiLevelType w:val="multilevel"/>
    <w:tmpl w:val="169E248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845CA1"/>
    <w:multiLevelType w:val="hybridMultilevel"/>
    <w:tmpl w:val="A076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786F7B"/>
    <w:multiLevelType w:val="multilevel"/>
    <w:tmpl w:val="28FEF5F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0810D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9D3806"/>
    <w:multiLevelType w:val="multilevel"/>
    <w:tmpl w:val="80FCDA7A"/>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3003E69"/>
    <w:multiLevelType w:val="multilevel"/>
    <w:tmpl w:val="9C26CF3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sz w:val="24"/>
      </w:rPr>
    </w:lvl>
    <w:lvl w:ilvl="2">
      <w:start w:val="1"/>
      <w:numFmt w:val="decimal"/>
      <w:lvlText w:val="%1.%2.%3."/>
      <w:lvlJc w:val="left"/>
      <w:pPr>
        <w:tabs>
          <w:tab w:val="num" w:pos="1215"/>
        </w:tabs>
        <w:ind w:left="1215" w:hanging="1215"/>
      </w:pPr>
      <w:rPr>
        <w:rFonts w:hint="default"/>
        <w:b w:val="0"/>
        <w:sz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653C00B4"/>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858"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A3C4BD6"/>
    <w:multiLevelType w:val="multilevel"/>
    <w:tmpl w:val="90662DC2"/>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A645C93"/>
    <w:multiLevelType w:val="multilevel"/>
    <w:tmpl w:val="643CC6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3653D68"/>
    <w:multiLevelType w:val="singleLevel"/>
    <w:tmpl w:val="339A0878"/>
    <w:lvl w:ilvl="0">
      <w:start w:val="1"/>
      <w:numFmt w:val="decimal"/>
      <w:lvlText w:val="3.%1."/>
      <w:lvlJc w:val="left"/>
      <w:pPr>
        <w:tabs>
          <w:tab w:val="num" w:pos="360"/>
        </w:tabs>
        <w:ind w:left="0" w:firstLine="0"/>
      </w:pPr>
      <w:rPr>
        <w:rFonts w:ascii="Times New Roman" w:hAnsi="Times New Roman" w:hint="default"/>
      </w:rPr>
    </w:lvl>
  </w:abstractNum>
  <w:abstractNum w:abstractNumId="33" w15:restartNumberingAfterBreak="0">
    <w:nsid w:val="796E442D"/>
    <w:multiLevelType w:val="hybridMultilevel"/>
    <w:tmpl w:val="A076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351CCB"/>
    <w:multiLevelType w:val="hybridMultilevel"/>
    <w:tmpl w:val="9F62F054"/>
    <w:lvl w:ilvl="0" w:tplc="04190001">
      <w:start w:val="1"/>
      <w:numFmt w:val="bullet"/>
      <w:lvlText w:val=""/>
      <w:lvlJc w:val="left"/>
      <w:pPr>
        <w:tabs>
          <w:tab w:val="num" w:pos="2685"/>
        </w:tabs>
        <w:ind w:left="26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F361373"/>
    <w:multiLevelType w:val="hybridMultilevel"/>
    <w:tmpl w:val="114ABEDA"/>
    <w:lvl w:ilvl="0" w:tplc="0426000F">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10"/>
  </w:num>
  <w:num w:numId="4">
    <w:abstractNumId w:val="7"/>
  </w:num>
  <w:num w:numId="5">
    <w:abstractNumId w:val="28"/>
  </w:num>
  <w:num w:numId="6">
    <w:abstractNumId w:val="32"/>
  </w:num>
  <w:num w:numId="7">
    <w:abstractNumId w:val="26"/>
  </w:num>
  <w:num w:numId="8">
    <w:abstractNumId w:val="3"/>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4"/>
  </w:num>
  <w:num w:numId="13">
    <w:abstractNumId w:val="17"/>
  </w:num>
  <w:num w:numId="14">
    <w:abstractNumId w:val="22"/>
  </w:num>
  <w:num w:numId="15">
    <w:abstractNumId w:val="20"/>
  </w:num>
  <w:num w:numId="16">
    <w:abstractNumId w:val="18"/>
  </w:num>
  <w:num w:numId="17">
    <w:abstractNumId w:val="27"/>
  </w:num>
  <w:num w:numId="18">
    <w:abstractNumId w:val="35"/>
  </w:num>
  <w:num w:numId="19">
    <w:abstractNumId w:val="21"/>
  </w:num>
  <w:num w:numId="20">
    <w:abstractNumId w:val="31"/>
  </w:num>
  <w:num w:numId="21">
    <w:abstractNumId w:val="0"/>
  </w:num>
  <w:num w:numId="22">
    <w:abstractNumId w:val="1"/>
  </w:num>
  <w:num w:numId="23">
    <w:abstractNumId w:val="6"/>
  </w:num>
  <w:num w:numId="24">
    <w:abstractNumId w:val="23"/>
  </w:num>
  <w:num w:numId="25">
    <w:abstractNumId w:val="33"/>
  </w:num>
  <w:num w:numId="26">
    <w:abstractNumId w:val="30"/>
  </w:num>
  <w:num w:numId="27">
    <w:abstractNumId w:val="16"/>
  </w:num>
  <w:num w:numId="28">
    <w:abstractNumId w:val="19"/>
  </w:num>
  <w:num w:numId="29">
    <w:abstractNumId w:val="25"/>
  </w:num>
  <w:num w:numId="30">
    <w:abstractNumId w:val="5"/>
  </w:num>
  <w:num w:numId="31">
    <w:abstractNumId w:val="12"/>
  </w:num>
  <w:num w:numId="32">
    <w:abstractNumId w:val="9"/>
  </w:num>
  <w:num w:numId="33">
    <w:abstractNumId w:val="29"/>
  </w:num>
  <w:num w:numId="34">
    <w:abstractNumId w:val="2"/>
  </w:num>
  <w:num w:numId="35">
    <w:abstractNumId w:val="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F5"/>
    <w:rsid w:val="00006E13"/>
    <w:rsid w:val="0001289B"/>
    <w:rsid w:val="00017A05"/>
    <w:rsid w:val="00017FE5"/>
    <w:rsid w:val="00020C13"/>
    <w:rsid w:val="00023D29"/>
    <w:rsid w:val="00025371"/>
    <w:rsid w:val="00044D14"/>
    <w:rsid w:val="00051B79"/>
    <w:rsid w:val="00057D4F"/>
    <w:rsid w:val="000604EE"/>
    <w:rsid w:val="00075AC5"/>
    <w:rsid w:val="00077081"/>
    <w:rsid w:val="000822C3"/>
    <w:rsid w:val="000928EB"/>
    <w:rsid w:val="000A3AF9"/>
    <w:rsid w:val="000E0A4D"/>
    <w:rsid w:val="000F29EC"/>
    <w:rsid w:val="00121570"/>
    <w:rsid w:val="001247D5"/>
    <w:rsid w:val="00141492"/>
    <w:rsid w:val="00145502"/>
    <w:rsid w:val="00150D53"/>
    <w:rsid w:val="00151540"/>
    <w:rsid w:val="00156706"/>
    <w:rsid w:val="00170AE3"/>
    <w:rsid w:val="0017763F"/>
    <w:rsid w:val="001A1950"/>
    <w:rsid w:val="001B633A"/>
    <w:rsid w:val="001C0A2F"/>
    <w:rsid w:val="001C6189"/>
    <w:rsid w:val="0022084D"/>
    <w:rsid w:val="00237B5B"/>
    <w:rsid w:val="002450BB"/>
    <w:rsid w:val="002454B0"/>
    <w:rsid w:val="00247E06"/>
    <w:rsid w:val="002717D5"/>
    <w:rsid w:val="002B537E"/>
    <w:rsid w:val="002C6D81"/>
    <w:rsid w:val="002C751C"/>
    <w:rsid w:val="002E40B9"/>
    <w:rsid w:val="002E5926"/>
    <w:rsid w:val="002E677D"/>
    <w:rsid w:val="002F4412"/>
    <w:rsid w:val="00304037"/>
    <w:rsid w:val="00337E32"/>
    <w:rsid w:val="003441ED"/>
    <w:rsid w:val="003607A8"/>
    <w:rsid w:val="00360C8C"/>
    <w:rsid w:val="00365DFC"/>
    <w:rsid w:val="00391B2B"/>
    <w:rsid w:val="0039534D"/>
    <w:rsid w:val="003A5B50"/>
    <w:rsid w:val="003C3D01"/>
    <w:rsid w:val="003C7974"/>
    <w:rsid w:val="003D07FA"/>
    <w:rsid w:val="003F0CED"/>
    <w:rsid w:val="003F6B33"/>
    <w:rsid w:val="004044AD"/>
    <w:rsid w:val="00422231"/>
    <w:rsid w:val="00423289"/>
    <w:rsid w:val="00444196"/>
    <w:rsid w:val="004542BB"/>
    <w:rsid w:val="00466409"/>
    <w:rsid w:val="0048327F"/>
    <w:rsid w:val="00485534"/>
    <w:rsid w:val="004873F8"/>
    <w:rsid w:val="00493C04"/>
    <w:rsid w:val="00497D24"/>
    <w:rsid w:val="004A277F"/>
    <w:rsid w:val="004A2EEF"/>
    <w:rsid w:val="004F5088"/>
    <w:rsid w:val="00505AD7"/>
    <w:rsid w:val="00530488"/>
    <w:rsid w:val="00535440"/>
    <w:rsid w:val="005378BF"/>
    <w:rsid w:val="00542E07"/>
    <w:rsid w:val="00544D3E"/>
    <w:rsid w:val="00560270"/>
    <w:rsid w:val="00562EEC"/>
    <w:rsid w:val="00567B3D"/>
    <w:rsid w:val="005730EF"/>
    <w:rsid w:val="00580ACC"/>
    <w:rsid w:val="00594FF5"/>
    <w:rsid w:val="005B08C0"/>
    <w:rsid w:val="006257FA"/>
    <w:rsid w:val="0067073D"/>
    <w:rsid w:val="00690B15"/>
    <w:rsid w:val="006A05D7"/>
    <w:rsid w:val="006B4FC7"/>
    <w:rsid w:val="006C14AE"/>
    <w:rsid w:val="006D30FD"/>
    <w:rsid w:val="00760397"/>
    <w:rsid w:val="00770456"/>
    <w:rsid w:val="007840B2"/>
    <w:rsid w:val="007851B1"/>
    <w:rsid w:val="007D6ED9"/>
    <w:rsid w:val="00812358"/>
    <w:rsid w:val="00844066"/>
    <w:rsid w:val="008D3C4D"/>
    <w:rsid w:val="008E3A37"/>
    <w:rsid w:val="008E65ED"/>
    <w:rsid w:val="009071E6"/>
    <w:rsid w:val="00935842"/>
    <w:rsid w:val="009429BB"/>
    <w:rsid w:val="0096789F"/>
    <w:rsid w:val="00995FC3"/>
    <w:rsid w:val="009B1CAC"/>
    <w:rsid w:val="009B6E07"/>
    <w:rsid w:val="009C64B1"/>
    <w:rsid w:val="009D4A4C"/>
    <w:rsid w:val="009D6130"/>
    <w:rsid w:val="009F5D75"/>
    <w:rsid w:val="00A0016C"/>
    <w:rsid w:val="00A16CCF"/>
    <w:rsid w:val="00A2071E"/>
    <w:rsid w:val="00A41444"/>
    <w:rsid w:val="00A60A85"/>
    <w:rsid w:val="00A61222"/>
    <w:rsid w:val="00A61665"/>
    <w:rsid w:val="00A87613"/>
    <w:rsid w:val="00A909DF"/>
    <w:rsid w:val="00AA5E2B"/>
    <w:rsid w:val="00AB04AB"/>
    <w:rsid w:val="00AC5ABB"/>
    <w:rsid w:val="00AD002B"/>
    <w:rsid w:val="00AD3DF0"/>
    <w:rsid w:val="00AD7C40"/>
    <w:rsid w:val="00B036CB"/>
    <w:rsid w:val="00B23D4A"/>
    <w:rsid w:val="00B2547E"/>
    <w:rsid w:val="00B340BD"/>
    <w:rsid w:val="00B40529"/>
    <w:rsid w:val="00B46407"/>
    <w:rsid w:val="00B62980"/>
    <w:rsid w:val="00B73B03"/>
    <w:rsid w:val="00B81FBF"/>
    <w:rsid w:val="00B85567"/>
    <w:rsid w:val="00B87F26"/>
    <w:rsid w:val="00B9040C"/>
    <w:rsid w:val="00BC31DB"/>
    <w:rsid w:val="00BC65C9"/>
    <w:rsid w:val="00BD2B9D"/>
    <w:rsid w:val="00BD49C3"/>
    <w:rsid w:val="00BE050C"/>
    <w:rsid w:val="00BE1191"/>
    <w:rsid w:val="00C06A0C"/>
    <w:rsid w:val="00C37DC6"/>
    <w:rsid w:val="00C43F8E"/>
    <w:rsid w:val="00C466D1"/>
    <w:rsid w:val="00C60179"/>
    <w:rsid w:val="00C61648"/>
    <w:rsid w:val="00C63D1F"/>
    <w:rsid w:val="00C76C6B"/>
    <w:rsid w:val="00C84D99"/>
    <w:rsid w:val="00C95D63"/>
    <w:rsid w:val="00CB56B3"/>
    <w:rsid w:val="00CC0131"/>
    <w:rsid w:val="00CC0919"/>
    <w:rsid w:val="00CD617F"/>
    <w:rsid w:val="00CE65CD"/>
    <w:rsid w:val="00CF4F93"/>
    <w:rsid w:val="00CF548D"/>
    <w:rsid w:val="00D0699A"/>
    <w:rsid w:val="00D07E7B"/>
    <w:rsid w:val="00D32907"/>
    <w:rsid w:val="00D71190"/>
    <w:rsid w:val="00D93E01"/>
    <w:rsid w:val="00D94292"/>
    <w:rsid w:val="00DC0A3B"/>
    <w:rsid w:val="00DF1F3B"/>
    <w:rsid w:val="00DF251F"/>
    <w:rsid w:val="00E01E7C"/>
    <w:rsid w:val="00E02AAC"/>
    <w:rsid w:val="00E0765F"/>
    <w:rsid w:val="00E2316E"/>
    <w:rsid w:val="00E254EA"/>
    <w:rsid w:val="00E555F0"/>
    <w:rsid w:val="00E726BA"/>
    <w:rsid w:val="00E75577"/>
    <w:rsid w:val="00E813DB"/>
    <w:rsid w:val="00E96DF1"/>
    <w:rsid w:val="00EC1D51"/>
    <w:rsid w:val="00ED7588"/>
    <w:rsid w:val="00EE6E66"/>
    <w:rsid w:val="00F00B89"/>
    <w:rsid w:val="00F1008D"/>
    <w:rsid w:val="00F1502B"/>
    <w:rsid w:val="00F4019E"/>
    <w:rsid w:val="00F5071C"/>
    <w:rsid w:val="00F56BDB"/>
    <w:rsid w:val="00F811DC"/>
    <w:rsid w:val="00F85BB8"/>
    <w:rsid w:val="00FA1DAC"/>
    <w:rsid w:val="00FA6D25"/>
    <w:rsid w:val="00FB783C"/>
    <w:rsid w:val="00FC5E05"/>
    <w:rsid w:val="00FD5F13"/>
    <w:rsid w:val="00FE45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AC154C5-D9C7-4CF1-AA91-43F9927F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FF5"/>
    <w:rPr>
      <w:rFonts w:eastAsia="Times New Roman" w:cs="Times New Roman"/>
      <w:szCs w:val="24"/>
      <w:lang w:val="en-GB"/>
    </w:rPr>
  </w:style>
  <w:style w:type="paragraph" w:styleId="Heading1">
    <w:name w:val="heading 1"/>
    <w:basedOn w:val="Normal"/>
    <w:next w:val="Normal"/>
    <w:link w:val="Heading1Char"/>
    <w:qFormat/>
    <w:rsid w:val="00594FF5"/>
    <w:pPr>
      <w:keepNext/>
      <w:keepLines/>
      <w:spacing w:before="840" w:after="240"/>
      <w:outlineLvl w:val="0"/>
    </w:pPr>
    <w:rPr>
      <w:bCs/>
      <w:sz w:val="40"/>
      <w:lang w:val="lv-LV"/>
    </w:rPr>
  </w:style>
  <w:style w:type="paragraph" w:styleId="Heading2">
    <w:name w:val="heading 2"/>
    <w:basedOn w:val="Normal"/>
    <w:next w:val="Heading1"/>
    <w:link w:val="Heading2Char"/>
    <w:autoRedefine/>
    <w:qFormat/>
    <w:rsid w:val="00594FF5"/>
    <w:pPr>
      <w:keepNext/>
      <w:jc w:val="center"/>
      <w:outlineLvl w:val="1"/>
    </w:pPr>
    <w:rPr>
      <w:b/>
      <w:lang w:val="lv-LV"/>
    </w:rPr>
  </w:style>
  <w:style w:type="paragraph" w:styleId="Heading3">
    <w:name w:val="heading 3"/>
    <w:basedOn w:val="Normal"/>
    <w:next w:val="Normal"/>
    <w:link w:val="Heading3Char"/>
    <w:qFormat/>
    <w:rsid w:val="00594FF5"/>
    <w:pPr>
      <w:keepNext/>
      <w:spacing w:before="240" w:after="120"/>
      <w:outlineLvl w:val="2"/>
    </w:pPr>
    <w:rPr>
      <w:sz w:val="32"/>
      <w:szCs w:val="20"/>
      <w:lang w:val="lv-LV"/>
    </w:rPr>
  </w:style>
  <w:style w:type="paragraph" w:styleId="Heading4">
    <w:name w:val="heading 4"/>
    <w:basedOn w:val="Normal"/>
    <w:next w:val="Normal"/>
    <w:link w:val="Heading4Char"/>
    <w:qFormat/>
    <w:rsid w:val="00594FF5"/>
    <w:pPr>
      <w:keepNext/>
      <w:ind w:right="-868"/>
      <w:jc w:val="center"/>
      <w:outlineLvl w:val="3"/>
    </w:pPr>
    <w:rPr>
      <w:b/>
      <w:sz w:val="36"/>
      <w:szCs w:val="36"/>
    </w:rPr>
  </w:style>
  <w:style w:type="paragraph" w:styleId="Heading5">
    <w:name w:val="heading 5"/>
    <w:basedOn w:val="Normal"/>
    <w:next w:val="Normal"/>
    <w:link w:val="Heading5Char"/>
    <w:qFormat/>
    <w:rsid w:val="00594FF5"/>
    <w:pPr>
      <w:spacing w:before="240" w:after="60"/>
      <w:outlineLvl w:val="4"/>
    </w:pPr>
    <w:rPr>
      <w:b/>
      <w:bCs/>
      <w:i/>
      <w:iCs/>
      <w:sz w:val="26"/>
      <w:szCs w:val="26"/>
      <w:lang w:val="lv-LV"/>
    </w:rPr>
  </w:style>
  <w:style w:type="paragraph" w:styleId="Heading6">
    <w:name w:val="heading 6"/>
    <w:basedOn w:val="Normal"/>
    <w:next w:val="Normal"/>
    <w:link w:val="Heading6Char"/>
    <w:qFormat/>
    <w:rsid w:val="00594FF5"/>
    <w:pPr>
      <w:keepNext/>
      <w:keepLines/>
      <w:spacing w:before="200"/>
      <w:outlineLvl w:val="5"/>
    </w:pPr>
    <w:rPr>
      <w:rFonts w:ascii="Cambria" w:hAnsi="Cambria"/>
      <w:i/>
      <w:iCs/>
      <w:color w:val="243F60"/>
      <w:lang w:val="lv-LV" w:eastAsia="lv-LV"/>
    </w:rPr>
  </w:style>
  <w:style w:type="paragraph" w:styleId="Heading7">
    <w:name w:val="heading 7"/>
    <w:basedOn w:val="Normal"/>
    <w:next w:val="Normal"/>
    <w:link w:val="Heading7Char"/>
    <w:qFormat/>
    <w:rsid w:val="00594FF5"/>
    <w:pPr>
      <w:keepNext/>
      <w:keepLines/>
      <w:spacing w:before="200"/>
      <w:outlineLvl w:val="6"/>
    </w:pPr>
    <w:rPr>
      <w:rFonts w:ascii="Cambria" w:hAnsi="Cambria"/>
      <w:i/>
      <w:iCs/>
      <w:color w:val="404040"/>
      <w:lang w:val="lv-LV" w:eastAsia="lv-LV"/>
    </w:rPr>
  </w:style>
  <w:style w:type="paragraph" w:styleId="Heading8">
    <w:name w:val="heading 8"/>
    <w:basedOn w:val="Normal"/>
    <w:next w:val="Normal"/>
    <w:link w:val="Heading8Char"/>
    <w:qFormat/>
    <w:rsid w:val="00594FF5"/>
    <w:pPr>
      <w:keepNext/>
      <w:keepLines/>
      <w:spacing w:before="200"/>
      <w:outlineLvl w:val="7"/>
    </w:pPr>
    <w:rPr>
      <w:rFonts w:ascii="Cambria" w:hAnsi="Cambria"/>
      <w:color w:val="404040"/>
      <w:sz w:val="20"/>
      <w:szCs w:val="20"/>
      <w:lang w:val="lv-LV" w:eastAsia="lv-LV"/>
    </w:rPr>
  </w:style>
  <w:style w:type="paragraph" w:styleId="Heading9">
    <w:name w:val="heading 9"/>
    <w:basedOn w:val="Normal"/>
    <w:next w:val="Normal"/>
    <w:link w:val="Heading9Char"/>
    <w:qFormat/>
    <w:rsid w:val="00594FF5"/>
    <w:pPr>
      <w:keepNext/>
      <w:keepLines/>
      <w:spacing w:before="200"/>
      <w:outlineLvl w:val="8"/>
    </w:pPr>
    <w:rPr>
      <w:rFonts w:ascii="Cambria" w:hAnsi="Cambria"/>
      <w:i/>
      <w:iCs/>
      <w:color w:val="404040"/>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F5"/>
    <w:rPr>
      <w:rFonts w:eastAsia="Times New Roman" w:cs="Times New Roman"/>
      <w:bCs/>
      <w:sz w:val="40"/>
      <w:szCs w:val="24"/>
    </w:rPr>
  </w:style>
  <w:style w:type="character" w:customStyle="1" w:styleId="Heading2Char">
    <w:name w:val="Heading 2 Char"/>
    <w:basedOn w:val="DefaultParagraphFont"/>
    <w:link w:val="Heading2"/>
    <w:rsid w:val="00594FF5"/>
    <w:rPr>
      <w:rFonts w:eastAsia="Times New Roman" w:cs="Times New Roman"/>
      <w:b/>
      <w:szCs w:val="24"/>
    </w:rPr>
  </w:style>
  <w:style w:type="character" w:customStyle="1" w:styleId="Heading3Char">
    <w:name w:val="Heading 3 Char"/>
    <w:basedOn w:val="DefaultParagraphFont"/>
    <w:link w:val="Heading3"/>
    <w:rsid w:val="00594FF5"/>
    <w:rPr>
      <w:rFonts w:eastAsia="Times New Roman" w:cs="Times New Roman"/>
      <w:sz w:val="32"/>
      <w:szCs w:val="20"/>
    </w:rPr>
  </w:style>
  <w:style w:type="character" w:customStyle="1" w:styleId="Heading4Char">
    <w:name w:val="Heading 4 Char"/>
    <w:basedOn w:val="DefaultParagraphFont"/>
    <w:link w:val="Heading4"/>
    <w:rsid w:val="00594FF5"/>
    <w:rPr>
      <w:rFonts w:eastAsia="Times New Roman" w:cs="Times New Roman"/>
      <w:b/>
      <w:sz w:val="36"/>
      <w:szCs w:val="36"/>
      <w:lang w:val="en-GB"/>
    </w:rPr>
  </w:style>
  <w:style w:type="character" w:customStyle="1" w:styleId="Heading5Char">
    <w:name w:val="Heading 5 Char"/>
    <w:basedOn w:val="DefaultParagraphFont"/>
    <w:link w:val="Heading5"/>
    <w:rsid w:val="00594FF5"/>
    <w:rPr>
      <w:rFonts w:eastAsia="Times New Roman" w:cs="Times New Roman"/>
      <w:b/>
      <w:bCs/>
      <w:i/>
      <w:iCs/>
      <w:sz w:val="26"/>
      <w:szCs w:val="26"/>
    </w:rPr>
  </w:style>
  <w:style w:type="character" w:customStyle="1" w:styleId="Heading6Char">
    <w:name w:val="Heading 6 Char"/>
    <w:basedOn w:val="DefaultParagraphFont"/>
    <w:link w:val="Heading6"/>
    <w:rsid w:val="00594FF5"/>
    <w:rPr>
      <w:rFonts w:ascii="Cambria" w:eastAsia="Times New Roman" w:hAnsi="Cambria" w:cs="Times New Roman"/>
      <w:i/>
      <w:iCs/>
      <w:color w:val="243F60"/>
      <w:szCs w:val="24"/>
      <w:lang w:eastAsia="lv-LV"/>
    </w:rPr>
  </w:style>
  <w:style w:type="character" w:customStyle="1" w:styleId="Heading7Char">
    <w:name w:val="Heading 7 Char"/>
    <w:basedOn w:val="DefaultParagraphFont"/>
    <w:link w:val="Heading7"/>
    <w:rsid w:val="00594FF5"/>
    <w:rPr>
      <w:rFonts w:ascii="Cambria" w:eastAsia="Times New Roman" w:hAnsi="Cambria" w:cs="Times New Roman"/>
      <w:i/>
      <w:iCs/>
      <w:color w:val="404040"/>
      <w:szCs w:val="24"/>
      <w:lang w:eastAsia="lv-LV"/>
    </w:rPr>
  </w:style>
  <w:style w:type="character" w:customStyle="1" w:styleId="Heading8Char">
    <w:name w:val="Heading 8 Char"/>
    <w:basedOn w:val="DefaultParagraphFont"/>
    <w:link w:val="Heading8"/>
    <w:rsid w:val="00594FF5"/>
    <w:rPr>
      <w:rFonts w:ascii="Cambria" w:eastAsia="Times New Roman" w:hAnsi="Cambria" w:cs="Times New Roman"/>
      <w:color w:val="404040"/>
      <w:sz w:val="20"/>
      <w:szCs w:val="20"/>
      <w:lang w:eastAsia="lv-LV"/>
    </w:rPr>
  </w:style>
  <w:style w:type="character" w:customStyle="1" w:styleId="Heading9Char">
    <w:name w:val="Heading 9 Char"/>
    <w:basedOn w:val="DefaultParagraphFont"/>
    <w:link w:val="Heading9"/>
    <w:rsid w:val="00594FF5"/>
    <w:rPr>
      <w:rFonts w:ascii="Cambria" w:eastAsia="Times New Roman" w:hAnsi="Cambria" w:cs="Times New Roman"/>
      <w:i/>
      <w:iCs/>
      <w:color w:val="404040"/>
      <w:sz w:val="20"/>
      <w:szCs w:val="20"/>
      <w:lang w:eastAsia="lv-LV"/>
    </w:rPr>
  </w:style>
  <w:style w:type="paragraph" w:customStyle="1" w:styleId="RakstzRakstzCharCharCharCharCharRakstzRakstzCharCharRakstzRakstz">
    <w:name w:val="Rakstz. Rakstz. Char Char Char Char Char Rakstz. Rakstz. Char Char Rakstz. Rakstz."/>
    <w:basedOn w:val="Normal"/>
    <w:rsid w:val="00594FF5"/>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semiHidden/>
    <w:rsid w:val="00594FF5"/>
    <w:pPr>
      <w:jc w:val="both"/>
    </w:pPr>
    <w:rPr>
      <w:b/>
      <w:bCs/>
      <w:lang w:val="lv-LV"/>
    </w:rPr>
  </w:style>
  <w:style w:type="character" w:customStyle="1" w:styleId="BodyTextChar">
    <w:name w:val="Body Text Char"/>
    <w:basedOn w:val="DefaultParagraphFont"/>
    <w:link w:val="BodyText"/>
    <w:semiHidden/>
    <w:rsid w:val="00594FF5"/>
    <w:rPr>
      <w:rFonts w:eastAsia="Times New Roman" w:cs="Times New Roman"/>
      <w:b/>
      <w:bCs/>
      <w:szCs w:val="24"/>
    </w:rPr>
  </w:style>
  <w:style w:type="paragraph" w:styleId="NormalWeb">
    <w:name w:val="Normal (Web)"/>
    <w:basedOn w:val="Normal"/>
    <w:semiHidden/>
    <w:rsid w:val="00594FF5"/>
    <w:pPr>
      <w:spacing w:before="100" w:beforeAutospacing="1" w:after="100" w:afterAutospacing="1"/>
      <w:jc w:val="both"/>
    </w:pPr>
  </w:style>
  <w:style w:type="character" w:styleId="Hyperlink">
    <w:name w:val="Hyperlink"/>
    <w:uiPriority w:val="99"/>
    <w:rsid w:val="00594FF5"/>
    <w:rPr>
      <w:color w:val="0000FF"/>
      <w:u w:val="single"/>
    </w:rPr>
  </w:style>
  <w:style w:type="paragraph" w:styleId="TOC3">
    <w:name w:val="toc 3"/>
    <w:basedOn w:val="Normal"/>
    <w:next w:val="Normal"/>
    <w:autoRedefine/>
    <w:semiHidden/>
    <w:rsid w:val="00594FF5"/>
    <w:pPr>
      <w:tabs>
        <w:tab w:val="left" w:pos="1440"/>
        <w:tab w:val="right" w:leader="dot" w:pos="9000"/>
      </w:tabs>
      <w:ind w:left="426" w:right="-808"/>
      <w:jc w:val="both"/>
    </w:pPr>
    <w:rPr>
      <w:bCs/>
      <w:szCs w:val="32"/>
      <w:lang w:val="lv-LV"/>
    </w:rPr>
  </w:style>
  <w:style w:type="paragraph" w:styleId="Footer">
    <w:name w:val="footer"/>
    <w:basedOn w:val="Normal"/>
    <w:link w:val="FooterChar"/>
    <w:semiHidden/>
    <w:rsid w:val="00594FF5"/>
    <w:pPr>
      <w:tabs>
        <w:tab w:val="center" w:pos="4320"/>
        <w:tab w:val="right" w:pos="8640"/>
      </w:tabs>
      <w:spacing w:before="120"/>
      <w:jc w:val="both"/>
    </w:pPr>
    <w:rPr>
      <w:szCs w:val="20"/>
      <w:lang w:val="lv-LV"/>
    </w:rPr>
  </w:style>
  <w:style w:type="character" w:customStyle="1" w:styleId="FooterChar">
    <w:name w:val="Footer Char"/>
    <w:basedOn w:val="DefaultParagraphFont"/>
    <w:link w:val="Footer"/>
    <w:semiHidden/>
    <w:rsid w:val="00594FF5"/>
    <w:rPr>
      <w:rFonts w:eastAsia="Times New Roman" w:cs="Times New Roman"/>
      <w:szCs w:val="20"/>
    </w:rPr>
  </w:style>
  <w:style w:type="paragraph" w:styleId="Header">
    <w:name w:val="header"/>
    <w:basedOn w:val="Normal"/>
    <w:link w:val="HeaderChar"/>
    <w:rsid w:val="00594FF5"/>
    <w:pPr>
      <w:tabs>
        <w:tab w:val="center" w:pos="4153"/>
        <w:tab w:val="right" w:pos="8306"/>
      </w:tabs>
    </w:pPr>
    <w:rPr>
      <w:lang w:val="lv-LV"/>
    </w:rPr>
  </w:style>
  <w:style w:type="character" w:customStyle="1" w:styleId="HeaderChar">
    <w:name w:val="Header Char"/>
    <w:basedOn w:val="DefaultParagraphFont"/>
    <w:link w:val="Header"/>
    <w:uiPriority w:val="99"/>
    <w:rsid w:val="00594FF5"/>
    <w:rPr>
      <w:rFonts w:eastAsia="Times New Roman" w:cs="Times New Roman"/>
      <w:szCs w:val="24"/>
    </w:rPr>
  </w:style>
  <w:style w:type="paragraph" w:styleId="TOC2">
    <w:name w:val="toc 2"/>
    <w:basedOn w:val="Normal"/>
    <w:next w:val="Normal"/>
    <w:autoRedefine/>
    <w:semiHidden/>
    <w:rsid w:val="00594FF5"/>
    <w:pPr>
      <w:tabs>
        <w:tab w:val="left" w:pos="720"/>
        <w:tab w:val="right" w:leader="dot" w:pos="9061"/>
      </w:tabs>
      <w:ind w:left="1440" w:hanging="1200"/>
    </w:pPr>
    <w:rPr>
      <w:noProof/>
      <w:lang w:val="lv-LV"/>
    </w:rPr>
  </w:style>
  <w:style w:type="character" w:customStyle="1" w:styleId="Heading31">
    <w:name w:val="Heading 31"/>
    <w:rsid w:val="00594FF5"/>
    <w:rPr>
      <w:rFonts w:ascii="Times New Roman Bold" w:hAnsi="Times New Roman Bold"/>
      <w:b/>
      <w:bCs/>
      <w:sz w:val="24"/>
    </w:rPr>
  </w:style>
  <w:style w:type="paragraph" w:styleId="TOC1">
    <w:name w:val="toc 1"/>
    <w:basedOn w:val="Normal"/>
    <w:next w:val="Normal"/>
    <w:autoRedefine/>
    <w:semiHidden/>
    <w:rsid w:val="00594FF5"/>
    <w:pPr>
      <w:tabs>
        <w:tab w:val="right" w:leader="dot" w:pos="9061"/>
      </w:tabs>
    </w:pPr>
    <w:rPr>
      <w:rFonts w:ascii="Times New Roman Bold" w:hAnsi="Times New Roman Bold"/>
      <w:caps/>
      <w:noProof/>
      <w:lang w:val="lv-LV"/>
    </w:rPr>
  </w:style>
  <w:style w:type="paragraph" w:styleId="FootnoteText">
    <w:name w:val="footnote text"/>
    <w:basedOn w:val="Normal"/>
    <w:link w:val="FootnoteTextChar"/>
    <w:semiHidden/>
    <w:rsid w:val="00594FF5"/>
    <w:rPr>
      <w:sz w:val="20"/>
      <w:szCs w:val="20"/>
      <w:lang w:val="en-US"/>
    </w:rPr>
  </w:style>
  <w:style w:type="character" w:customStyle="1" w:styleId="FootnoteTextChar">
    <w:name w:val="Footnote Text Char"/>
    <w:basedOn w:val="DefaultParagraphFont"/>
    <w:link w:val="FootnoteText"/>
    <w:semiHidden/>
    <w:rsid w:val="00594FF5"/>
    <w:rPr>
      <w:rFonts w:eastAsia="Times New Roman" w:cs="Times New Roman"/>
      <w:sz w:val="20"/>
      <w:szCs w:val="20"/>
      <w:lang w:val="en-US"/>
    </w:rPr>
  </w:style>
  <w:style w:type="character" w:styleId="FootnoteReference">
    <w:name w:val="footnote reference"/>
    <w:semiHidden/>
    <w:rsid w:val="00594FF5"/>
    <w:rPr>
      <w:vertAlign w:val="superscript"/>
    </w:rPr>
  </w:style>
  <w:style w:type="paragraph" w:styleId="BodyTextIndent">
    <w:name w:val="Body Text Indent"/>
    <w:basedOn w:val="Normal"/>
    <w:link w:val="BodyTextIndentChar"/>
    <w:semiHidden/>
    <w:rsid w:val="00594FF5"/>
    <w:pPr>
      <w:spacing w:after="120"/>
      <w:ind w:left="283"/>
    </w:pPr>
    <w:rPr>
      <w:lang w:val="lv-LV"/>
    </w:rPr>
  </w:style>
  <w:style w:type="character" w:customStyle="1" w:styleId="BodyTextIndentChar">
    <w:name w:val="Body Text Indent Char"/>
    <w:basedOn w:val="DefaultParagraphFont"/>
    <w:link w:val="BodyTextIndent"/>
    <w:semiHidden/>
    <w:rsid w:val="00594FF5"/>
    <w:rPr>
      <w:rFonts w:eastAsia="Times New Roman" w:cs="Times New Roman"/>
      <w:szCs w:val="24"/>
    </w:rPr>
  </w:style>
  <w:style w:type="paragraph" w:styleId="Title">
    <w:name w:val="Title"/>
    <w:basedOn w:val="Normal"/>
    <w:next w:val="Subtitle"/>
    <w:link w:val="TitleChar"/>
    <w:qFormat/>
    <w:rsid w:val="00594FF5"/>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594FF5"/>
    <w:rPr>
      <w:rFonts w:eastAsia="Times New Roman" w:cs="Times New Roman"/>
      <w:b/>
      <w:sz w:val="48"/>
      <w:szCs w:val="20"/>
      <w:lang w:val="en-US" w:eastAsia="ar-SA"/>
    </w:rPr>
  </w:style>
  <w:style w:type="paragraph" w:styleId="Subtitle">
    <w:name w:val="Subtitle"/>
    <w:basedOn w:val="Normal"/>
    <w:link w:val="SubtitleChar"/>
    <w:qFormat/>
    <w:rsid w:val="00594FF5"/>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594FF5"/>
    <w:rPr>
      <w:rFonts w:ascii="Arial" w:eastAsia="Times New Roman" w:hAnsi="Arial" w:cs="Arial"/>
      <w:szCs w:val="24"/>
    </w:rPr>
  </w:style>
  <w:style w:type="character" w:customStyle="1" w:styleId="textlarge">
    <w:name w:val="textlarge"/>
    <w:basedOn w:val="DefaultParagraphFont"/>
    <w:rsid w:val="00594FF5"/>
  </w:style>
  <w:style w:type="paragraph" w:styleId="BodyText3">
    <w:name w:val="Body Text 3"/>
    <w:basedOn w:val="Normal"/>
    <w:link w:val="BodyText3Char"/>
    <w:semiHidden/>
    <w:rsid w:val="00594FF5"/>
    <w:pPr>
      <w:spacing w:after="120"/>
    </w:pPr>
    <w:rPr>
      <w:sz w:val="16"/>
      <w:szCs w:val="16"/>
      <w:lang w:val="lv-LV"/>
    </w:rPr>
  </w:style>
  <w:style w:type="character" w:customStyle="1" w:styleId="BodyText3Char">
    <w:name w:val="Body Text 3 Char"/>
    <w:basedOn w:val="DefaultParagraphFont"/>
    <w:link w:val="BodyText3"/>
    <w:semiHidden/>
    <w:rsid w:val="00594FF5"/>
    <w:rPr>
      <w:rFonts w:eastAsia="Times New Roman" w:cs="Times New Roman"/>
      <w:sz w:val="16"/>
      <w:szCs w:val="16"/>
    </w:rPr>
  </w:style>
  <w:style w:type="paragraph" w:styleId="BodyText2">
    <w:name w:val="Body Text 2"/>
    <w:basedOn w:val="Normal"/>
    <w:link w:val="BodyText2Char"/>
    <w:rsid w:val="00594FF5"/>
    <w:pPr>
      <w:spacing w:after="120" w:line="480" w:lineRule="auto"/>
    </w:pPr>
    <w:rPr>
      <w:lang w:val="lv-LV"/>
    </w:rPr>
  </w:style>
  <w:style w:type="character" w:customStyle="1" w:styleId="BodyText2Char">
    <w:name w:val="Body Text 2 Char"/>
    <w:basedOn w:val="DefaultParagraphFont"/>
    <w:link w:val="BodyText2"/>
    <w:semiHidden/>
    <w:rsid w:val="00594FF5"/>
    <w:rPr>
      <w:rFonts w:eastAsia="Times New Roman" w:cs="Times New Roman"/>
      <w:szCs w:val="24"/>
    </w:rPr>
  </w:style>
  <w:style w:type="paragraph" w:customStyle="1" w:styleId="WW-BodyText2">
    <w:name w:val="WW-Body Text 2"/>
    <w:basedOn w:val="Normal"/>
    <w:rsid w:val="00594FF5"/>
    <w:pPr>
      <w:suppressAutoHyphens/>
      <w:jc w:val="both"/>
    </w:pPr>
    <w:rPr>
      <w:rFonts w:ascii="Arial" w:hAnsi="Arial"/>
      <w:sz w:val="22"/>
      <w:szCs w:val="20"/>
      <w:lang w:val="lv-LV" w:eastAsia="lv-LV"/>
    </w:rPr>
  </w:style>
  <w:style w:type="paragraph" w:customStyle="1" w:styleId="Rakstz">
    <w:name w:val="Rakstz."/>
    <w:basedOn w:val="Normal"/>
    <w:rsid w:val="00594FF5"/>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594FF5"/>
    <w:pPr>
      <w:suppressLineNumbers/>
      <w:suppressAutoHyphens/>
      <w:spacing w:after="120"/>
      <w:jc w:val="left"/>
    </w:pPr>
    <w:rPr>
      <w:b w:val="0"/>
      <w:bCs w:val="0"/>
      <w:lang w:val="en-GB" w:eastAsia="ar-SA"/>
    </w:rPr>
  </w:style>
  <w:style w:type="paragraph" w:customStyle="1" w:styleId="Char">
    <w:name w:val="Char"/>
    <w:basedOn w:val="Normal"/>
    <w:rsid w:val="00594FF5"/>
    <w:pPr>
      <w:spacing w:after="160" w:line="240" w:lineRule="exact"/>
    </w:pPr>
    <w:rPr>
      <w:rFonts w:ascii="Tahoma" w:hAnsi="Tahoma"/>
      <w:sz w:val="20"/>
      <w:szCs w:val="20"/>
      <w:lang w:val="en-US"/>
    </w:rPr>
  </w:style>
  <w:style w:type="paragraph" w:customStyle="1" w:styleId="CM12">
    <w:name w:val="CM12"/>
    <w:basedOn w:val="Normal"/>
    <w:next w:val="Normal"/>
    <w:rsid w:val="00594FF5"/>
    <w:pPr>
      <w:widowControl w:val="0"/>
      <w:autoSpaceDE w:val="0"/>
      <w:autoSpaceDN w:val="0"/>
      <w:adjustRightInd w:val="0"/>
      <w:spacing w:after="118"/>
    </w:pPr>
    <w:rPr>
      <w:lang w:val="lv-LV" w:eastAsia="lv-LV"/>
    </w:rPr>
  </w:style>
  <w:style w:type="paragraph" w:styleId="BodyTextIndent3">
    <w:name w:val="Body Text Indent 3"/>
    <w:basedOn w:val="Normal"/>
    <w:link w:val="BodyTextIndent3Char"/>
    <w:semiHidden/>
    <w:rsid w:val="00594FF5"/>
    <w:pPr>
      <w:spacing w:after="120"/>
      <w:ind w:left="283"/>
    </w:pPr>
    <w:rPr>
      <w:sz w:val="16"/>
      <w:szCs w:val="16"/>
      <w:lang w:val="lv-LV"/>
    </w:rPr>
  </w:style>
  <w:style w:type="character" w:customStyle="1" w:styleId="BodyTextIndent3Char">
    <w:name w:val="Body Text Indent 3 Char"/>
    <w:basedOn w:val="DefaultParagraphFont"/>
    <w:link w:val="BodyTextIndent3"/>
    <w:semiHidden/>
    <w:rsid w:val="00594FF5"/>
    <w:rPr>
      <w:rFonts w:eastAsia="Times New Roman" w:cs="Times New Roman"/>
      <w:sz w:val="16"/>
      <w:szCs w:val="16"/>
    </w:rPr>
  </w:style>
  <w:style w:type="paragraph" w:styleId="ListParagraph">
    <w:name w:val="List Paragraph"/>
    <w:basedOn w:val="Normal"/>
    <w:qFormat/>
    <w:rsid w:val="00594FF5"/>
    <w:pPr>
      <w:suppressAutoHyphens/>
      <w:spacing w:after="200" w:line="276" w:lineRule="auto"/>
      <w:ind w:left="720"/>
    </w:pPr>
    <w:rPr>
      <w:rFonts w:ascii="Calibri" w:eastAsia="Calibri" w:hAnsi="Calibri"/>
      <w:sz w:val="22"/>
      <w:szCs w:val="22"/>
      <w:lang w:val="en-US" w:eastAsia="ar-SA"/>
    </w:rPr>
  </w:style>
  <w:style w:type="paragraph" w:styleId="BalloonText">
    <w:name w:val="Balloon Text"/>
    <w:basedOn w:val="Normal"/>
    <w:link w:val="BalloonTextChar"/>
    <w:rsid w:val="00594FF5"/>
    <w:rPr>
      <w:rFonts w:ascii="Tahoma" w:hAnsi="Tahoma"/>
      <w:sz w:val="16"/>
      <w:szCs w:val="16"/>
      <w:lang w:val="lv-LV"/>
    </w:rPr>
  </w:style>
  <w:style w:type="character" w:customStyle="1" w:styleId="BalloonTextChar">
    <w:name w:val="Balloon Text Char"/>
    <w:basedOn w:val="DefaultParagraphFont"/>
    <w:link w:val="BalloonText"/>
    <w:rsid w:val="00594FF5"/>
    <w:rPr>
      <w:rFonts w:ascii="Tahoma" w:eastAsia="Times New Roman" w:hAnsi="Tahoma" w:cs="Times New Roman"/>
      <w:sz w:val="16"/>
      <w:szCs w:val="16"/>
    </w:rPr>
  </w:style>
  <w:style w:type="paragraph" w:styleId="CommentText">
    <w:name w:val="annotation text"/>
    <w:basedOn w:val="Normal"/>
    <w:link w:val="CommentTextChar"/>
    <w:semiHidden/>
    <w:rsid w:val="00594FF5"/>
    <w:rPr>
      <w:sz w:val="20"/>
      <w:szCs w:val="20"/>
      <w:lang w:val="lv-LV"/>
    </w:rPr>
  </w:style>
  <w:style w:type="character" w:customStyle="1" w:styleId="CommentTextChar">
    <w:name w:val="Comment Text Char"/>
    <w:basedOn w:val="DefaultParagraphFont"/>
    <w:link w:val="CommentText"/>
    <w:semiHidden/>
    <w:rsid w:val="00594FF5"/>
    <w:rPr>
      <w:rFonts w:eastAsia="Times New Roman" w:cs="Times New Roman"/>
      <w:sz w:val="20"/>
      <w:szCs w:val="20"/>
    </w:rPr>
  </w:style>
  <w:style w:type="paragraph" w:styleId="CommentSubject">
    <w:name w:val="annotation subject"/>
    <w:basedOn w:val="CommentText"/>
    <w:next w:val="CommentText"/>
    <w:link w:val="CommentSubjectChar"/>
    <w:rsid w:val="00594FF5"/>
    <w:rPr>
      <w:b/>
      <w:bCs/>
    </w:rPr>
  </w:style>
  <w:style w:type="character" w:customStyle="1" w:styleId="CommentSubjectChar">
    <w:name w:val="Comment Subject Char"/>
    <w:basedOn w:val="CommentTextChar"/>
    <w:link w:val="CommentSubject"/>
    <w:rsid w:val="00594FF5"/>
    <w:rPr>
      <w:rFonts w:eastAsia="Times New Roman" w:cs="Times New Roman"/>
      <w:b/>
      <w:bCs/>
      <w:sz w:val="20"/>
      <w:szCs w:val="20"/>
    </w:rPr>
  </w:style>
  <w:style w:type="paragraph" w:styleId="Revision">
    <w:name w:val="Revision"/>
    <w:hidden/>
    <w:semiHidden/>
    <w:rsid w:val="00594FF5"/>
    <w:rPr>
      <w:rFonts w:eastAsia="Times New Roman" w:cs="Times New Roman"/>
      <w:szCs w:val="24"/>
    </w:rPr>
  </w:style>
  <w:style w:type="paragraph" w:styleId="ListContinue2">
    <w:name w:val="List Continue 2"/>
    <w:basedOn w:val="Normal"/>
    <w:semiHidden/>
    <w:rsid w:val="00594FF5"/>
    <w:pPr>
      <w:spacing w:after="120"/>
      <w:ind w:left="566"/>
    </w:pPr>
    <w:rPr>
      <w:lang w:val="lv-LV"/>
    </w:rPr>
  </w:style>
  <w:style w:type="character" w:customStyle="1" w:styleId="apple-style-span">
    <w:name w:val="apple-style-span"/>
    <w:rsid w:val="00594FF5"/>
    <w:rPr>
      <w:rFonts w:ascii="Times New Roman" w:hAnsi="Times New Roman" w:cs="Times New Roman"/>
    </w:rPr>
  </w:style>
  <w:style w:type="character" w:customStyle="1" w:styleId="mediumtext">
    <w:name w:val="medium_text"/>
    <w:rsid w:val="00594FF5"/>
    <w:rPr>
      <w:rFonts w:ascii="Times New Roman" w:hAnsi="Times New Roman" w:cs="Times New Roman"/>
    </w:rPr>
  </w:style>
  <w:style w:type="character" w:customStyle="1" w:styleId="CharChar">
    <w:name w:val="Char Char"/>
    <w:rsid w:val="00594FF5"/>
    <w:rPr>
      <w:sz w:val="24"/>
      <w:szCs w:val="24"/>
      <w:lang w:eastAsia="en-US"/>
    </w:rPr>
  </w:style>
  <w:style w:type="table" w:styleId="TableGrid">
    <w:name w:val="Table Grid"/>
    <w:basedOn w:val="TableNormal"/>
    <w:uiPriority w:val="59"/>
    <w:rsid w:val="00594FF5"/>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ctrl10ms-xedit-plaintext">
    <w:name w:val="xdtextbox ctrl10 ms-xedit-plaintext"/>
    <w:rsid w:val="00444196"/>
  </w:style>
  <w:style w:type="character" w:customStyle="1" w:styleId="Heading32">
    <w:name w:val="Heading 32"/>
    <w:rsid w:val="007851B1"/>
    <w:rPr>
      <w:rFonts w:ascii="Times New Roman Bold" w:hAnsi="Times New Roman Bold"/>
      <w:b/>
      <w:bCs/>
      <w:sz w:val="24"/>
    </w:rPr>
  </w:style>
  <w:style w:type="paragraph" w:customStyle="1" w:styleId="DefaultText">
    <w:name w:val="Default Text"/>
    <w:rsid w:val="002C751C"/>
    <w:pPr>
      <w:suppressAutoHyphens/>
    </w:pPr>
    <w:rPr>
      <w:rFonts w:eastAsia="Arial" w:cs="Times New Roman"/>
      <w:color w:val="00000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is.lazdans@jekabpil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eris.lazdans@jekabpils.lv" TargetMode="Externa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76C9C-3F57-4CF5-8623-10C0C9BB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45828</Words>
  <Characters>26122</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cp:lastPrinted>2016-01-05T13:22:00Z</cp:lastPrinted>
  <dcterms:created xsi:type="dcterms:W3CDTF">2016-01-05T13:58:00Z</dcterms:created>
  <dcterms:modified xsi:type="dcterms:W3CDTF">2016-01-05T13:58:00Z</dcterms:modified>
</cp:coreProperties>
</file>