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3" w:rsidRDefault="00F56DD3" w:rsidP="00F56DD3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53AB2A1" wp14:editId="77E39A0F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D3" w:rsidRPr="0036267C" w:rsidRDefault="00F56DD3" w:rsidP="00F56DD3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F56DD3" w:rsidRDefault="00F56DD3" w:rsidP="00F56DD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F56DD3" w:rsidRDefault="00F56DD3" w:rsidP="00F56DD3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F56DD3" w:rsidRDefault="00F56DD3" w:rsidP="00F56DD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F56DD3" w:rsidRDefault="00F56DD3" w:rsidP="00F56DD3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F56DD3" w:rsidRDefault="00F56DD3" w:rsidP="00F56DD3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F56DD3" w:rsidRDefault="00F56DD3" w:rsidP="00F56DD3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F56DD3" w:rsidRDefault="00F56DD3" w:rsidP="00F56DD3">
      <w:pPr>
        <w:ind w:right="-1054"/>
        <w:jc w:val="right"/>
        <w:rPr>
          <w:lang w:val="lv-LV"/>
        </w:rPr>
      </w:pPr>
      <w:r>
        <w:rPr>
          <w:lang w:val="lv-LV"/>
        </w:rPr>
        <w:t xml:space="preserve">2015.gada </w:t>
      </w:r>
      <w:r>
        <w:rPr>
          <w:lang w:val="lv-LV"/>
        </w:rPr>
        <w:t>14.oktobrī</w:t>
      </w:r>
      <w:r>
        <w:rPr>
          <w:color w:val="000000"/>
          <w:lang w:val="lv-LV"/>
        </w:rPr>
        <w:t xml:space="preserve"> </w:t>
      </w:r>
    </w:p>
    <w:p w:rsidR="00F56DD3" w:rsidRDefault="00F56DD3" w:rsidP="00F56DD3">
      <w:pPr>
        <w:ind w:right="-1054"/>
        <w:rPr>
          <w:lang w:val="lv-LV"/>
        </w:rPr>
      </w:pPr>
    </w:p>
    <w:p w:rsidR="00F56DD3" w:rsidRDefault="00F56DD3" w:rsidP="00F56DD3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F56DD3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2015.gada 26.februāra lēmums </w:t>
            </w:r>
            <w:r>
              <w:rPr>
                <w:color w:val="000000" w:themeColor="text1"/>
                <w:lang w:val="lv-LV"/>
              </w:rPr>
              <w:t xml:space="preserve">Nr. 50 </w:t>
            </w:r>
            <w:r>
              <w:rPr>
                <w:color w:val="000000" w:themeColor="text1"/>
                <w:lang w:val="lv-LV"/>
              </w:rPr>
              <w:t>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pašvaldības 2015.gada finanšu pārskata revīzija un zvērināta revidenta ziņojuma sniegšana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F56DD3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51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</w:p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>
              <w:rPr>
                <w:lang w:val="lv-LV"/>
              </w:rPr>
              <w:t>.09.2015.</w:t>
            </w:r>
          </w:p>
        </w:tc>
      </w:tr>
    </w:tbl>
    <w:p w:rsidR="00F56DD3" w:rsidRDefault="00F56DD3" w:rsidP="00F56DD3">
      <w:pPr>
        <w:pStyle w:val="Heading1"/>
      </w:pPr>
    </w:p>
    <w:p w:rsidR="00F56DD3" w:rsidRDefault="00F56DD3" w:rsidP="00F56DD3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084"/>
        <w:gridCol w:w="1856"/>
      </w:tblGrid>
      <w:tr w:rsidR="00F56DD3" w:rsidTr="00F56DD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F56DD3" w:rsidRDefault="00F56DD3" w:rsidP="007C031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F56DD3" w:rsidRDefault="00F56DD3" w:rsidP="007C031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F56DD3" w:rsidRDefault="00F56DD3" w:rsidP="007C031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</w:t>
            </w:r>
            <w:proofErr w:type="spellStart"/>
            <w:r>
              <w:rPr>
                <w:color w:val="000000"/>
              </w:rPr>
              <w:t>Latimira</w:t>
            </w:r>
            <w:proofErr w:type="spellEnd"/>
            <w:r>
              <w:rPr>
                <w:color w:val="000000"/>
              </w:rPr>
              <w:t xml:space="preserve"> un partneri</w:t>
            </w:r>
            <w:r>
              <w:rPr>
                <w:color w:val="000000"/>
              </w:rPr>
              <w:t>”</w:t>
            </w:r>
          </w:p>
          <w:p w:rsidR="00F56DD3" w:rsidRDefault="00F56DD3" w:rsidP="00F56DD3">
            <w:pPr>
              <w:ind w:right="-108" w:hanging="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SIA “</w:t>
            </w:r>
            <w:r>
              <w:rPr>
                <w:color w:val="000000"/>
                <w:lang w:val="lv-LV"/>
              </w:rPr>
              <w:t>PAGRABNIECES AUDITORU BIROJS</w:t>
            </w:r>
            <w:r>
              <w:rPr>
                <w:color w:val="000000"/>
                <w:lang w:val="lv-LV"/>
              </w:rPr>
              <w:t>”</w:t>
            </w:r>
          </w:p>
          <w:p w:rsidR="00F56DD3" w:rsidRDefault="00F56DD3" w:rsidP="00F56DD3">
            <w:pPr>
              <w:ind w:right="-108" w:hanging="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“REVIDENTS UN     GRĀMATVEDIS”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1) </w:t>
            </w:r>
            <w:r>
              <w:rPr>
                <w:color w:val="000000"/>
                <w:sz w:val="24"/>
                <w:lang w:val="lv-LV"/>
              </w:rPr>
              <w:t>5 000,00</w:t>
            </w:r>
          </w:p>
          <w:p w:rsidR="00F56DD3" w:rsidRDefault="00F56DD3" w:rsidP="007C0319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2) </w:t>
            </w:r>
            <w:r>
              <w:rPr>
                <w:color w:val="000000"/>
                <w:sz w:val="24"/>
                <w:lang w:val="lv-LV"/>
              </w:rPr>
              <w:t>5 450,00</w:t>
            </w:r>
          </w:p>
          <w:p w:rsidR="00F56DD3" w:rsidRDefault="00F56DD3" w:rsidP="007C0319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</w:p>
          <w:p w:rsidR="00F56DD3" w:rsidRDefault="00F56DD3" w:rsidP="007C0319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3) 5 580,00</w:t>
            </w:r>
          </w:p>
          <w:p w:rsidR="00F56DD3" w:rsidRDefault="00F56DD3" w:rsidP="007C0319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 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F56DD3" w:rsidRDefault="00F56DD3" w:rsidP="007C031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F33F52">
            <w:pPr>
              <w:rPr>
                <w:color w:val="FF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SIA “</w:t>
            </w:r>
            <w:proofErr w:type="spellStart"/>
            <w:r>
              <w:rPr>
                <w:color w:val="000000" w:themeColor="text1"/>
                <w:lang w:val="lv-LV"/>
              </w:rPr>
              <w:t>Latimira</w:t>
            </w:r>
            <w:proofErr w:type="spellEnd"/>
            <w:r>
              <w:rPr>
                <w:color w:val="000000" w:themeColor="text1"/>
                <w:lang w:val="lv-LV"/>
              </w:rPr>
              <w:t xml:space="preserve"> un partneris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 xml:space="preserve">piedāvājums </w:t>
            </w:r>
            <w:r w:rsidRPr="00FF6973">
              <w:rPr>
                <w:color w:val="000000"/>
                <w:szCs w:val="22"/>
                <w:u w:val="single"/>
                <w:lang w:val="lv-LV"/>
              </w:rPr>
              <w:t>ne</w:t>
            </w:r>
            <w:r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publiskā iepirkuma n</w:t>
            </w:r>
            <w:r>
              <w:rPr>
                <w:color w:val="000000"/>
                <w:lang w:val="lv-LV"/>
              </w:rPr>
              <w:t>olikuma</w:t>
            </w:r>
            <w:r>
              <w:rPr>
                <w:color w:val="000000"/>
                <w:lang w:val="lv-LV"/>
              </w:rPr>
              <w:t xml:space="preserve"> (turpmāk – Nolikums) </w:t>
            </w:r>
            <w:r>
              <w:rPr>
                <w:color w:val="000000"/>
                <w:lang w:val="lv-LV"/>
              </w:rPr>
              <w:t xml:space="preserve">4.pielikuma 1) 1.1.punkta prasībām: pretendenta pieredze iepriekšējo trīs gadu laikā pamatota tikai ar 1 (vienu) līgumu (Kuldīgas novada pašvaldība), kas atbilst šajā punktā noteiktajam. Pārējie uzrādītie līgumi neatbilst prasītajam; 2) 1.4.punkta prasībai: nav pievienotas 2 (divas) atsauksmes, kas pamato pieredzes atbilstību 1.1.punkta prasībām; 3) </w:t>
            </w:r>
            <w:r>
              <w:rPr>
                <w:color w:val="000000"/>
                <w:lang w:val="lv-LV"/>
              </w:rPr>
              <w:t>2.1.</w:t>
            </w:r>
            <w:r w:rsidR="00F33F52">
              <w:rPr>
                <w:color w:val="000000"/>
                <w:lang w:val="lv-LV"/>
              </w:rPr>
              <w:t xml:space="preserve">b) apakšpunkta prasībām: </w:t>
            </w:r>
            <w:r>
              <w:rPr>
                <w:color w:val="000000"/>
                <w:lang w:val="lv-LV"/>
              </w:rPr>
              <w:t>piedāvātā personāla pieredze iepriekšējo trīs gadu laikā pamatota tikai ar 1 (vienu) līgumu (Kuldīgas novada pašvaldība), kas atbilst šajā punktā noteiktajam. Pārējie uzrādītie līgumi neatbilst prasītajam.</w:t>
            </w:r>
          </w:p>
        </w:tc>
      </w:tr>
    </w:tbl>
    <w:p w:rsidR="00F56DD3" w:rsidRDefault="00F56DD3" w:rsidP="00F56DD3">
      <w:pPr>
        <w:ind w:left="360" w:right="-1054"/>
        <w:rPr>
          <w:b/>
          <w:bCs/>
          <w:lang w:val="lv-LV"/>
        </w:rPr>
      </w:pPr>
    </w:p>
    <w:p w:rsidR="00F56DD3" w:rsidRDefault="00F56DD3" w:rsidP="00F56DD3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bookmarkStart w:id="0" w:name="_GoBack" w:colFirst="1" w:colLast="1"/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Pr="00DF30A1" w:rsidRDefault="00F56DD3" w:rsidP="007C0319">
            <w:pPr>
              <w:rPr>
                <w:color w:val="000000" w:themeColor="text1"/>
              </w:rPr>
            </w:pPr>
            <w:r w:rsidRPr="00DF30A1">
              <w:rPr>
                <w:color w:val="000000" w:themeColor="text1"/>
              </w:rPr>
              <w:t>SIA “</w:t>
            </w:r>
            <w:r>
              <w:rPr>
                <w:color w:val="000000" w:themeColor="text1"/>
                <w:lang w:val="lv-LV"/>
              </w:rPr>
              <w:t>PAGRABNIECES AUDITORU BIROJS</w:t>
            </w:r>
            <w:r w:rsidRPr="00DF30A1">
              <w:rPr>
                <w:color w:val="000000" w:themeColor="text1"/>
              </w:rPr>
              <w:t xml:space="preserve">”, </w:t>
            </w:r>
          </w:p>
          <w:p w:rsidR="00F56DD3" w:rsidRDefault="00F56DD3" w:rsidP="00F56DD3">
            <w:pPr>
              <w:rPr>
                <w:lang w:val="lv-LV"/>
              </w:rPr>
            </w:pPr>
            <w:r>
              <w:rPr>
                <w:color w:val="000000" w:themeColor="text1"/>
              </w:rPr>
              <w:t>R</w:t>
            </w:r>
            <w:proofErr w:type="spellStart"/>
            <w:r w:rsidRPr="00DF30A1">
              <w:rPr>
                <w:color w:val="000000" w:themeColor="text1"/>
                <w:szCs w:val="22"/>
                <w:lang w:val="lv-LV"/>
              </w:rPr>
              <w:t>eģ.Nr</w:t>
            </w:r>
            <w:proofErr w:type="spellEnd"/>
            <w:r w:rsidRPr="00DF30A1">
              <w:rPr>
                <w:color w:val="000000" w:themeColor="text1"/>
                <w:szCs w:val="22"/>
                <w:lang w:val="lv-LV"/>
              </w:rPr>
              <w:t xml:space="preserve">. </w:t>
            </w:r>
            <w:r w:rsidRPr="00F56DD3">
              <w:rPr>
                <w:bCs/>
                <w:color w:val="000000"/>
                <w:lang w:val="lv-LV"/>
              </w:rPr>
              <w:t>40002030404</w:t>
            </w:r>
          </w:p>
        </w:tc>
      </w:tr>
      <w:bookmarkEnd w:id="0"/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F56DD3" w:rsidRDefault="00F56DD3" w:rsidP="007C031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5 450,00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F33F52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 w:rsidR="00F33F52">
              <w:rPr>
                <w:color w:val="000000" w:themeColor="text1"/>
                <w:lang w:val="lv-LV"/>
              </w:rPr>
              <w:t>5 450,00</w:t>
            </w:r>
            <w:r w:rsidRPr="00DF30A1"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 xml:space="preserve">bez PVN 21% </w:t>
            </w:r>
          </w:p>
        </w:tc>
      </w:tr>
      <w:tr w:rsidR="00F56DD3" w:rsidTr="007C0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33F52" w:rsidP="007C0319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F56DD3">
              <w:rPr>
                <w:lang w:val="lv-LV"/>
              </w:rPr>
              <w:t xml:space="preserve">.09.2015. Pašvaldības iepirkumu komisijas sēdes protokols Nr. </w:t>
            </w:r>
            <w:r>
              <w:rPr>
                <w:lang w:val="lv-LV"/>
              </w:rPr>
              <w:t>174</w:t>
            </w:r>
          </w:p>
          <w:p w:rsidR="00F56DD3" w:rsidRDefault="00F33F52" w:rsidP="007C0319">
            <w:pPr>
              <w:rPr>
                <w:lang w:val="lv-LV"/>
              </w:rPr>
            </w:pPr>
            <w:r>
              <w:rPr>
                <w:lang w:val="lv-LV"/>
              </w:rPr>
              <w:t>12.10</w:t>
            </w:r>
            <w:r w:rsidR="00F56DD3">
              <w:rPr>
                <w:lang w:val="lv-LV"/>
              </w:rPr>
              <w:t xml:space="preserve">.2015. Piedāvājumu atvēršanas sanāksmes protokols Nr. </w:t>
            </w:r>
            <w:r>
              <w:rPr>
                <w:lang w:val="lv-LV"/>
              </w:rPr>
              <w:t>181</w:t>
            </w:r>
          </w:p>
          <w:p w:rsidR="00F56DD3" w:rsidRDefault="00F33F52" w:rsidP="00F33F52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14.10</w:t>
            </w:r>
            <w:r w:rsidR="00F56DD3">
              <w:rPr>
                <w:lang w:val="lv-LV"/>
              </w:rPr>
              <w:t xml:space="preserve">.2015. Piedāvājumu vērtēšanas sēdes protokols Nr. </w:t>
            </w:r>
            <w:r>
              <w:rPr>
                <w:color w:val="000000" w:themeColor="text1"/>
                <w:lang w:val="lv-LV"/>
              </w:rPr>
              <w:t>182</w:t>
            </w:r>
          </w:p>
        </w:tc>
      </w:tr>
    </w:tbl>
    <w:p w:rsidR="00F56DD3" w:rsidRDefault="00F56DD3" w:rsidP="00F56DD3">
      <w:pPr>
        <w:ind w:left="360" w:right="-1054" w:hanging="360"/>
        <w:rPr>
          <w:b/>
          <w:bCs/>
          <w:lang w:val="lv-LV"/>
        </w:rPr>
      </w:pPr>
    </w:p>
    <w:p w:rsidR="00F56DD3" w:rsidRDefault="00F56DD3" w:rsidP="00F56DD3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56DD3" w:rsidTr="007C031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D3" w:rsidRDefault="00F56DD3" w:rsidP="007C031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F56DD3" w:rsidRDefault="00F56DD3" w:rsidP="00F56DD3"/>
    <w:p w:rsidR="00F56DD3" w:rsidRDefault="00F56DD3" w:rsidP="00F56DD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33F52" w:rsidRDefault="00F33F52" w:rsidP="00F56DD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F33F52" w:rsidRDefault="00F33F52" w:rsidP="00F56DD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56DD3" w:rsidRDefault="00F56DD3" w:rsidP="00F56DD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F56DD3" w:rsidRDefault="00F56DD3" w:rsidP="00F56DD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56DD3" w:rsidRDefault="00F56DD3" w:rsidP="00F56DD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F56DD3" w:rsidRDefault="00F56DD3" w:rsidP="00F56DD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56DD3" w:rsidRDefault="00F56DD3" w:rsidP="00F56DD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F33F52" w:rsidRDefault="00F33F52" w:rsidP="00F56DD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33F52" w:rsidRDefault="00F33F52" w:rsidP="00F56DD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F56DD3" w:rsidRDefault="00F56DD3" w:rsidP="00F56DD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56DD3" w:rsidRDefault="00F56DD3" w:rsidP="00F56DD3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F56DD3" w:rsidRDefault="00F56DD3" w:rsidP="00F56DD3"/>
    <w:p w:rsidR="00F56DD3" w:rsidRDefault="00F56DD3" w:rsidP="00F56DD3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F33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F33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F33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F33F5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D3"/>
    <w:rsid w:val="000604EE"/>
    <w:rsid w:val="003441ED"/>
    <w:rsid w:val="00B340BD"/>
    <w:rsid w:val="00F33F52"/>
    <w:rsid w:val="00F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D7B8-4EFB-426F-A6E2-52D5C1E0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D3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6DD3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F56DD3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F56DD3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DD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F56DD3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F56DD3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F56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6DD3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F56DD3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6DD3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F56DD3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F56DD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F56DD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F56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56DD3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F56DD3"/>
  </w:style>
  <w:style w:type="paragraph" w:styleId="BlockText">
    <w:name w:val="Block Text"/>
    <w:basedOn w:val="Normal"/>
    <w:semiHidden/>
    <w:rsid w:val="00F56DD3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2015-10-15T05:44:00Z</dcterms:created>
  <dcterms:modified xsi:type="dcterms:W3CDTF">2015-10-15T06:03:00Z</dcterms:modified>
</cp:coreProperties>
</file>