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08" w:rsidRDefault="00D46208" w:rsidP="00D46208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D665B97" wp14:editId="3AD48CF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08" w:rsidRPr="00D46208" w:rsidRDefault="00D46208" w:rsidP="00D46208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D46208">
        <w:rPr>
          <w:rFonts w:eastAsia="Lucida Sans Unicode" w:cs="Tahoma"/>
          <w:lang w:val="en-US"/>
        </w:rPr>
        <w:t>JĒKABPILS PILSĒTAS PAŠVALDĪBA</w:t>
      </w:r>
    </w:p>
    <w:p w:rsidR="00D46208" w:rsidRDefault="00D46208" w:rsidP="00D4620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D46208" w:rsidRDefault="00D46208" w:rsidP="00D4620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46208" w:rsidRDefault="00D46208" w:rsidP="00D4620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46208" w:rsidRDefault="00D46208" w:rsidP="00D4620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46208" w:rsidRDefault="00D46208" w:rsidP="00D46208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D46208" w:rsidRDefault="00D46208" w:rsidP="00D46208">
      <w:pPr>
        <w:ind w:right="-1054"/>
        <w:jc w:val="center"/>
        <w:rPr>
          <w:b/>
          <w:bCs/>
          <w:lang w:val="lv-LV"/>
        </w:rPr>
      </w:pPr>
    </w:p>
    <w:p w:rsidR="00D46208" w:rsidRDefault="00D46208" w:rsidP="00D46208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D46208" w:rsidRDefault="00D46208" w:rsidP="00D46208">
      <w:pPr>
        <w:ind w:right="-1054"/>
        <w:jc w:val="right"/>
        <w:rPr>
          <w:lang w:val="lv-LV"/>
        </w:rPr>
      </w:pPr>
      <w:r>
        <w:rPr>
          <w:lang w:val="lv-LV"/>
        </w:rPr>
        <w:t xml:space="preserve">2015.gada </w:t>
      </w:r>
      <w:r>
        <w:rPr>
          <w:lang w:val="lv-LV"/>
        </w:rPr>
        <w:t>30.septembrī</w:t>
      </w:r>
      <w:r>
        <w:rPr>
          <w:color w:val="000000"/>
          <w:lang w:val="lv-LV"/>
        </w:rPr>
        <w:t xml:space="preserve"> </w:t>
      </w:r>
    </w:p>
    <w:p w:rsidR="00D46208" w:rsidRDefault="00D46208" w:rsidP="00D46208">
      <w:pPr>
        <w:ind w:right="-1054"/>
        <w:rPr>
          <w:lang w:val="lv-LV"/>
        </w:rPr>
      </w:pPr>
    </w:p>
    <w:p w:rsidR="00D46208" w:rsidRDefault="00D46208" w:rsidP="00D46208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bCs/>
                <w:lang w:val="lv-LV"/>
              </w:rPr>
              <w:t xml:space="preserve">Jēkabpils pilsētas domes sēdes 2013.gada 20.jūnija lēmums Nr. 245 (protokols Nr.15., 13.§), </w:t>
            </w:r>
            <w:r w:rsidRPr="00520AC6">
              <w:rPr>
                <w:color w:val="000000" w:themeColor="text1"/>
                <w:lang w:val="lv-LV"/>
              </w:rPr>
              <w:t>2014.gada 27.novembra lēmumu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 un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Video projektoru un skaņas aparatūras piegāde un uzstādīšana Jēkabpils Kultūras pārvaldei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D46208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48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D46208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</w:p>
          <w:p w:rsidR="00D46208" w:rsidRDefault="00D46208" w:rsidP="00D46208">
            <w:pPr>
              <w:rPr>
                <w:lang w:val="lv-LV"/>
              </w:rPr>
            </w:pPr>
            <w:r>
              <w:rPr>
                <w:lang w:val="lv-LV"/>
              </w:rPr>
              <w:t xml:space="preserve">16.09.2015. </w:t>
            </w:r>
            <w:r>
              <w:rPr>
                <w:lang w:val="lv-LV"/>
              </w:rPr>
              <w:t xml:space="preserve">(pašvaldības mājas lapā ievietots </w:t>
            </w:r>
            <w:hyperlink r:id="rId5" w:history="1">
              <w:r w:rsidRPr="00775936">
                <w:rPr>
                  <w:rStyle w:val="Hyperlink"/>
                  <w:lang w:val="lv-LV"/>
                </w:rPr>
                <w:t>www.jekabpils.lv</w:t>
              </w:r>
            </w:hyperlink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16.09</w:t>
            </w:r>
            <w:r>
              <w:rPr>
                <w:lang w:val="lv-LV"/>
              </w:rPr>
              <w:t>.2015.)</w:t>
            </w:r>
          </w:p>
        </w:tc>
      </w:tr>
    </w:tbl>
    <w:p w:rsidR="00D46208" w:rsidRDefault="00D46208" w:rsidP="00D46208">
      <w:pPr>
        <w:pStyle w:val="Heading1"/>
      </w:pPr>
    </w:p>
    <w:p w:rsidR="00D46208" w:rsidRDefault="00D46208" w:rsidP="00D46208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D46208" w:rsidRDefault="00D46208" w:rsidP="00E11671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D46208" w:rsidRDefault="00D46208" w:rsidP="00E11671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D46208" w:rsidRDefault="00D46208" w:rsidP="00E11671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ind w:left="-108" w:right="-108"/>
              <w:jc w:val="center"/>
              <w:rPr>
                <w:lang w:val="lv-LV"/>
              </w:rPr>
            </w:pPr>
          </w:p>
          <w:p w:rsidR="00D46208" w:rsidRDefault="00D46208" w:rsidP="00E11671">
            <w:pPr>
              <w:pStyle w:val="BlockText"/>
            </w:pPr>
            <w:r>
              <w:t>SIA “</w:t>
            </w:r>
            <w:r>
              <w:t>AJV grupa</w:t>
            </w:r>
            <w:r>
              <w:t>”</w:t>
            </w:r>
          </w:p>
          <w:p w:rsidR="00D46208" w:rsidRDefault="00D46208" w:rsidP="00E11671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D46208" w:rsidRDefault="00D46208" w:rsidP="00E1167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11 731,00</w:t>
            </w:r>
          </w:p>
          <w:p w:rsidR="00D46208" w:rsidRDefault="00D46208" w:rsidP="00E1167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</w:tbl>
    <w:p w:rsidR="00D46208" w:rsidRDefault="00D46208" w:rsidP="00D46208">
      <w:pPr>
        <w:pStyle w:val="Heading2"/>
      </w:pPr>
    </w:p>
    <w:p w:rsidR="00D46208" w:rsidRDefault="00D46208" w:rsidP="00D46208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t xml:space="preserve">         </w:t>
            </w:r>
            <w:proofErr w:type="spellStart"/>
            <w:r>
              <w:t>Nav</w:t>
            </w:r>
            <w:proofErr w:type="spellEnd"/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D4620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Pārtraukt publisko iepirkumu </w:t>
            </w:r>
            <w:r>
              <w:rPr>
                <w:bCs/>
                <w:lang w:val="lv-LV"/>
              </w:rPr>
              <w:t xml:space="preserve">saskaņā ar Publisko iepirkumu likuma </w:t>
            </w:r>
            <w:r w:rsidRPr="00520AC6">
              <w:rPr>
                <w:color w:val="000000"/>
                <w:lang w:val="lv-LV"/>
              </w:rPr>
              <w:t>8.² panta</w:t>
            </w:r>
            <w:r>
              <w:rPr>
                <w:color w:val="000000"/>
                <w:lang w:val="lv-LV"/>
              </w:rPr>
              <w:t xml:space="preserve"> vienpadsmito daļu</w:t>
            </w:r>
            <w:r>
              <w:rPr>
                <w:b/>
                <w:bCs/>
                <w:lang w:val="lv-LV"/>
              </w:rPr>
              <w:t xml:space="preserve">. </w:t>
            </w:r>
            <w:r w:rsidRPr="00D46208">
              <w:rPr>
                <w:bCs/>
                <w:lang w:val="lv-LV"/>
              </w:rPr>
              <w:t xml:space="preserve">Pārtraukšanas pamatojums: </w:t>
            </w:r>
            <w:r>
              <w:rPr>
                <w:bCs/>
                <w:lang w:val="lv-LV"/>
              </w:rPr>
              <w:t xml:space="preserve">finanšu līdzekļu </w:t>
            </w:r>
            <w:r w:rsidRPr="00D46208">
              <w:rPr>
                <w:bCs/>
                <w:lang w:val="lv-LV"/>
              </w:rPr>
              <w:t>nepietiekamība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(piedāvājums pārsniedz paredzamo līgumcenu)</w:t>
            </w:r>
          </w:p>
        </w:tc>
      </w:tr>
      <w:tr w:rsidR="00D46208" w:rsidTr="00E116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16.09</w:t>
            </w:r>
            <w:r>
              <w:rPr>
                <w:lang w:val="lv-LV"/>
              </w:rPr>
              <w:t xml:space="preserve">.2015. Pašvaldības iepirkumu komisijas sēdes protokols Nr. </w:t>
            </w:r>
            <w:r>
              <w:rPr>
                <w:lang w:val="lv-LV"/>
              </w:rPr>
              <w:t>170</w:t>
            </w:r>
          </w:p>
          <w:p w:rsidR="00D46208" w:rsidRDefault="00D46208" w:rsidP="00E11671">
            <w:pPr>
              <w:rPr>
                <w:lang w:val="lv-LV"/>
              </w:rPr>
            </w:pPr>
            <w:r>
              <w:rPr>
                <w:lang w:val="lv-LV"/>
              </w:rPr>
              <w:t>28.09</w:t>
            </w:r>
            <w:r>
              <w:rPr>
                <w:lang w:val="lv-LV"/>
              </w:rPr>
              <w:t xml:space="preserve">.2015. Piedāvājumu atvēršanas sanāksmes protokols Nr. </w:t>
            </w:r>
            <w:r>
              <w:rPr>
                <w:lang w:val="lv-LV"/>
              </w:rPr>
              <w:t>172</w:t>
            </w:r>
          </w:p>
          <w:p w:rsidR="00D46208" w:rsidRDefault="00D46208" w:rsidP="00D4620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30.09</w:t>
            </w:r>
            <w:r>
              <w:rPr>
                <w:lang w:val="lv-LV"/>
              </w:rPr>
              <w:t xml:space="preserve">.2015. Piedāvājumu vērtēšanas sēdes protokols Nr. </w:t>
            </w:r>
            <w:r>
              <w:rPr>
                <w:lang w:val="lv-LV"/>
              </w:rPr>
              <w:t>176</w:t>
            </w:r>
          </w:p>
        </w:tc>
      </w:tr>
    </w:tbl>
    <w:p w:rsidR="00D46208" w:rsidRDefault="00D46208" w:rsidP="00D46208">
      <w:pPr>
        <w:ind w:left="360" w:right="-1054" w:hanging="360"/>
        <w:rPr>
          <w:b/>
          <w:bCs/>
          <w:lang w:val="lv-LV"/>
        </w:rPr>
      </w:pPr>
    </w:p>
    <w:p w:rsidR="00D46208" w:rsidRDefault="00D46208" w:rsidP="00D46208">
      <w:pPr>
        <w:ind w:left="360" w:right="-1054" w:hanging="360"/>
        <w:rPr>
          <w:b/>
          <w:bCs/>
          <w:lang w:val="lv-LV"/>
        </w:rPr>
      </w:pPr>
    </w:p>
    <w:p w:rsidR="00D46208" w:rsidRDefault="00D46208" w:rsidP="00D46208">
      <w:pPr>
        <w:ind w:left="360" w:right="-1054" w:hanging="360"/>
        <w:rPr>
          <w:b/>
          <w:bCs/>
          <w:lang w:val="lv-LV"/>
        </w:rPr>
      </w:pPr>
    </w:p>
    <w:p w:rsidR="00D46208" w:rsidRDefault="00D46208" w:rsidP="00D46208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</w:p>
    <w:p w:rsidR="00D46208" w:rsidRDefault="00D46208" w:rsidP="00D46208">
      <w:pPr>
        <w:ind w:left="360" w:right="-1054" w:hanging="360"/>
        <w:rPr>
          <w:b/>
          <w:bCs/>
          <w:lang w:val="lv-LV"/>
        </w:rPr>
      </w:pPr>
    </w:p>
    <w:p w:rsidR="00D46208" w:rsidRDefault="00D46208" w:rsidP="00D46208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46208" w:rsidTr="00E1167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08" w:rsidRDefault="00D46208" w:rsidP="00E1167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D46208" w:rsidRDefault="00D46208" w:rsidP="00D46208"/>
    <w:p w:rsidR="00D46208" w:rsidRDefault="00D46208" w:rsidP="00D4620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D46208" w:rsidRDefault="00D46208" w:rsidP="00D4620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D46208" w:rsidRDefault="00D46208" w:rsidP="00D4620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46208" w:rsidRDefault="00D46208" w:rsidP="00D4620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D46208" w:rsidRDefault="00D46208" w:rsidP="00D4620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46208" w:rsidRDefault="00D46208" w:rsidP="00D4620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D46208" w:rsidRDefault="00D46208" w:rsidP="00D4620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D46208" w:rsidRDefault="00D46208" w:rsidP="00D4620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D46208" w:rsidRDefault="00D46208" w:rsidP="00D4620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D46208" w:rsidRDefault="00D46208" w:rsidP="00D4620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D46208" w:rsidRDefault="00D46208" w:rsidP="00D46208"/>
    <w:p w:rsidR="00D46208" w:rsidRDefault="00D46208" w:rsidP="00D46208"/>
    <w:p w:rsidR="00D46208" w:rsidRDefault="00D46208" w:rsidP="00D46208"/>
    <w:p w:rsidR="00D46208" w:rsidRDefault="00D46208" w:rsidP="00D46208"/>
    <w:p w:rsidR="00D46208" w:rsidRDefault="00D46208" w:rsidP="00D46208"/>
    <w:p w:rsidR="00D46208" w:rsidRDefault="00D46208" w:rsidP="00D46208"/>
    <w:p w:rsidR="00D46208" w:rsidRDefault="00D46208" w:rsidP="00D46208"/>
    <w:p w:rsidR="003441ED" w:rsidRDefault="003441ED"/>
    <w:sectPr w:rsidR="003441ED">
      <w:footerReference w:type="even" r:id="rId6"/>
      <w:footerReference w:type="default" r:id="rId7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D46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39" w:rsidRDefault="00D462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D46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39" w:rsidRDefault="00D4620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8"/>
    <w:rsid w:val="000604EE"/>
    <w:rsid w:val="003441ED"/>
    <w:rsid w:val="00B340BD"/>
    <w:rsid w:val="00D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71A1-A4BC-4905-8E1A-DD0B5D4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0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208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46208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D4620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208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46208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46208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D462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46208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D46208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46208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D46208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D46208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D4620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D462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46208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D46208"/>
  </w:style>
  <w:style w:type="paragraph" w:styleId="BlockText">
    <w:name w:val="Block Text"/>
    <w:basedOn w:val="Normal"/>
    <w:semiHidden/>
    <w:rsid w:val="00D46208"/>
    <w:pPr>
      <w:ind w:left="72" w:right="-108"/>
      <w:jc w:val="center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D46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jekabpil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2015-10-02T08:02:00Z</dcterms:created>
  <dcterms:modified xsi:type="dcterms:W3CDTF">2015-10-02T08:12:00Z</dcterms:modified>
</cp:coreProperties>
</file>