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FA409" w14:textId="77777777" w:rsidR="007F3D3B" w:rsidRPr="00316821" w:rsidRDefault="007F3D3B" w:rsidP="007F3D3B">
      <w:pPr>
        <w:ind w:left="1106" w:hanging="550"/>
        <w:jc w:val="right"/>
        <w:rPr>
          <w:color w:val="000000"/>
          <w:lang w:val="lv-LV" w:eastAsia="lv-LV"/>
        </w:rPr>
      </w:pPr>
      <w:r w:rsidRPr="00316821">
        <w:rPr>
          <w:color w:val="000000"/>
          <w:lang w:val="lv-LV" w:eastAsia="lv-LV"/>
        </w:rPr>
        <w:t xml:space="preserve">2.pielikums </w:t>
      </w:r>
    </w:p>
    <w:p w14:paraId="3724D4F9" w14:textId="77777777" w:rsidR="007F3D3B" w:rsidRPr="00316821" w:rsidRDefault="007F3D3B" w:rsidP="007F3D3B">
      <w:pPr>
        <w:ind w:left="1106" w:hanging="550"/>
        <w:jc w:val="right"/>
        <w:rPr>
          <w:color w:val="000000"/>
          <w:lang w:val="lv-LV" w:eastAsia="lv-LV"/>
        </w:rPr>
      </w:pPr>
      <w:r w:rsidRPr="00316821">
        <w:rPr>
          <w:color w:val="000000"/>
          <w:lang w:val="lv-LV" w:eastAsia="lv-LV"/>
        </w:rPr>
        <w:t xml:space="preserve">pie </w:t>
      </w:r>
      <w:r w:rsidRPr="00316821">
        <w:rPr>
          <w:lang w:val="lv-LV"/>
        </w:rPr>
        <w:t>apbūves tiesības izsoles noteikumiem</w:t>
      </w:r>
    </w:p>
    <w:p w14:paraId="1B0B16EC" w14:textId="77777777" w:rsidR="007F3D3B" w:rsidRPr="00316821" w:rsidRDefault="007F3D3B" w:rsidP="007F3D3B">
      <w:pPr>
        <w:ind w:left="1106" w:hanging="550"/>
        <w:jc w:val="center"/>
        <w:rPr>
          <w:b/>
          <w:color w:val="000000"/>
          <w:lang w:val="lv-LV" w:eastAsia="lv-LV"/>
        </w:rPr>
      </w:pPr>
    </w:p>
    <w:p w14:paraId="137B13A2" w14:textId="77777777" w:rsidR="007F3D3B" w:rsidRPr="00316821" w:rsidRDefault="007F3D3B" w:rsidP="007F3D3B">
      <w:pPr>
        <w:ind w:left="1106" w:hanging="550"/>
        <w:jc w:val="center"/>
        <w:rPr>
          <w:b/>
          <w:color w:val="000000"/>
          <w:lang w:val="lv-LV" w:eastAsia="lv-LV"/>
        </w:rPr>
      </w:pPr>
      <w:r w:rsidRPr="00316821">
        <w:rPr>
          <w:b/>
          <w:color w:val="000000"/>
          <w:lang w:val="lv-LV" w:eastAsia="lv-LV"/>
        </w:rPr>
        <w:t>PIETEIKUMS DALĪBAI MUTISKĀ APBŪVES TIESĪBU IZSOLĒ</w:t>
      </w:r>
    </w:p>
    <w:p w14:paraId="73ACF4A8" w14:textId="77777777" w:rsidR="007F3D3B" w:rsidRPr="00316821" w:rsidRDefault="007F3D3B" w:rsidP="007F3D3B">
      <w:pPr>
        <w:ind w:left="1106" w:hanging="550"/>
        <w:jc w:val="center"/>
        <w:rPr>
          <w:b/>
          <w:iCs/>
          <w:color w:val="000000"/>
          <w:lang w:val="lv-LV" w:eastAsia="lv-LV"/>
        </w:rPr>
      </w:pPr>
      <w:r w:rsidRPr="00316821">
        <w:rPr>
          <w:b/>
          <w:color w:val="000000"/>
          <w:lang w:val="lv-LV" w:eastAsia="lv-LV"/>
        </w:rPr>
        <w:t xml:space="preserve">IZSOLES OBJEKTS: </w:t>
      </w:r>
      <w:r w:rsidRPr="00316821">
        <w:rPr>
          <w:lang w:val="lv-LV" w:eastAsia="lv-LV"/>
        </w:rPr>
        <w:t>nekustamā īpašuma ar kadastra numuru 56010021113 Mežaparka iela 3, Jēkabpils, Jēkabpils novads, zemes vienība ar kadastra apzīmējumu 56010020288, 3423 m</w:t>
      </w:r>
      <w:r w:rsidRPr="00316821">
        <w:rPr>
          <w:vertAlign w:val="superscript"/>
          <w:lang w:val="lv-LV" w:eastAsia="lv-LV"/>
        </w:rPr>
        <w:t>2</w:t>
      </w:r>
      <w:r w:rsidRPr="00316821">
        <w:rPr>
          <w:lang w:val="lv-LV" w:eastAsia="lv-LV"/>
        </w:rPr>
        <w:t xml:space="preserve"> platībā</w:t>
      </w:r>
    </w:p>
    <w:p w14:paraId="4D32C3D2" w14:textId="77777777" w:rsidR="007F3D3B" w:rsidRPr="00316821" w:rsidRDefault="007F3D3B" w:rsidP="007F3D3B">
      <w:pPr>
        <w:ind w:left="1106" w:hanging="550"/>
        <w:jc w:val="both"/>
        <w:rPr>
          <w:color w:val="000000"/>
          <w:lang w:val="lv-LV" w:eastAsia="lv-LV"/>
        </w:rPr>
      </w:pPr>
      <w:r w:rsidRPr="00316821">
        <w:rPr>
          <w:color w:val="000000"/>
          <w:lang w:val="lv-LV" w:eastAsia="lv-LV"/>
        </w:rPr>
        <w:t xml:space="preserve"> </w:t>
      </w:r>
    </w:p>
    <w:p w14:paraId="2F8F339F" w14:textId="77777777" w:rsidR="007F3D3B" w:rsidRPr="00316821" w:rsidRDefault="007F3D3B" w:rsidP="007F3D3B">
      <w:pPr>
        <w:jc w:val="both"/>
        <w:rPr>
          <w:color w:val="000000"/>
          <w:lang w:val="lv-LV" w:eastAsia="lv-LV"/>
        </w:rPr>
      </w:pPr>
      <w:r w:rsidRPr="00316821">
        <w:rPr>
          <w:color w:val="000000"/>
          <w:lang w:val="lv-LV" w:eastAsia="lv-LV"/>
        </w:rPr>
        <w:t xml:space="preserve">Pretendents: </w:t>
      </w:r>
    </w:p>
    <w:p w14:paraId="23BC168E" w14:textId="77777777" w:rsidR="007F3D3B" w:rsidRPr="00316821" w:rsidRDefault="007F3D3B" w:rsidP="007F3D3B">
      <w:pPr>
        <w:jc w:val="both"/>
        <w:rPr>
          <w:color w:val="000000"/>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9"/>
        <w:gridCol w:w="3177"/>
      </w:tblGrid>
      <w:tr w:rsidR="007F3D3B" w:rsidRPr="00B171DE" w14:paraId="7A56F14C" w14:textId="77777777" w:rsidTr="00AA1E69">
        <w:tc>
          <w:tcPr>
            <w:tcW w:w="5524" w:type="dxa"/>
          </w:tcPr>
          <w:p w14:paraId="01BA1D7B" w14:textId="77777777" w:rsidR="007F3D3B" w:rsidRPr="00316821" w:rsidRDefault="007F3D3B" w:rsidP="00AA1E69">
            <w:pPr>
              <w:jc w:val="both"/>
              <w:rPr>
                <w:color w:val="000000"/>
                <w:sz w:val="22"/>
                <w:szCs w:val="22"/>
                <w:lang w:val="lv-LV" w:eastAsia="lv-LV"/>
              </w:rPr>
            </w:pPr>
            <w:r w:rsidRPr="00316821">
              <w:rPr>
                <w:color w:val="000000"/>
                <w:sz w:val="22"/>
                <w:szCs w:val="22"/>
                <w:lang w:val="lv-LV" w:eastAsia="lv-LV"/>
              </w:rPr>
              <w:t>Nosaukums/vārds uzvārds</w:t>
            </w:r>
            <w:r w:rsidRPr="00316821">
              <w:rPr>
                <w:i/>
                <w:color w:val="000000"/>
                <w:sz w:val="20"/>
                <w:szCs w:val="22"/>
                <w:lang w:val="lv-LV" w:eastAsia="lv-LV"/>
              </w:rPr>
              <w:t>, ja pretendents ir fiziska persona</w:t>
            </w:r>
          </w:p>
        </w:tc>
        <w:tc>
          <w:tcPr>
            <w:tcW w:w="3537" w:type="dxa"/>
          </w:tcPr>
          <w:p w14:paraId="5C09ADA1" w14:textId="77777777" w:rsidR="007F3D3B" w:rsidRPr="00316821" w:rsidRDefault="007F3D3B" w:rsidP="00AA1E69">
            <w:pPr>
              <w:jc w:val="both"/>
              <w:rPr>
                <w:color w:val="000000"/>
                <w:sz w:val="22"/>
                <w:szCs w:val="22"/>
                <w:lang w:val="lv-LV" w:eastAsia="lv-LV"/>
              </w:rPr>
            </w:pPr>
          </w:p>
        </w:tc>
      </w:tr>
      <w:tr w:rsidR="007F3D3B" w:rsidRPr="00316821" w14:paraId="12E629BB" w14:textId="77777777" w:rsidTr="00AA1E69">
        <w:tc>
          <w:tcPr>
            <w:tcW w:w="5524" w:type="dxa"/>
          </w:tcPr>
          <w:p w14:paraId="7473F275" w14:textId="77777777" w:rsidR="007F3D3B" w:rsidRPr="00316821" w:rsidRDefault="007F3D3B" w:rsidP="00AA1E69">
            <w:pPr>
              <w:jc w:val="both"/>
              <w:rPr>
                <w:color w:val="000000"/>
                <w:sz w:val="22"/>
                <w:szCs w:val="22"/>
                <w:lang w:val="lv-LV" w:eastAsia="lv-LV"/>
              </w:rPr>
            </w:pPr>
            <w:r w:rsidRPr="00316821">
              <w:rPr>
                <w:color w:val="000000"/>
                <w:sz w:val="22"/>
                <w:szCs w:val="22"/>
                <w:lang w:val="lv-LV" w:eastAsia="lv-LV"/>
              </w:rPr>
              <w:t>Reģistrācijas Nr./personas kods:</w:t>
            </w:r>
          </w:p>
        </w:tc>
        <w:tc>
          <w:tcPr>
            <w:tcW w:w="3537" w:type="dxa"/>
          </w:tcPr>
          <w:p w14:paraId="1F296A77" w14:textId="77777777" w:rsidR="007F3D3B" w:rsidRPr="00316821" w:rsidRDefault="007F3D3B" w:rsidP="00AA1E69">
            <w:pPr>
              <w:jc w:val="both"/>
              <w:rPr>
                <w:color w:val="000000"/>
                <w:sz w:val="22"/>
                <w:szCs w:val="22"/>
                <w:lang w:val="lv-LV" w:eastAsia="lv-LV"/>
              </w:rPr>
            </w:pPr>
          </w:p>
        </w:tc>
      </w:tr>
      <w:tr w:rsidR="007F3D3B" w:rsidRPr="00316821" w14:paraId="11A18D15" w14:textId="77777777" w:rsidTr="00AA1E69">
        <w:tc>
          <w:tcPr>
            <w:tcW w:w="5524" w:type="dxa"/>
          </w:tcPr>
          <w:p w14:paraId="22DB9DE3" w14:textId="77777777" w:rsidR="007F3D3B" w:rsidRPr="00316821" w:rsidRDefault="007F3D3B" w:rsidP="00AA1E69">
            <w:pPr>
              <w:jc w:val="both"/>
              <w:rPr>
                <w:color w:val="000000"/>
                <w:sz w:val="22"/>
                <w:szCs w:val="22"/>
                <w:lang w:val="lv-LV" w:eastAsia="lv-LV"/>
              </w:rPr>
            </w:pPr>
            <w:r w:rsidRPr="00316821">
              <w:rPr>
                <w:color w:val="000000"/>
                <w:sz w:val="22"/>
                <w:szCs w:val="22"/>
                <w:lang w:val="lv-LV" w:eastAsia="lv-LV"/>
              </w:rPr>
              <w:t>Juridiskā adrese/deklarētā adrese:</w:t>
            </w:r>
          </w:p>
        </w:tc>
        <w:tc>
          <w:tcPr>
            <w:tcW w:w="3537" w:type="dxa"/>
          </w:tcPr>
          <w:p w14:paraId="5E44D4B8" w14:textId="77777777" w:rsidR="007F3D3B" w:rsidRPr="00316821" w:rsidRDefault="007F3D3B" w:rsidP="00AA1E69">
            <w:pPr>
              <w:jc w:val="both"/>
              <w:rPr>
                <w:color w:val="000000"/>
                <w:sz w:val="22"/>
                <w:szCs w:val="22"/>
                <w:lang w:val="lv-LV" w:eastAsia="lv-LV"/>
              </w:rPr>
            </w:pPr>
          </w:p>
        </w:tc>
      </w:tr>
      <w:tr w:rsidR="007F3D3B" w:rsidRPr="00316821" w14:paraId="4494E3DE" w14:textId="77777777" w:rsidTr="00AA1E69">
        <w:tc>
          <w:tcPr>
            <w:tcW w:w="5524" w:type="dxa"/>
          </w:tcPr>
          <w:p w14:paraId="7DAE2A3A" w14:textId="77777777" w:rsidR="007F3D3B" w:rsidRPr="00316821" w:rsidRDefault="007F3D3B" w:rsidP="00AA1E69">
            <w:pPr>
              <w:jc w:val="both"/>
              <w:rPr>
                <w:color w:val="000000"/>
                <w:sz w:val="22"/>
                <w:szCs w:val="22"/>
                <w:lang w:val="lv-LV" w:eastAsia="lv-LV"/>
              </w:rPr>
            </w:pPr>
            <w:r w:rsidRPr="00316821">
              <w:rPr>
                <w:color w:val="000000"/>
                <w:sz w:val="22"/>
                <w:szCs w:val="22"/>
                <w:lang w:val="lv-LV" w:eastAsia="lv-LV"/>
              </w:rPr>
              <w:t>Biroja/faktiskā adrese:</w:t>
            </w:r>
          </w:p>
        </w:tc>
        <w:tc>
          <w:tcPr>
            <w:tcW w:w="3537" w:type="dxa"/>
          </w:tcPr>
          <w:p w14:paraId="1D96FDD7" w14:textId="77777777" w:rsidR="007F3D3B" w:rsidRPr="00316821" w:rsidRDefault="007F3D3B" w:rsidP="00AA1E69">
            <w:pPr>
              <w:jc w:val="both"/>
              <w:rPr>
                <w:color w:val="000000"/>
                <w:sz w:val="22"/>
                <w:szCs w:val="22"/>
                <w:lang w:val="lv-LV" w:eastAsia="lv-LV"/>
              </w:rPr>
            </w:pPr>
          </w:p>
        </w:tc>
      </w:tr>
      <w:tr w:rsidR="007F3D3B" w:rsidRPr="00316821" w14:paraId="46C8B3E0" w14:textId="77777777" w:rsidTr="00AA1E69">
        <w:tc>
          <w:tcPr>
            <w:tcW w:w="5524" w:type="dxa"/>
          </w:tcPr>
          <w:p w14:paraId="1EF68F6C" w14:textId="77777777" w:rsidR="007F3D3B" w:rsidRPr="00316821" w:rsidRDefault="007F3D3B" w:rsidP="00AA1E69">
            <w:pPr>
              <w:jc w:val="both"/>
              <w:rPr>
                <w:color w:val="000000"/>
                <w:sz w:val="22"/>
                <w:szCs w:val="22"/>
                <w:lang w:val="lv-LV" w:eastAsia="lv-LV"/>
              </w:rPr>
            </w:pPr>
            <w:r w:rsidRPr="00316821">
              <w:rPr>
                <w:color w:val="000000"/>
                <w:sz w:val="22"/>
                <w:szCs w:val="22"/>
                <w:lang w:val="lv-LV" w:eastAsia="lv-LV"/>
              </w:rPr>
              <w:t>Kontaktpersona:</w:t>
            </w:r>
          </w:p>
        </w:tc>
        <w:tc>
          <w:tcPr>
            <w:tcW w:w="3537" w:type="dxa"/>
          </w:tcPr>
          <w:p w14:paraId="73E8D88E" w14:textId="77777777" w:rsidR="007F3D3B" w:rsidRPr="00316821" w:rsidRDefault="007F3D3B" w:rsidP="00AA1E69">
            <w:pPr>
              <w:jc w:val="both"/>
              <w:rPr>
                <w:color w:val="000000"/>
                <w:sz w:val="22"/>
                <w:szCs w:val="22"/>
                <w:lang w:val="lv-LV" w:eastAsia="lv-LV"/>
              </w:rPr>
            </w:pPr>
          </w:p>
        </w:tc>
      </w:tr>
      <w:tr w:rsidR="007F3D3B" w:rsidRPr="00316821" w14:paraId="0D06FA4F" w14:textId="77777777" w:rsidTr="00AA1E69">
        <w:tc>
          <w:tcPr>
            <w:tcW w:w="5524" w:type="dxa"/>
          </w:tcPr>
          <w:p w14:paraId="1CA96E9F" w14:textId="77777777" w:rsidR="007F3D3B" w:rsidRPr="00316821" w:rsidRDefault="007F3D3B" w:rsidP="00AA1E69">
            <w:pPr>
              <w:jc w:val="both"/>
              <w:rPr>
                <w:color w:val="000000"/>
                <w:sz w:val="22"/>
                <w:szCs w:val="22"/>
                <w:lang w:val="lv-LV" w:eastAsia="lv-LV"/>
              </w:rPr>
            </w:pPr>
            <w:r w:rsidRPr="00316821">
              <w:rPr>
                <w:color w:val="000000"/>
                <w:sz w:val="22"/>
                <w:szCs w:val="22"/>
                <w:lang w:val="lv-LV" w:eastAsia="lv-LV"/>
              </w:rPr>
              <w:t>Tālrunis:</w:t>
            </w:r>
          </w:p>
        </w:tc>
        <w:tc>
          <w:tcPr>
            <w:tcW w:w="3537" w:type="dxa"/>
          </w:tcPr>
          <w:p w14:paraId="2B057FDD" w14:textId="77777777" w:rsidR="007F3D3B" w:rsidRPr="00316821" w:rsidRDefault="007F3D3B" w:rsidP="00AA1E69">
            <w:pPr>
              <w:jc w:val="both"/>
              <w:rPr>
                <w:color w:val="000000"/>
                <w:sz w:val="22"/>
                <w:szCs w:val="22"/>
                <w:lang w:val="lv-LV" w:eastAsia="lv-LV"/>
              </w:rPr>
            </w:pPr>
          </w:p>
        </w:tc>
      </w:tr>
      <w:tr w:rsidR="007F3D3B" w:rsidRPr="00B171DE" w14:paraId="5B508A6A" w14:textId="77777777" w:rsidTr="00AA1E69">
        <w:tc>
          <w:tcPr>
            <w:tcW w:w="5524" w:type="dxa"/>
          </w:tcPr>
          <w:p w14:paraId="5FBD64F1" w14:textId="77777777" w:rsidR="007F3D3B" w:rsidRPr="00316821" w:rsidRDefault="007F3D3B" w:rsidP="00AA1E69">
            <w:pPr>
              <w:jc w:val="both"/>
              <w:rPr>
                <w:color w:val="000000"/>
                <w:sz w:val="22"/>
                <w:szCs w:val="22"/>
                <w:lang w:val="lv-LV" w:eastAsia="lv-LV"/>
              </w:rPr>
            </w:pPr>
            <w:r w:rsidRPr="00316821">
              <w:rPr>
                <w:color w:val="000000"/>
                <w:sz w:val="22"/>
                <w:szCs w:val="22"/>
                <w:lang w:val="lv-LV" w:eastAsia="lv-LV"/>
              </w:rPr>
              <w:t>Oficiālā elektroniskā adrese, ja ir aktivizēts tās konts:</w:t>
            </w:r>
          </w:p>
        </w:tc>
        <w:tc>
          <w:tcPr>
            <w:tcW w:w="3537" w:type="dxa"/>
          </w:tcPr>
          <w:p w14:paraId="7FD64CE3" w14:textId="77777777" w:rsidR="007F3D3B" w:rsidRPr="00316821" w:rsidRDefault="007F3D3B" w:rsidP="00AA1E69">
            <w:pPr>
              <w:jc w:val="both"/>
              <w:rPr>
                <w:color w:val="000000"/>
                <w:sz w:val="22"/>
                <w:szCs w:val="22"/>
                <w:lang w:val="lv-LV" w:eastAsia="lv-LV"/>
              </w:rPr>
            </w:pPr>
          </w:p>
        </w:tc>
      </w:tr>
      <w:tr w:rsidR="007F3D3B" w:rsidRPr="00316821" w14:paraId="163ABE81" w14:textId="77777777" w:rsidTr="00AA1E69">
        <w:tc>
          <w:tcPr>
            <w:tcW w:w="5524" w:type="dxa"/>
          </w:tcPr>
          <w:p w14:paraId="3BDAD85A" w14:textId="77777777" w:rsidR="007F3D3B" w:rsidRPr="00316821" w:rsidRDefault="007F3D3B" w:rsidP="00AA1E69">
            <w:pPr>
              <w:jc w:val="both"/>
              <w:rPr>
                <w:color w:val="000000"/>
                <w:sz w:val="22"/>
                <w:szCs w:val="22"/>
                <w:lang w:val="lv-LV" w:eastAsia="lv-LV"/>
              </w:rPr>
            </w:pPr>
            <w:r w:rsidRPr="00316821">
              <w:rPr>
                <w:color w:val="000000"/>
                <w:sz w:val="22"/>
                <w:szCs w:val="22"/>
                <w:lang w:val="lv-LV" w:eastAsia="lv-LV"/>
              </w:rPr>
              <w:t>Elektroniskā pasta adrese:</w:t>
            </w:r>
          </w:p>
        </w:tc>
        <w:tc>
          <w:tcPr>
            <w:tcW w:w="3537" w:type="dxa"/>
          </w:tcPr>
          <w:p w14:paraId="55AAD859" w14:textId="77777777" w:rsidR="007F3D3B" w:rsidRPr="00316821" w:rsidRDefault="007F3D3B" w:rsidP="00AA1E69">
            <w:pPr>
              <w:jc w:val="both"/>
              <w:rPr>
                <w:color w:val="000000"/>
                <w:sz w:val="22"/>
                <w:szCs w:val="22"/>
                <w:lang w:val="lv-LV" w:eastAsia="lv-LV"/>
              </w:rPr>
            </w:pPr>
          </w:p>
        </w:tc>
      </w:tr>
      <w:tr w:rsidR="007F3D3B" w:rsidRPr="00316821" w14:paraId="1BCE40E3" w14:textId="77777777" w:rsidTr="00AA1E69">
        <w:tc>
          <w:tcPr>
            <w:tcW w:w="5524" w:type="dxa"/>
          </w:tcPr>
          <w:p w14:paraId="66AB0B1D" w14:textId="77777777" w:rsidR="007F3D3B" w:rsidRPr="00316821" w:rsidRDefault="007F3D3B" w:rsidP="00AA1E69">
            <w:pPr>
              <w:jc w:val="both"/>
              <w:rPr>
                <w:color w:val="000000"/>
                <w:sz w:val="22"/>
                <w:szCs w:val="22"/>
                <w:lang w:val="lv-LV" w:eastAsia="lv-LV"/>
              </w:rPr>
            </w:pPr>
            <w:r w:rsidRPr="00316821">
              <w:rPr>
                <w:color w:val="000000"/>
                <w:sz w:val="22"/>
                <w:szCs w:val="22"/>
                <w:lang w:val="lv-LV" w:eastAsia="lv-LV"/>
              </w:rPr>
              <w:t>Bankas konts:</w:t>
            </w:r>
          </w:p>
        </w:tc>
        <w:tc>
          <w:tcPr>
            <w:tcW w:w="3537" w:type="dxa"/>
          </w:tcPr>
          <w:p w14:paraId="4AD656D7" w14:textId="77777777" w:rsidR="007F3D3B" w:rsidRPr="00316821" w:rsidRDefault="007F3D3B" w:rsidP="00AA1E69">
            <w:pPr>
              <w:jc w:val="both"/>
              <w:rPr>
                <w:color w:val="000000"/>
                <w:sz w:val="22"/>
                <w:szCs w:val="22"/>
                <w:lang w:val="lv-LV" w:eastAsia="lv-LV"/>
              </w:rPr>
            </w:pPr>
          </w:p>
        </w:tc>
      </w:tr>
      <w:tr w:rsidR="007F3D3B" w:rsidRPr="00316821" w14:paraId="0E4327DA" w14:textId="77777777" w:rsidTr="00AA1E69">
        <w:tc>
          <w:tcPr>
            <w:tcW w:w="5524" w:type="dxa"/>
          </w:tcPr>
          <w:p w14:paraId="529C0294" w14:textId="77777777" w:rsidR="007F3D3B" w:rsidRPr="00316821" w:rsidRDefault="007F3D3B" w:rsidP="00AA1E69">
            <w:pPr>
              <w:jc w:val="both"/>
              <w:rPr>
                <w:color w:val="000000"/>
                <w:sz w:val="22"/>
                <w:szCs w:val="22"/>
                <w:lang w:val="lv-LV" w:eastAsia="lv-LV"/>
              </w:rPr>
            </w:pPr>
            <w:r w:rsidRPr="00316821">
              <w:rPr>
                <w:color w:val="000000"/>
                <w:sz w:val="22"/>
                <w:szCs w:val="22"/>
                <w:lang w:val="lv-LV" w:eastAsia="lv-LV"/>
              </w:rPr>
              <w:t xml:space="preserve">Persona, kura ir tiesīga pārstāvēt </w:t>
            </w:r>
          </w:p>
          <w:p w14:paraId="461BD7DC" w14:textId="77777777" w:rsidR="007F3D3B" w:rsidRPr="00316821" w:rsidRDefault="007F3D3B" w:rsidP="00AA1E69">
            <w:pPr>
              <w:jc w:val="both"/>
              <w:rPr>
                <w:color w:val="000000"/>
                <w:sz w:val="22"/>
                <w:szCs w:val="22"/>
                <w:lang w:val="lv-LV" w:eastAsia="lv-LV"/>
              </w:rPr>
            </w:pPr>
            <w:r w:rsidRPr="00316821">
              <w:rPr>
                <w:color w:val="000000"/>
                <w:sz w:val="22"/>
                <w:szCs w:val="22"/>
                <w:lang w:val="lv-LV" w:eastAsia="lv-LV"/>
              </w:rPr>
              <w:t xml:space="preserve">pretendentu vai pilnvarotā persona: </w:t>
            </w:r>
            <w:r w:rsidRPr="00316821">
              <w:rPr>
                <w:i/>
                <w:color w:val="000000"/>
                <w:sz w:val="22"/>
                <w:szCs w:val="22"/>
                <w:lang w:val="lv-LV" w:eastAsia="lv-LV"/>
              </w:rPr>
              <w:t>(vārds, uzvārds, personas kods)</w:t>
            </w:r>
          </w:p>
          <w:p w14:paraId="3534E292" w14:textId="77777777" w:rsidR="007F3D3B" w:rsidRPr="00316821" w:rsidRDefault="007F3D3B" w:rsidP="00AA1E69">
            <w:pPr>
              <w:jc w:val="both"/>
              <w:rPr>
                <w:color w:val="000000"/>
                <w:sz w:val="22"/>
                <w:szCs w:val="22"/>
                <w:lang w:val="lv-LV" w:eastAsia="lv-LV"/>
              </w:rPr>
            </w:pPr>
          </w:p>
        </w:tc>
        <w:tc>
          <w:tcPr>
            <w:tcW w:w="3537" w:type="dxa"/>
          </w:tcPr>
          <w:p w14:paraId="48E4D81A" w14:textId="77777777" w:rsidR="007F3D3B" w:rsidRPr="00316821" w:rsidRDefault="007F3D3B" w:rsidP="00AA1E69">
            <w:pPr>
              <w:jc w:val="both"/>
              <w:rPr>
                <w:color w:val="000000"/>
                <w:sz w:val="22"/>
                <w:szCs w:val="22"/>
                <w:lang w:val="lv-LV" w:eastAsia="lv-LV"/>
              </w:rPr>
            </w:pPr>
          </w:p>
        </w:tc>
      </w:tr>
    </w:tbl>
    <w:p w14:paraId="415C97D5" w14:textId="77777777" w:rsidR="007F3D3B" w:rsidRPr="00316821" w:rsidRDefault="007F3D3B" w:rsidP="007F3D3B">
      <w:pPr>
        <w:jc w:val="both"/>
        <w:rPr>
          <w:color w:val="000000"/>
          <w:lang w:val="lv-LV" w:eastAsia="lv-LV"/>
        </w:rPr>
      </w:pPr>
    </w:p>
    <w:p w14:paraId="1839A4B7" w14:textId="77777777" w:rsidR="007F3D3B" w:rsidRPr="00316821" w:rsidRDefault="007F3D3B" w:rsidP="007F3D3B">
      <w:pPr>
        <w:jc w:val="both"/>
        <w:rPr>
          <w:color w:val="000000"/>
          <w:lang w:val="lv-LV" w:eastAsia="lv-LV"/>
        </w:rPr>
      </w:pPr>
      <w:r w:rsidRPr="00316821">
        <w:rPr>
          <w:color w:val="000000"/>
          <w:lang w:val="lv-LV" w:eastAsia="lv-LV"/>
        </w:rPr>
        <w:t xml:space="preserve">Ar šī pieteikuma iesniegšanu </w:t>
      </w:r>
      <w:r w:rsidRPr="00316821">
        <w:rPr>
          <w:i/>
          <w:color w:val="000000"/>
          <w:u w:val="single"/>
          <w:lang w:val="lv-LV" w:eastAsia="lv-LV"/>
        </w:rPr>
        <w:t>(Pretendenta nosaukums vai vārds, uzvārds</w:t>
      </w:r>
      <w:r w:rsidRPr="00316821">
        <w:rPr>
          <w:i/>
          <w:color w:val="000000"/>
          <w:lang w:val="lv-LV" w:eastAsia="lv-LV"/>
        </w:rPr>
        <w:t xml:space="preserve">) </w:t>
      </w:r>
      <w:r w:rsidRPr="00316821">
        <w:rPr>
          <w:color w:val="000000"/>
          <w:lang w:val="lv-LV" w:eastAsia="lv-LV"/>
        </w:rPr>
        <w:t xml:space="preserve">(turpmāk - Pretendents) piesaku savu dalību </w:t>
      </w:r>
      <w:r w:rsidRPr="00316821">
        <w:rPr>
          <w:lang w:val="lv-LV" w:eastAsia="lv-LV"/>
        </w:rPr>
        <w:t>nekustamā īpašuma ar kadastra numuru 56010021113 Mežaparka iela 3, Jēkabpils, Jēkabpils novads, zemes vienības ar kadastra apzīmējumu 56010020288, 3423 m</w:t>
      </w:r>
      <w:r w:rsidRPr="00316821">
        <w:rPr>
          <w:vertAlign w:val="superscript"/>
          <w:lang w:val="lv-LV" w:eastAsia="lv-LV"/>
        </w:rPr>
        <w:t xml:space="preserve">2 </w:t>
      </w:r>
      <w:r w:rsidRPr="00316821">
        <w:rPr>
          <w:lang w:val="lv-LV" w:eastAsia="lv-LV"/>
        </w:rPr>
        <w:t xml:space="preserve">platībā </w:t>
      </w:r>
      <w:r w:rsidRPr="00316821">
        <w:rPr>
          <w:color w:val="000000"/>
          <w:lang w:val="lv-LV" w:eastAsia="lv-LV"/>
        </w:rPr>
        <w:t>apbūves tiesības pirmajai izsolei un apliecinu, ka:</w:t>
      </w:r>
      <w:r w:rsidRPr="00316821">
        <w:rPr>
          <w:i/>
          <w:color w:val="000000"/>
          <w:lang w:val="lv-LV" w:eastAsia="lv-LV"/>
        </w:rPr>
        <w:t xml:space="preserve"> </w:t>
      </w:r>
    </w:p>
    <w:p w14:paraId="7670CE41" w14:textId="77777777" w:rsidR="007F3D3B" w:rsidRPr="00316821" w:rsidRDefault="007F3D3B" w:rsidP="007F3D3B">
      <w:pPr>
        <w:ind w:left="1106" w:hanging="550"/>
        <w:jc w:val="both"/>
        <w:rPr>
          <w:color w:val="000000"/>
          <w:lang w:val="lv-LV" w:eastAsia="lv-LV"/>
        </w:rPr>
      </w:pPr>
      <w:r w:rsidRPr="00316821">
        <w:rPr>
          <w:i/>
          <w:color w:val="000000"/>
          <w:lang w:val="lv-LV" w:eastAsia="lv-LV"/>
        </w:rPr>
        <w:t xml:space="preserve"> </w:t>
      </w:r>
    </w:p>
    <w:p w14:paraId="60A58248" w14:textId="77777777" w:rsidR="007F3D3B" w:rsidRPr="00316821" w:rsidRDefault="007F3D3B" w:rsidP="007F3D3B">
      <w:pPr>
        <w:numPr>
          <w:ilvl w:val="0"/>
          <w:numId w:val="1"/>
        </w:numPr>
        <w:spacing w:line="249" w:lineRule="auto"/>
        <w:ind w:left="567" w:hanging="567"/>
        <w:contextualSpacing/>
        <w:jc w:val="both"/>
        <w:rPr>
          <w:color w:val="000000"/>
          <w:lang w:val="lv-LV" w:eastAsia="lv-LV"/>
        </w:rPr>
      </w:pPr>
      <w:r w:rsidRPr="00316821">
        <w:rPr>
          <w:color w:val="000000"/>
          <w:lang w:val="lv-LV" w:eastAsia="lv-LV"/>
        </w:rPr>
        <w:t xml:space="preserve">Pretendentam uz pieteikuma iesniegšanas brīdi nav pasludināts maksātnespējas process, tiesiskās aizsardzības process vai </w:t>
      </w:r>
      <w:proofErr w:type="spellStart"/>
      <w:r w:rsidRPr="00316821">
        <w:rPr>
          <w:color w:val="000000"/>
          <w:lang w:val="lv-LV" w:eastAsia="lv-LV"/>
        </w:rPr>
        <w:t>ārpustiesas</w:t>
      </w:r>
      <w:proofErr w:type="spellEnd"/>
      <w:r w:rsidRPr="00316821">
        <w:rPr>
          <w:color w:val="000000"/>
          <w:lang w:val="lv-LV" w:eastAsia="lv-LV"/>
        </w:rPr>
        <w:t xml:space="preserve"> tiesiskās aizsardzības process, nav apturēta vai izbeigta saimnieciskā darbība, nav uzsākts likvidācijas process, nav nodokļu parādu, tostarp nekustamā īpašuma nodokļu parādu.</w:t>
      </w:r>
    </w:p>
    <w:p w14:paraId="4883E8EF" w14:textId="77777777" w:rsidR="007F3D3B" w:rsidRPr="00316821" w:rsidRDefault="007F3D3B" w:rsidP="007F3D3B">
      <w:pPr>
        <w:numPr>
          <w:ilvl w:val="0"/>
          <w:numId w:val="1"/>
        </w:numPr>
        <w:spacing w:line="249" w:lineRule="auto"/>
        <w:ind w:left="567" w:hanging="567"/>
        <w:contextualSpacing/>
        <w:jc w:val="both"/>
        <w:rPr>
          <w:color w:val="000000"/>
          <w:lang w:val="lv-LV" w:eastAsia="lv-LV"/>
        </w:rPr>
      </w:pPr>
      <w:bookmarkStart w:id="0" w:name="_Hlk17326926"/>
      <w:r w:rsidRPr="00316821">
        <w:rPr>
          <w:color w:val="000000"/>
          <w:lang w:val="lv-LV" w:eastAsia="lv-LV"/>
        </w:rPr>
        <w:t xml:space="preserve">apbūves tiesība Izsoles objektā tiks izmantota atbilstoši </w:t>
      </w:r>
      <w:r w:rsidRPr="00316821">
        <w:rPr>
          <w:lang w:val="lv-LV" w:eastAsia="lv-LV"/>
        </w:rPr>
        <w:t>nekustamā īpašuma ar kadastra numuru 56010021113 Mežaparka iela 3, Jēkabpils, Jēkabpils novads, zemes vienības ar kadastra apzīmējumu 56010020288, 3423 m</w:t>
      </w:r>
      <w:r w:rsidRPr="00316821">
        <w:rPr>
          <w:vertAlign w:val="superscript"/>
          <w:lang w:val="lv-LV" w:eastAsia="lv-LV"/>
        </w:rPr>
        <w:t>2</w:t>
      </w:r>
      <w:r w:rsidRPr="00316821">
        <w:rPr>
          <w:lang w:val="lv-LV" w:eastAsia="lv-LV"/>
        </w:rPr>
        <w:t xml:space="preserve"> platībā </w:t>
      </w:r>
      <w:r w:rsidRPr="00316821">
        <w:rPr>
          <w:color w:val="000000"/>
          <w:lang w:val="lv-LV" w:eastAsia="lv-LV"/>
        </w:rPr>
        <w:t>apbūves tiesības izsoles noteikumos (turpmāk – Apbūves tiesības izsoles noteikumi) minētajiem izmantošanas mērķiem un nosacījumiem.</w:t>
      </w:r>
    </w:p>
    <w:p w14:paraId="078BFE6E" w14:textId="77777777" w:rsidR="007F3D3B" w:rsidRPr="00316821" w:rsidRDefault="007F3D3B" w:rsidP="007F3D3B">
      <w:pPr>
        <w:numPr>
          <w:ilvl w:val="0"/>
          <w:numId w:val="1"/>
        </w:numPr>
        <w:spacing w:line="249" w:lineRule="auto"/>
        <w:ind w:left="567" w:hanging="567"/>
        <w:contextualSpacing/>
        <w:jc w:val="both"/>
        <w:rPr>
          <w:color w:val="000000"/>
          <w:lang w:val="lv-LV" w:eastAsia="lv-LV"/>
        </w:rPr>
      </w:pPr>
      <w:bookmarkStart w:id="1" w:name="_Hlk220066511"/>
      <w:bookmarkEnd w:id="0"/>
      <w:r w:rsidRPr="00316821">
        <w:rPr>
          <w:color w:val="000000"/>
          <w:lang w:val="lv-LV" w:eastAsia="lv-LV"/>
        </w:rPr>
        <w:t xml:space="preserve">Pretendents 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2" w:name="_Hlk529971277"/>
      <w:r w:rsidRPr="00316821">
        <w:rPr>
          <w:color w:val="000000"/>
          <w:lang w:val="lv-LV" w:eastAsia="lv-LV"/>
        </w:rPr>
        <w:t>iesniegtās informācijas pārbaudei</w:t>
      </w:r>
      <w:bookmarkEnd w:id="1"/>
      <w:bookmarkEnd w:id="2"/>
      <w:r w:rsidRPr="00316821">
        <w:rPr>
          <w:color w:val="000000"/>
          <w:lang w:val="lv-LV" w:eastAsia="lv-LV"/>
        </w:rPr>
        <w:t>, t.sk. piekrīt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20AC8121" w14:textId="77777777" w:rsidR="007F3D3B" w:rsidRPr="00316821" w:rsidRDefault="007F3D3B" w:rsidP="007F3D3B">
      <w:pPr>
        <w:numPr>
          <w:ilvl w:val="0"/>
          <w:numId w:val="1"/>
        </w:numPr>
        <w:spacing w:line="249" w:lineRule="auto"/>
        <w:ind w:left="567" w:hanging="567"/>
        <w:contextualSpacing/>
        <w:jc w:val="both"/>
        <w:rPr>
          <w:color w:val="000000"/>
          <w:lang w:val="lv-LV" w:eastAsia="lv-LV"/>
        </w:rPr>
      </w:pPr>
      <w:r w:rsidRPr="00316821">
        <w:rPr>
          <w:color w:val="000000"/>
          <w:lang w:val="lv-LV" w:eastAsia="lv-LV"/>
        </w:rPr>
        <w:lastRenderedPageBreak/>
        <w:t xml:space="preserve">Pretendents piekrīt, ka iznomātājs kā </w:t>
      </w:r>
      <w:proofErr w:type="spellStart"/>
      <w:r w:rsidRPr="00316821">
        <w:rPr>
          <w:color w:val="000000"/>
          <w:lang w:val="lv-LV" w:eastAsia="lv-LV"/>
        </w:rPr>
        <w:t>kredītinformācijas</w:t>
      </w:r>
      <w:proofErr w:type="spellEnd"/>
      <w:r w:rsidRPr="00316821">
        <w:rPr>
          <w:color w:val="000000"/>
          <w:lang w:val="lv-LV" w:eastAsia="lv-LV"/>
        </w:rPr>
        <w:t xml:space="preserve"> lietotājs ir tiesīgs pieprasīt un saņemt </w:t>
      </w:r>
      <w:proofErr w:type="spellStart"/>
      <w:r w:rsidRPr="00316821">
        <w:rPr>
          <w:color w:val="000000"/>
          <w:lang w:val="lv-LV" w:eastAsia="lv-LV"/>
        </w:rPr>
        <w:t>kredītinformāciju</w:t>
      </w:r>
      <w:proofErr w:type="spellEnd"/>
      <w:r w:rsidRPr="00316821">
        <w:rPr>
          <w:color w:val="000000"/>
          <w:lang w:val="lv-LV" w:eastAsia="lv-LV"/>
        </w:rPr>
        <w:t>, tai skaitā ziņas par apbūves tiesības tiesību pretendenta kavētajiem maksājumiem un tā kredītreitingu, no iznomātājam pieejamām datubāzēm.</w:t>
      </w:r>
    </w:p>
    <w:p w14:paraId="14E28730" w14:textId="77777777" w:rsidR="007F3D3B" w:rsidRPr="00316821" w:rsidRDefault="007F3D3B" w:rsidP="007F3D3B">
      <w:pPr>
        <w:numPr>
          <w:ilvl w:val="0"/>
          <w:numId w:val="1"/>
        </w:numPr>
        <w:spacing w:line="249" w:lineRule="auto"/>
        <w:ind w:left="567" w:hanging="567"/>
        <w:contextualSpacing/>
        <w:jc w:val="both"/>
        <w:rPr>
          <w:color w:val="000000"/>
          <w:lang w:val="lv-LV" w:eastAsia="lv-LV"/>
        </w:rPr>
      </w:pPr>
      <w:bookmarkStart w:id="3" w:name="_Hlk17327018"/>
      <w:r w:rsidRPr="00316821">
        <w:rPr>
          <w:color w:val="000000"/>
          <w:lang w:val="lv-LV" w:eastAsia="lv-LV"/>
        </w:rPr>
        <w:t>Pretendents ir iepazinies un tam ir zināms Izsoles objekta esošais stāvoklis un piekrīt visiem apbūves tiesības izsoles noteikumiem un līguma par apbūves tiesības piešķiršanas nosacījumiem un iebildumu neceļ.</w:t>
      </w:r>
    </w:p>
    <w:p w14:paraId="5168F8C1" w14:textId="77777777" w:rsidR="007F3D3B" w:rsidRPr="00316821" w:rsidRDefault="007F3D3B" w:rsidP="007F3D3B">
      <w:pPr>
        <w:numPr>
          <w:ilvl w:val="0"/>
          <w:numId w:val="1"/>
        </w:numPr>
        <w:spacing w:line="249" w:lineRule="auto"/>
        <w:ind w:left="567" w:hanging="567"/>
        <w:contextualSpacing/>
        <w:jc w:val="both"/>
        <w:rPr>
          <w:color w:val="000000"/>
          <w:lang w:val="lv-LV" w:eastAsia="lv-LV"/>
        </w:rPr>
      </w:pPr>
      <w:r w:rsidRPr="00316821">
        <w:rPr>
          <w:color w:val="000000"/>
          <w:lang w:val="lv-LV" w:eastAsia="lv-LV"/>
        </w:rPr>
        <w:t xml:space="preserve">Pretendentam ir skaidras un saprotamas Pretendenta tiesības un pienākumi. t.sk. </w:t>
      </w:r>
      <w:r w:rsidRPr="00316821">
        <w:rPr>
          <w:lang w:val="lv-LV"/>
        </w:rPr>
        <w:t>Apbūves tiesības izsoles noteikumu 5.sadaļas “Apbūves tiesības īpašie nosacījumi” prasības,</w:t>
      </w:r>
      <w:r w:rsidRPr="00316821">
        <w:rPr>
          <w:color w:val="000000"/>
          <w:lang w:val="lv-LV" w:eastAsia="lv-LV"/>
        </w:rPr>
        <w:t xml:space="preserve"> kas ir noteiktas </w:t>
      </w:r>
      <w:r w:rsidRPr="00316821">
        <w:rPr>
          <w:lang w:val="lv-LV"/>
        </w:rPr>
        <w:t xml:space="preserve">nekustamā īpašuma </w:t>
      </w:r>
      <w:r w:rsidRPr="00316821">
        <w:rPr>
          <w:lang w:val="lv-LV" w:eastAsia="lv-LV"/>
        </w:rPr>
        <w:t>nekustamā īpašuma ar kadastra numuru 56010021113 Mežaparka iela 3, Jēkabpils, Jēkabpils novads, zemes vienības ar kadastra apzīmējumu 56010020288, 3423 m</w:t>
      </w:r>
      <w:r w:rsidRPr="00316821">
        <w:rPr>
          <w:vertAlign w:val="superscript"/>
          <w:lang w:val="lv-LV" w:eastAsia="lv-LV"/>
        </w:rPr>
        <w:t>2</w:t>
      </w:r>
      <w:r w:rsidRPr="00316821">
        <w:rPr>
          <w:lang w:val="lv-LV" w:eastAsia="lv-LV"/>
        </w:rPr>
        <w:t xml:space="preserve"> platībā </w:t>
      </w:r>
      <w:r w:rsidRPr="00316821">
        <w:rPr>
          <w:lang w:val="lv-LV"/>
        </w:rPr>
        <w:t xml:space="preserve">Apbūves tiesības izsoles </w:t>
      </w:r>
      <w:r w:rsidRPr="00316821">
        <w:rPr>
          <w:color w:val="000000"/>
          <w:lang w:val="lv-LV" w:eastAsia="lv-LV"/>
        </w:rPr>
        <w:t>noteikumos, tajā skaitā līgumā par apbūves tiesības piešķiršanu un normatīvajos aktos</w:t>
      </w:r>
      <w:bookmarkEnd w:id="3"/>
      <w:r w:rsidRPr="00316821">
        <w:rPr>
          <w:color w:val="000000"/>
          <w:lang w:val="lv-LV" w:eastAsia="lv-LV"/>
        </w:rPr>
        <w:t>.</w:t>
      </w:r>
    </w:p>
    <w:p w14:paraId="431BE66B" w14:textId="77777777" w:rsidR="007F3D3B" w:rsidRPr="00316821" w:rsidRDefault="007F3D3B" w:rsidP="007F3D3B">
      <w:pPr>
        <w:numPr>
          <w:ilvl w:val="0"/>
          <w:numId w:val="1"/>
        </w:numPr>
        <w:spacing w:line="249" w:lineRule="auto"/>
        <w:ind w:left="567" w:hanging="567"/>
        <w:contextualSpacing/>
        <w:jc w:val="both"/>
        <w:rPr>
          <w:color w:val="000000"/>
          <w:lang w:val="lv-LV" w:eastAsia="lv-LV"/>
        </w:rPr>
      </w:pPr>
      <w:r w:rsidRPr="00316821">
        <w:rPr>
          <w:color w:val="000000"/>
          <w:lang w:val="lv-LV" w:eastAsia="lv-LV"/>
        </w:rPr>
        <w:t>Pretendenta sniegtās ziņas par Pretendentu un tā piedāvājumiem ir patiesas.</w:t>
      </w:r>
    </w:p>
    <w:p w14:paraId="20637CB3" w14:textId="77777777" w:rsidR="007F3D3B" w:rsidRPr="00316821" w:rsidRDefault="007F3D3B" w:rsidP="007F3D3B">
      <w:pPr>
        <w:numPr>
          <w:ilvl w:val="0"/>
          <w:numId w:val="1"/>
        </w:numPr>
        <w:spacing w:line="249" w:lineRule="auto"/>
        <w:ind w:left="567" w:hanging="567"/>
        <w:jc w:val="both"/>
        <w:rPr>
          <w:color w:val="000000"/>
          <w:lang w:val="lv-LV" w:eastAsia="lv-LV"/>
        </w:rPr>
      </w:pPr>
      <w:r w:rsidRPr="00316821">
        <w:rPr>
          <w:color w:val="000000"/>
          <w:lang w:val="lv-LV" w:eastAsia="lv-LV"/>
        </w:rPr>
        <w:t>Pretendents nav ieinteresēts citu Pretendentu apbūves tiesību izsolei iesniegtajos piedāvājumos, piedāvājums ir sagatavots individuāli un nav saskaņots ar citiem pretendentiem.</w:t>
      </w:r>
    </w:p>
    <w:p w14:paraId="23B3B319" w14:textId="77777777" w:rsidR="007F3D3B" w:rsidRPr="00316821" w:rsidRDefault="007F3D3B" w:rsidP="007F3D3B">
      <w:pPr>
        <w:numPr>
          <w:ilvl w:val="0"/>
          <w:numId w:val="1"/>
        </w:numPr>
        <w:spacing w:line="249" w:lineRule="auto"/>
        <w:ind w:left="567" w:hanging="567"/>
        <w:jc w:val="both"/>
        <w:rPr>
          <w:color w:val="000000"/>
          <w:lang w:val="lv-LV" w:eastAsia="lv-LV"/>
        </w:rPr>
      </w:pPr>
      <w:r w:rsidRPr="00316821">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FEA9847" w14:textId="77777777" w:rsidR="007F3D3B" w:rsidRPr="00316821" w:rsidRDefault="007F3D3B" w:rsidP="007F3D3B">
      <w:pPr>
        <w:jc w:val="both"/>
        <w:rPr>
          <w:color w:val="000000"/>
          <w:lang w:val="lv-LV" w:eastAsia="lv-LV"/>
        </w:rPr>
      </w:pPr>
    </w:p>
    <w:p w14:paraId="25E0BF99" w14:textId="77777777" w:rsidR="007F3D3B" w:rsidRPr="00316821" w:rsidRDefault="007F3D3B" w:rsidP="007F3D3B">
      <w:pPr>
        <w:ind w:left="1106" w:hanging="550"/>
        <w:jc w:val="both"/>
        <w:rPr>
          <w:color w:val="000000"/>
          <w:lang w:val="lv-LV" w:eastAsia="lv-LV"/>
        </w:rPr>
      </w:pPr>
    </w:p>
    <w:p w14:paraId="3A232853" w14:textId="77777777" w:rsidR="007F3D3B" w:rsidRPr="00316821" w:rsidRDefault="007F3D3B" w:rsidP="007F3D3B">
      <w:pPr>
        <w:jc w:val="both"/>
        <w:rPr>
          <w:color w:val="000000"/>
          <w:lang w:val="lv-LV" w:eastAsia="lv-LV"/>
        </w:rPr>
      </w:pPr>
      <w:r w:rsidRPr="00316821">
        <w:rPr>
          <w:color w:val="000000"/>
          <w:lang w:val="lv-LV" w:eastAsia="lv-LV"/>
        </w:rPr>
        <w:t>Pielikumā:</w:t>
      </w:r>
    </w:p>
    <w:p w14:paraId="71CEC686" w14:textId="77777777" w:rsidR="007F3D3B" w:rsidRPr="00316821" w:rsidRDefault="007F3D3B" w:rsidP="007F3D3B">
      <w:pPr>
        <w:numPr>
          <w:ilvl w:val="0"/>
          <w:numId w:val="2"/>
        </w:numPr>
        <w:jc w:val="both"/>
        <w:rPr>
          <w:color w:val="000000"/>
          <w:lang w:val="lv-LV" w:eastAsia="lv-LV"/>
        </w:rPr>
      </w:pPr>
      <w:r w:rsidRPr="00316821">
        <w:rPr>
          <w:color w:val="000000"/>
          <w:lang w:val="lv-LV" w:eastAsia="lv-LV"/>
        </w:rPr>
        <w:t xml:space="preserve">Dalības maksas iemaksu apliecinošs dokuments uz ___ </w:t>
      </w:r>
      <w:proofErr w:type="spellStart"/>
      <w:r w:rsidRPr="00316821">
        <w:rPr>
          <w:color w:val="000000"/>
          <w:lang w:val="lv-LV" w:eastAsia="lv-LV"/>
        </w:rPr>
        <w:t>lp</w:t>
      </w:r>
      <w:proofErr w:type="spellEnd"/>
      <w:r w:rsidRPr="00316821">
        <w:rPr>
          <w:color w:val="000000"/>
          <w:lang w:val="lv-LV" w:eastAsia="lv-LV"/>
        </w:rPr>
        <w:t>.</w:t>
      </w:r>
    </w:p>
    <w:p w14:paraId="24A302BC" w14:textId="77777777" w:rsidR="007F3D3B" w:rsidRPr="00316821" w:rsidRDefault="007F3D3B" w:rsidP="007F3D3B">
      <w:pPr>
        <w:numPr>
          <w:ilvl w:val="0"/>
          <w:numId w:val="2"/>
        </w:numPr>
        <w:jc w:val="both"/>
        <w:rPr>
          <w:color w:val="000000"/>
          <w:lang w:val="lv-LV" w:eastAsia="lv-LV"/>
        </w:rPr>
      </w:pPr>
      <w:r w:rsidRPr="00316821">
        <w:rPr>
          <w:color w:val="000000"/>
          <w:lang w:val="lv-LV" w:eastAsia="lv-LV"/>
        </w:rPr>
        <w:t xml:space="preserve">Drošības naudas iemaksu apliecinošs dokuments uz ___ </w:t>
      </w:r>
      <w:proofErr w:type="spellStart"/>
      <w:r w:rsidRPr="00316821">
        <w:rPr>
          <w:color w:val="000000"/>
          <w:lang w:val="lv-LV" w:eastAsia="lv-LV"/>
        </w:rPr>
        <w:t>lp</w:t>
      </w:r>
      <w:proofErr w:type="spellEnd"/>
      <w:r w:rsidRPr="00316821">
        <w:rPr>
          <w:color w:val="000000"/>
          <w:lang w:val="lv-LV" w:eastAsia="lv-LV"/>
        </w:rPr>
        <w:t>.</w:t>
      </w:r>
    </w:p>
    <w:p w14:paraId="1CACAA1C" w14:textId="77777777" w:rsidR="007F3D3B" w:rsidRPr="00316821" w:rsidRDefault="007F3D3B" w:rsidP="007F3D3B">
      <w:pPr>
        <w:numPr>
          <w:ilvl w:val="0"/>
          <w:numId w:val="2"/>
        </w:numPr>
        <w:spacing w:line="249" w:lineRule="auto"/>
        <w:contextualSpacing/>
        <w:jc w:val="both"/>
        <w:rPr>
          <w:color w:val="000000"/>
          <w:lang w:val="lv-LV" w:eastAsia="lv-LV"/>
        </w:rPr>
      </w:pPr>
      <w:r w:rsidRPr="00316821">
        <w:rPr>
          <w:color w:val="000000"/>
          <w:lang w:val="lv-LV" w:eastAsia="lv-LV"/>
        </w:rPr>
        <w:t>Ja Pretendents ir reģistrēts ārvalstīs, tad attiecīgās valsts kompetentas institūcijas pilna izziņu par Pretendenta amatpersonu pārstāvības tiesībām uz ___</w:t>
      </w:r>
      <w:proofErr w:type="spellStart"/>
      <w:r w:rsidRPr="00316821">
        <w:rPr>
          <w:color w:val="000000"/>
          <w:lang w:val="lv-LV" w:eastAsia="lv-LV"/>
        </w:rPr>
        <w:t>lp</w:t>
      </w:r>
      <w:proofErr w:type="spellEnd"/>
      <w:r w:rsidRPr="00316821">
        <w:rPr>
          <w:color w:val="000000"/>
          <w:lang w:val="lv-LV" w:eastAsia="lv-LV"/>
        </w:rPr>
        <w:t>.</w:t>
      </w:r>
    </w:p>
    <w:p w14:paraId="2706B669" w14:textId="77777777" w:rsidR="007F3D3B" w:rsidRPr="00316821" w:rsidRDefault="007F3D3B" w:rsidP="007F3D3B">
      <w:pPr>
        <w:numPr>
          <w:ilvl w:val="0"/>
          <w:numId w:val="2"/>
        </w:numPr>
        <w:spacing w:line="249" w:lineRule="auto"/>
        <w:contextualSpacing/>
        <w:jc w:val="both"/>
        <w:rPr>
          <w:color w:val="000000"/>
          <w:lang w:val="lv-LV" w:eastAsia="lv-LV"/>
        </w:rPr>
      </w:pPr>
      <w:r w:rsidRPr="00316821">
        <w:rPr>
          <w:color w:val="000000"/>
          <w:lang w:val="lv-LV" w:eastAsia="lv-LV"/>
        </w:rPr>
        <w:t xml:space="preserve">Pilnvara pārstāvēt Pretendentu izsolē un parakstīt līgumu par apbūves tiesības piešķiršanu, ja Pretendentu pārstāv persona, kuras pārstāvības tiesības nav norādīta Uzņēmumu reģistrā vai ārvalstu reģistra izsniegtajā izziņā uz ___ </w:t>
      </w:r>
      <w:proofErr w:type="spellStart"/>
      <w:r w:rsidRPr="00316821">
        <w:rPr>
          <w:color w:val="000000"/>
          <w:lang w:val="lv-LV" w:eastAsia="lv-LV"/>
        </w:rPr>
        <w:t>lp</w:t>
      </w:r>
      <w:proofErr w:type="spellEnd"/>
      <w:r w:rsidRPr="00316821">
        <w:rPr>
          <w:color w:val="000000"/>
          <w:lang w:val="lv-LV" w:eastAsia="lv-LV"/>
        </w:rPr>
        <w:t>.</w:t>
      </w:r>
    </w:p>
    <w:p w14:paraId="4790A380" w14:textId="77777777" w:rsidR="007F3D3B" w:rsidRPr="00316821" w:rsidRDefault="007F3D3B" w:rsidP="007F3D3B">
      <w:pPr>
        <w:numPr>
          <w:ilvl w:val="0"/>
          <w:numId w:val="2"/>
        </w:numPr>
        <w:spacing w:line="249" w:lineRule="auto"/>
        <w:contextualSpacing/>
        <w:jc w:val="both"/>
        <w:rPr>
          <w:color w:val="000000"/>
          <w:lang w:val="lv-LV" w:eastAsia="lv-LV"/>
        </w:rPr>
      </w:pPr>
      <w:bookmarkStart w:id="4" w:name="_Hlk218593425"/>
      <w:r w:rsidRPr="00316821">
        <w:rPr>
          <w:color w:val="000000"/>
          <w:lang w:val="lv-LV" w:eastAsia="lv-LV"/>
        </w:rPr>
        <w:t xml:space="preserve">Apliecinājums </w:t>
      </w:r>
      <w:r w:rsidRPr="00316821">
        <w:rPr>
          <w:lang w:val="lv-LV"/>
        </w:rPr>
        <w:t xml:space="preserve">par gatavību un spēju izpildīt Apbūves tiesības izsoles noteikumu 5.sadaļas “Apbūves tiesības īpašie nosacījumi” prasības, tam pievienojot apbūves koncepciju (skaidrojošs apraksts vai paredzamais komercdarbības plāns un shēma), </w:t>
      </w:r>
      <w:bookmarkEnd w:id="4"/>
      <w:r w:rsidRPr="00316821">
        <w:rPr>
          <w:lang w:val="lv-LV"/>
        </w:rPr>
        <w:t xml:space="preserve">uz _____ </w:t>
      </w:r>
      <w:proofErr w:type="spellStart"/>
      <w:r w:rsidRPr="00316821">
        <w:rPr>
          <w:lang w:val="lv-LV"/>
        </w:rPr>
        <w:t>lp</w:t>
      </w:r>
      <w:proofErr w:type="spellEnd"/>
      <w:r w:rsidRPr="00316821">
        <w:rPr>
          <w:lang w:val="lv-LV"/>
        </w:rPr>
        <w:t>.</w:t>
      </w:r>
    </w:p>
    <w:p w14:paraId="12DD38AC" w14:textId="77777777" w:rsidR="007F3D3B" w:rsidRPr="00316821" w:rsidRDefault="007F3D3B" w:rsidP="007F3D3B">
      <w:pPr>
        <w:numPr>
          <w:ilvl w:val="0"/>
          <w:numId w:val="2"/>
        </w:numPr>
        <w:spacing w:line="249" w:lineRule="auto"/>
        <w:contextualSpacing/>
        <w:jc w:val="both"/>
        <w:rPr>
          <w:color w:val="000000"/>
          <w:lang w:val="lv-LV" w:eastAsia="lv-LV"/>
        </w:rPr>
      </w:pPr>
      <w:r w:rsidRPr="00316821">
        <w:rPr>
          <w:color w:val="000000"/>
          <w:lang w:val="lv-LV" w:eastAsia="lv-LV"/>
        </w:rPr>
        <w:t>citi pielikumi.</w:t>
      </w:r>
    </w:p>
    <w:p w14:paraId="4BD3E9C9" w14:textId="77777777" w:rsidR="007F3D3B" w:rsidRPr="00316821" w:rsidRDefault="007F3D3B" w:rsidP="007F3D3B">
      <w:pPr>
        <w:ind w:left="1106" w:hanging="550"/>
        <w:jc w:val="both"/>
        <w:rPr>
          <w:color w:val="000000"/>
          <w:lang w:val="lv-LV" w:eastAsia="lv-LV"/>
        </w:rPr>
      </w:pPr>
      <w:r w:rsidRPr="00316821">
        <w:rPr>
          <w:color w:val="000000"/>
          <w:lang w:val="lv-LV" w:eastAsia="lv-LV"/>
        </w:rPr>
        <w:t xml:space="preserve"> </w:t>
      </w:r>
    </w:p>
    <w:p w14:paraId="1BBCB2EA" w14:textId="77777777" w:rsidR="007F3D3B" w:rsidRPr="00316821" w:rsidRDefault="007F3D3B" w:rsidP="007F3D3B">
      <w:pPr>
        <w:jc w:val="both"/>
        <w:rPr>
          <w:color w:val="000000"/>
          <w:u w:val="single"/>
          <w:lang w:val="lv-LV" w:eastAsia="lv-LV"/>
        </w:rPr>
      </w:pPr>
    </w:p>
    <w:p w14:paraId="31288E41" w14:textId="77777777" w:rsidR="007F3D3B" w:rsidRPr="00316821" w:rsidRDefault="007F3D3B" w:rsidP="007F3D3B">
      <w:pPr>
        <w:jc w:val="both"/>
        <w:rPr>
          <w:color w:val="000000"/>
          <w:u w:val="single"/>
          <w:lang w:val="lv-LV" w:eastAsia="lv-LV"/>
        </w:rPr>
      </w:pPr>
    </w:p>
    <w:p w14:paraId="7BE625E2" w14:textId="77777777" w:rsidR="007F3D3B" w:rsidRPr="00316821" w:rsidRDefault="007F3D3B" w:rsidP="007F3D3B">
      <w:pPr>
        <w:jc w:val="both"/>
        <w:rPr>
          <w:i/>
          <w:color w:val="000000"/>
          <w:u w:val="single"/>
          <w:lang w:val="lv-LV" w:eastAsia="lv-LV"/>
        </w:rPr>
      </w:pPr>
      <w:bookmarkStart w:id="5" w:name="_Hlk509178259"/>
      <w:r w:rsidRPr="00316821">
        <w:rPr>
          <w:i/>
          <w:color w:val="000000"/>
          <w:u w:val="single"/>
          <w:lang w:val="lv-LV" w:eastAsia="lv-LV"/>
        </w:rPr>
        <w:t xml:space="preserve">(vieta un datums) </w:t>
      </w:r>
    </w:p>
    <w:p w14:paraId="474839E0" w14:textId="77777777" w:rsidR="007F3D3B" w:rsidRPr="00316821" w:rsidRDefault="007F3D3B" w:rsidP="007F3D3B">
      <w:pPr>
        <w:ind w:left="1106" w:hanging="550"/>
        <w:jc w:val="both"/>
        <w:rPr>
          <w:color w:val="000000"/>
          <w:lang w:val="lv-LV" w:eastAsia="lv-LV"/>
        </w:rPr>
      </w:pPr>
      <w:r w:rsidRPr="00316821">
        <w:rPr>
          <w:color w:val="000000"/>
          <w:lang w:val="lv-LV" w:eastAsia="lv-LV"/>
        </w:rPr>
        <w:t xml:space="preserve"> </w:t>
      </w:r>
    </w:p>
    <w:p w14:paraId="38E11A12" w14:textId="77777777" w:rsidR="007F3D3B" w:rsidRPr="00316821" w:rsidRDefault="007F3D3B" w:rsidP="007F3D3B">
      <w:pPr>
        <w:jc w:val="both"/>
        <w:rPr>
          <w:i/>
          <w:color w:val="000000"/>
          <w:u w:val="single"/>
          <w:lang w:val="lv-LV" w:eastAsia="lv-LV"/>
        </w:rPr>
      </w:pPr>
      <w:r w:rsidRPr="00316821">
        <w:rPr>
          <w:i/>
          <w:color w:val="000000"/>
          <w:u w:val="single"/>
          <w:lang w:val="lv-LV" w:eastAsia="lv-LV"/>
        </w:rPr>
        <w:t>(amata nosaukums)</w:t>
      </w:r>
      <w:r w:rsidRPr="00316821">
        <w:rPr>
          <w:i/>
          <w:color w:val="000000"/>
          <w:lang w:val="lv-LV" w:eastAsia="lv-LV"/>
        </w:rPr>
        <w:tab/>
      </w:r>
      <w:r w:rsidRPr="00316821">
        <w:rPr>
          <w:i/>
          <w:color w:val="000000"/>
          <w:lang w:val="lv-LV" w:eastAsia="lv-LV"/>
        </w:rPr>
        <w:tab/>
      </w:r>
      <w:r w:rsidRPr="00316821">
        <w:rPr>
          <w:i/>
          <w:color w:val="000000"/>
          <w:lang w:val="lv-LV" w:eastAsia="lv-LV"/>
        </w:rPr>
        <w:tab/>
        <w:t xml:space="preserve">   </w:t>
      </w:r>
      <w:r w:rsidRPr="00316821">
        <w:rPr>
          <w:i/>
          <w:color w:val="000000"/>
          <w:u w:val="single"/>
          <w:lang w:val="lv-LV" w:eastAsia="lv-LV"/>
        </w:rPr>
        <w:t>(paraksts)</w:t>
      </w:r>
      <w:r w:rsidRPr="00316821">
        <w:rPr>
          <w:i/>
          <w:color w:val="000000"/>
          <w:lang w:val="lv-LV" w:eastAsia="lv-LV"/>
        </w:rPr>
        <w:tab/>
      </w:r>
      <w:r w:rsidRPr="00316821">
        <w:rPr>
          <w:i/>
          <w:color w:val="000000"/>
          <w:lang w:val="lv-LV" w:eastAsia="lv-LV"/>
        </w:rPr>
        <w:tab/>
      </w:r>
      <w:r w:rsidRPr="00316821">
        <w:rPr>
          <w:i/>
          <w:color w:val="000000"/>
          <w:lang w:val="lv-LV" w:eastAsia="lv-LV"/>
        </w:rPr>
        <w:tab/>
      </w:r>
      <w:r w:rsidRPr="00316821">
        <w:rPr>
          <w:i/>
          <w:color w:val="000000"/>
          <w:u w:val="single"/>
          <w:lang w:val="lv-LV" w:eastAsia="lv-LV"/>
        </w:rPr>
        <w:t>(paraksta atšifrējums)</w:t>
      </w:r>
      <w:bookmarkEnd w:id="5"/>
    </w:p>
    <w:p w14:paraId="2EB1FA42" w14:textId="77777777" w:rsidR="007F3D3B" w:rsidRPr="00316821" w:rsidRDefault="007F3D3B" w:rsidP="007F3D3B">
      <w:pPr>
        <w:ind w:left="1107" w:hanging="550"/>
        <w:jc w:val="both"/>
        <w:rPr>
          <w:color w:val="000000"/>
          <w:sz w:val="26"/>
          <w:szCs w:val="22"/>
          <w:lang w:val="lv-LV" w:eastAsia="lv-LV"/>
        </w:rPr>
      </w:pPr>
    </w:p>
    <w:p w14:paraId="03ADA7D3" w14:textId="7D58E714" w:rsidR="00F80BF7" w:rsidRDefault="00F80BF7" w:rsidP="007F3D3B"/>
    <w:sectPr w:rsidR="00F80B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3794957C"/>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0680B94"/>
    <w:multiLevelType w:val="hybridMultilevel"/>
    <w:tmpl w:val="CC92AE0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681665217">
    <w:abstractNumId w:val="0"/>
  </w:num>
  <w:num w:numId="2" w16cid:durableId="1648435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D3B"/>
    <w:rsid w:val="007F3D3B"/>
    <w:rsid w:val="00B54B0C"/>
    <w:rsid w:val="00C30250"/>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41008"/>
  <w15:chartTrackingRefBased/>
  <w15:docId w15:val="{3DA78A31-D8A3-47E9-95D2-7B3480FB6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3D3B"/>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7F3D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F3D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F3D3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F3D3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F3D3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F3D3B"/>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F3D3B"/>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F3D3B"/>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F3D3B"/>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F3D3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F3D3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F3D3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F3D3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F3D3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F3D3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F3D3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F3D3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F3D3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F3D3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F3D3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F3D3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F3D3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F3D3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F3D3B"/>
    <w:rPr>
      <w:i/>
      <w:iCs/>
      <w:color w:val="404040" w:themeColor="text1" w:themeTint="BF"/>
    </w:rPr>
  </w:style>
  <w:style w:type="paragraph" w:styleId="Sarakstarindkopa">
    <w:name w:val="List Paragraph"/>
    <w:basedOn w:val="Parasts"/>
    <w:uiPriority w:val="34"/>
    <w:qFormat/>
    <w:rsid w:val="007F3D3B"/>
    <w:pPr>
      <w:ind w:left="720"/>
      <w:contextualSpacing/>
    </w:pPr>
  </w:style>
  <w:style w:type="character" w:styleId="Intensvsizclums">
    <w:name w:val="Intense Emphasis"/>
    <w:basedOn w:val="Noklusjumarindkopasfonts"/>
    <w:uiPriority w:val="21"/>
    <w:qFormat/>
    <w:rsid w:val="007F3D3B"/>
    <w:rPr>
      <w:i/>
      <w:iCs/>
      <w:color w:val="0F4761" w:themeColor="accent1" w:themeShade="BF"/>
    </w:rPr>
  </w:style>
  <w:style w:type="paragraph" w:styleId="Intensvscitts">
    <w:name w:val="Intense Quote"/>
    <w:basedOn w:val="Parasts"/>
    <w:next w:val="Parasts"/>
    <w:link w:val="IntensvscittsRakstz"/>
    <w:uiPriority w:val="30"/>
    <w:qFormat/>
    <w:rsid w:val="007F3D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F3D3B"/>
    <w:rPr>
      <w:i/>
      <w:iCs/>
      <w:color w:val="0F4761" w:themeColor="accent1" w:themeShade="BF"/>
    </w:rPr>
  </w:style>
  <w:style w:type="character" w:styleId="Intensvaatsauce">
    <w:name w:val="Intense Reference"/>
    <w:basedOn w:val="Noklusjumarindkopasfonts"/>
    <w:uiPriority w:val="32"/>
    <w:qFormat/>
    <w:rsid w:val="007F3D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3053</Words>
  <Characters>1741</Characters>
  <Application>Microsoft Office Word</Application>
  <DocSecurity>0</DocSecurity>
  <Lines>14</Lines>
  <Paragraphs>9</Paragraphs>
  <ScaleCrop>false</ScaleCrop>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2026-04-28T12:01:00Z</dcterms:created>
  <dcterms:modified xsi:type="dcterms:W3CDTF">2026-04-28T12:03:00Z</dcterms:modified>
</cp:coreProperties>
</file>