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7C" w:rsidRDefault="0036267C" w:rsidP="0036267C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67C" w:rsidRPr="0036267C" w:rsidRDefault="0036267C" w:rsidP="0036267C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36267C" w:rsidRDefault="0036267C" w:rsidP="0036267C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/>
        </w:rPr>
      </w:pPr>
      <w:r>
        <w:rPr>
          <w:rFonts w:eastAsia="Lucida Sans Unicode" w:cs="Tahoma"/>
          <w:sz w:val="20"/>
          <w:szCs w:val="20"/>
          <w:lang/>
        </w:rPr>
        <w:t xml:space="preserve">IEPIRKUMU KOMISIJA </w:t>
      </w:r>
    </w:p>
    <w:p w:rsidR="0036267C" w:rsidRDefault="0036267C" w:rsidP="0036267C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36267C" w:rsidRDefault="0036267C" w:rsidP="0036267C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36267C" w:rsidRDefault="0036267C" w:rsidP="0036267C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36267C" w:rsidRDefault="0036267C" w:rsidP="0036267C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36267C" w:rsidRDefault="0036267C" w:rsidP="0036267C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36267C" w:rsidRDefault="0036267C" w:rsidP="0036267C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5</w:t>
      </w:r>
      <w:r>
        <w:rPr>
          <w:lang w:val="lv-LV"/>
        </w:rPr>
        <w:t xml:space="preserve">.gada </w:t>
      </w:r>
      <w:r>
        <w:rPr>
          <w:lang w:val="lv-LV"/>
        </w:rPr>
        <w:t>27.martā</w:t>
      </w:r>
      <w:r>
        <w:rPr>
          <w:color w:val="000000"/>
          <w:lang w:val="lv-LV"/>
        </w:rPr>
        <w:t xml:space="preserve"> </w:t>
      </w:r>
    </w:p>
    <w:p w:rsidR="0036267C" w:rsidRDefault="0036267C" w:rsidP="0036267C">
      <w:pPr>
        <w:ind w:right="-1054"/>
        <w:rPr>
          <w:lang w:val="lv-LV"/>
        </w:rPr>
      </w:pPr>
    </w:p>
    <w:p w:rsidR="0036267C" w:rsidRDefault="0036267C" w:rsidP="0036267C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36267C" w:rsidTr="0033214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36267C" w:rsidTr="0033214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6267C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</w:t>
            </w:r>
            <w:r>
              <w:rPr>
                <w:color w:val="000000" w:themeColor="text1"/>
                <w:lang w:val="lv-LV"/>
              </w:rPr>
              <w:t>s</w:t>
            </w:r>
            <w:r>
              <w:rPr>
                <w:color w:val="000000" w:themeColor="text1"/>
                <w:lang w:val="lv-LV"/>
              </w:rPr>
              <w:t xml:space="preserve">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36267C" w:rsidTr="0033214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6267C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 xml:space="preserve">Ielu apgaismojuma </w:t>
            </w:r>
            <w:r>
              <w:rPr>
                <w:color w:val="000000"/>
                <w:lang w:val="lv-LV"/>
              </w:rPr>
              <w:t xml:space="preserve">pārbūve </w:t>
            </w:r>
            <w:proofErr w:type="spellStart"/>
            <w:r>
              <w:rPr>
                <w:color w:val="000000"/>
                <w:lang w:val="lv-LV"/>
              </w:rPr>
              <w:t>Zīlānu</w:t>
            </w:r>
            <w:proofErr w:type="spellEnd"/>
            <w:r>
              <w:rPr>
                <w:color w:val="000000"/>
                <w:lang w:val="lv-LV"/>
              </w:rPr>
              <w:t xml:space="preserve"> iel</w:t>
            </w:r>
            <w:r>
              <w:rPr>
                <w:color w:val="000000"/>
                <w:lang w:val="lv-LV"/>
              </w:rPr>
              <w:t>as mikrorajonā</w:t>
            </w:r>
            <w:r>
              <w:rPr>
                <w:color w:val="000000"/>
                <w:lang w:val="lv-LV"/>
              </w:rPr>
              <w:t>, Jēkabpilī</w:t>
            </w:r>
          </w:p>
        </w:tc>
      </w:tr>
      <w:tr w:rsidR="0036267C" w:rsidTr="0033214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6267C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5</w:t>
            </w:r>
            <w:r>
              <w:rPr>
                <w:lang w:val="lv-LV"/>
              </w:rPr>
              <w:t>/</w:t>
            </w:r>
            <w:r>
              <w:rPr>
                <w:lang w:val="lv-LV"/>
              </w:rPr>
              <w:t>09/KPFI</w:t>
            </w:r>
          </w:p>
        </w:tc>
      </w:tr>
      <w:tr w:rsidR="0036267C" w:rsidTr="0033214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36267C" w:rsidTr="0033214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rPr>
                <w:lang w:val="lv-LV"/>
              </w:rPr>
            </w:pPr>
          </w:p>
          <w:p w:rsidR="0036267C" w:rsidRDefault="0036267C" w:rsidP="00332141">
            <w:pPr>
              <w:rPr>
                <w:lang w:val="lv-LV"/>
              </w:rPr>
            </w:pPr>
            <w:r>
              <w:rPr>
                <w:lang w:val="lv-LV"/>
              </w:rPr>
              <w:t>10.03.2015.</w:t>
            </w:r>
          </w:p>
        </w:tc>
      </w:tr>
    </w:tbl>
    <w:p w:rsidR="0036267C" w:rsidRDefault="0036267C" w:rsidP="0036267C">
      <w:pPr>
        <w:pStyle w:val="Heading1"/>
      </w:pPr>
    </w:p>
    <w:p w:rsidR="0036267C" w:rsidRDefault="0036267C" w:rsidP="0036267C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658"/>
        <w:gridCol w:w="2282"/>
      </w:tblGrid>
      <w:tr w:rsidR="0036267C" w:rsidTr="0036267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36267C" w:rsidRDefault="0036267C" w:rsidP="00332141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36267C" w:rsidRDefault="0036267C" w:rsidP="00332141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36267C" w:rsidRDefault="0036267C" w:rsidP="00332141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1) SIA “</w:t>
            </w:r>
            <w:r>
              <w:rPr>
                <w:color w:val="000000"/>
              </w:rPr>
              <w:t>REMUS ELEKTRO</w:t>
            </w:r>
            <w:r>
              <w:rPr>
                <w:color w:val="000000"/>
              </w:rPr>
              <w:t>”</w:t>
            </w:r>
          </w:p>
          <w:p w:rsidR="0036267C" w:rsidRDefault="0036267C" w:rsidP="00332141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2) SIA “</w:t>
            </w:r>
            <w:r>
              <w:rPr>
                <w:color w:val="000000"/>
                <w:lang w:val="lv-LV"/>
              </w:rPr>
              <w:t xml:space="preserve">Baltijas </w:t>
            </w:r>
            <w:proofErr w:type="spellStart"/>
            <w:r>
              <w:rPr>
                <w:color w:val="000000"/>
                <w:lang w:val="lv-LV"/>
              </w:rPr>
              <w:t>Energomontāža</w:t>
            </w:r>
            <w:proofErr w:type="spellEnd"/>
            <w:r>
              <w:rPr>
                <w:color w:val="000000"/>
                <w:lang w:val="lv-LV"/>
              </w:rPr>
              <w:t>”</w:t>
            </w:r>
          </w:p>
          <w:p w:rsidR="0036267C" w:rsidRDefault="0036267C" w:rsidP="00332141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3) SIA “</w:t>
            </w:r>
            <w:proofErr w:type="spellStart"/>
            <w:r>
              <w:rPr>
                <w:color w:val="000000"/>
                <w:lang w:val="lv-LV"/>
              </w:rPr>
              <w:t>Citrus</w:t>
            </w:r>
            <w:proofErr w:type="spellEnd"/>
            <w:r>
              <w:rPr>
                <w:color w:val="000000"/>
                <w:lang w:val="lv-LV"/>
              </w:rPr>
              <w:t xml:space="preserve"> Solutions</w:t>
            </w:r>
            <w:r>
              <w:rPr>
                <w:color w:val="000000"/>
                <w:lang w:val="lv-LV"/>
              </w:rPr>
              <w:t>”</w:t>
            </w:r>
          </w:p>
          <w:p w:rsidR="0036267C" w:rsidRDefault="0036267C" w:rsidP="00332141">
            <w:pPr>
              <w:pStyle w:val="BodyTextIndent"/>
              <w:rPr>
                <w:color w:val="000000"/>
              </w:rPr>
            </w:pPr>
            <w:r>
              <w:rPr>
                <w:color w:val="000000"/>
              </w:rPr>
              <w:t xml:space="preserve"> 4) </w:t>
            </w:r>
            <w:r>
              <w:rPr>
                <w:color w:val="000000"/>
              </w:rPr>
              <w:t>Pilnsabiedrība</w:t>
            </w:r>
            <w:r>
              <w:rPr>
                <w:color w:val="000000"/>
              </w:rPr>
              <w:t xml:space="preserve"> “</w:t>
            </w:r>
            <w:r>
              <w:rPr>
                <w:color w:val="000000"/>
              </w:rPr>
              <w:t xml:space="preserve">JSP </w:t>
            </w:r>
            <w:proofErr w:type="spellStart"/>
            <w:r>
              <w:rPr>
                <w:color w:val="000000"/>
              </w:rPr>
              <w:t>Electro</w:t>
            </w:r>
            <w:proofErr w:type="spellEnd"/>
            <w:r>
              <w:rPr>
                <w:color w:val="000000"/>
              </w:rPr>
              <w:t xml:space="preserve">” </w:t>
            </w:r>
          </w:p>
          <w:p w:rsidR="0036267C" w:rsidRDefault="0036267C" w:rsidP="00332141">
            <w:pPr>
              <w:ind w:left="-108" w:right="-108"/>
              <w:rPr>
                <w:color w:val="000000"/>
              </w:rPr>
            </w:pPr>
            <w:r>
              <w:rPr>
                <w:color w:val="000000"/>
              </w:rPr>
              <w:t xml:space="preserve"> 5) SIA “EVA </w:t>
            </w:r>
            <w:proofErr w:type="spellStart"/>
            <w:r>
              <w:rPr>
                <w:color w:val="000000"/>
              </w:rPr>
              <w:t>Būve</w:t>
            </w:r>
            <w:proofErr w:type="spellEnd"/>
            <w:r>
              <w:rPr>
                <w:color w:val="000000"/>
              </w:rPr>
              <w:t>”</w:t>
            </w:r>
          </w:p>
          <w:p w:rsidR="0036267C" w:rsidRDefault="0036267C" w:rsidP="0036267C">
            <w:pPr>
              <w:ind w:left="-108" w:right="-108"/>
              <w:rPr>
                <w:color w:val="000000"/>
              </w:rPr>
            </w:pPr>
            <w:r>
              <w:rPr>
                <w:color w:val="000000"/>
              </w:rPr>
              <w:t xml:space="preserve"> 6) SIA “</w:t>
            </w:r>
            <w:proofErr w:type="spellStart"/>
            <w:r>
              <w:rPr>
                <w:color w:val="000000"/>
              </w:rPr>
              <w:t>Eltel</w:t>
            </w:r>
            <w:proofErr w:type="spellEnd"/>
            <w:r>
              <w:rPr>
                <w:color w:val="000000"/>
              </w:rPr>
              <w:t xml:space="preserve"> Networks</w:t>
            </w:r>
            <w:r>
              <w:rPr>
                <w:color w:val="000000"/>
              </w:rPr>
              <w:t>”</w:t>
            </w:r>
          </w:p>
          <w:p w:rsidR="0036267C" w:rsidRDefault="0036267C" w:rsidP="0036267C">
            <w:pPr>
              <w:ind w:left="-108" w:right="-108"/>
              <w:rPr>
                <w:color w:val="000000"/>
              </w:rPr>
            </w:pPr>
            <w:r>
              <w:rPr>
                <w:color w:val="000000"/>
              </w:rPr>
              <w:t xml:space="preserve"> 7) SIA “REMEKS SERVISS”</w:t>
            </w:r>
          </w:p>
          <w:p w:rsidR="0036267C" w:rsidRDefault="0036267C" w:rsidP="0036267C">
            <w:pPr>
              <w:ind w:left="-108" w:right="-108"/>
              <w:rPr>
                <w:color w:val="000000"/>
              </w:rPr>
            </w:pPr>
            <w:r>
              <w:rPr>
                <w:color w:val="000000"/>
              </w:rPr>
              <w:t xml:space="preserve"> 8) SIA “</w:t>
            </w:r>
            <w:proofErr w:type="spellStart"/>
            <w:r>
              <w:rPr>
                <w:color w:val="000000"/>
              </w:rPr>
              <w:t>Latgales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sakaru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serviss</w:t>
            </w:r>
            <w:proofErr w:type="spellEnd"/>
            <w:r>
              <w:rPr>
                <w:color w:val="000000"/>
              </w:rPr>
              <w:t>”</w:t>
            </w:r>
          </w:p>
          <w:p w:rsidR="0036267C" w:rsidRDefault="0036267C" w:rsidP="0036267C">
            <w:pPr>
              <w:ind w:left="-108" w:right="-108"/>
              <w:rPr>
                <w:color w:val="000000"/>
              </w:rPr>
            </w:pPr>
            <w:r>
              <w:rPr>
                <w:color w:val="000000"/>
              </w:rPr>
              <w:t xml:space="preserve"> 9) SIA “DEREX”</w:t>
            </w:r>
          </w:p>
          <w:p w:rsidR="0036267C" w:rsidRDefault="0036267C" w:rsidP="0036267C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</w:rPr>
              <w:t>10) SIA “</w:t>
            </w:r>
            <w:proofErr w:type="spellStart"/>
            <w:r>
              <w:rPr>
                <w:color w:val="000000"/>
              </w:rPr>
              <w:t>Latgales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energobūve</w:t>
            </w:r>
            <w:proofErr w:type="spellEnd"/>
            <w:r>
              <w:rPr>
                <w:color w:val="000000"/>
              </w:rPr>
              <w:t>”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1) </w:t>
            </w:r>
            <w:r>
              <w:rPr>
                <w:color w:val="000000"/>
                <w:sz w:val="24"/>
                <w:lang w:val="lv-LV"/>
              </w:rPr>
              <w:t>153 583,79</w:t>
            </w:r>
          </w:p>
          <w:p w:rsidR="0036267C" w:rsidRDefault="0036267C" w:rsidP="00332141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2) </w:t>
            </w:r>
            <w:r>
              <w:rPr>
                <w:color w:val="000000"/>
                <w:sz w:val="24"/>
                <w:lang w:val="lv-LV"/>
              </w:rPr>
              <w:t>125 918,77</w:t>
            </w:r>
          </w:p>
          <w:p w:rsidR="0036267C" w:rsidRDefault="0036267C" w:rsidP="00332141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      3) </w:t>
            </w:r>
            <w:r>
              <w:rPr>
                <w:color w:val="000000"/>
                <w:sz w:val="24"/>
                <w:lang w:val="lv-LV"/>
              </w:rPr>
              <w:t>148 379,97</w:t>
            </w:r>
          </w:p>
          <w:p w:rsidR="0036267C" w:rsidRDefault="0036267C" w:rsidP="00332141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4) </w:t>
            </w:r>
            <w:r>
              <w:rPr>
                <w:color w:val="000000"/>
                <w:sz w:val="24"/>
                <w:lang w:val="lv-LV"/>
              </w:rPr>
              <w:t>171 603,38</w:t>
            </w:r>
          </w:p>
          <w:p w:rsidR="0036267C" w:rsidRDefault="0036267C" w:rsidP="00332141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5) </w:t>
            </w:r>
            <w:r>
              <w:rPr>
                <w:color w:val="000000"/>
                <w:sz w:val="24"/>
                <w:lang w:val="lv-LV"/>
              </w:rPr>
              <w:t>148 056,58</w:t>
            </w:r>
          </w:p>
          <w:p w:rsidR="0036267C" w:rsidRDefault="0036267C" w:rsidP="0036267C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6) </w:t>
            </w:r>
            <w:r>
              <w:rPr>
                <w:color w:val="000000"/>
                <w:sz w:val="24"/>
                <w:lang w:val="lv-LV"/>
              </w:rPr>
              <w:t>186 325,13</w:t>
            </w:r>
          </w:p>
          <w:p w:rsidR="0036267C" w:rsidRDefault="0036267C" w:rsidP="0036267C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7) 228 746,22</w:t>
            </w:r>
          </w:p>
          <w:p w:rsidR="0036267C" w:rsidRDefault="0036267C" w:rsidP="0036267C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8) 165 000,29</w:t>
            </w:r>
          </w:p>
          <w:p w:rsidR="0036267C" w:rsidRDefault="0036267C" w:rsidP="0036267C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9) 149 796,46</w:t>
            </w:r>
          </w:p>
          <w:p w:rsidR="0036267C" w:rsidRDefault="0036267C" w:rsidP="0036267C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10) 163 864,89</w:t>
            </w:r>
          </w:p>
        </w:tc>
      </w:tr>
      <w:tr w:rsidR="0036267C" w:rsidTr="0033214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36267C" w:rsidRDefault="0036267C" w:rsidP="00332141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A1" w:rsidRPr="00DF30A1" w:rsidRDefault="0036267C" w:rsidP="00332141">
            <w:pPr>
              <w:rPr>
                <w:color w:val="000000" w:themeColor="text1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>1) SIA “</w:t>
            </w:r>
            <w:r w:rsidRPr="00DF30A1">
              <w:rPr>
                <w:color w:val="000000" w:themeColor="text1"/>
                <w:lang w:val="lv-LV"/>
              </w:rPr>
              <w:t>REMUS ELEKTRO</w:t>
            </w:r>
            <w:r w:rsidRPr="00DF30A1">
              <w:rPr>
                <w:color w:val="000000" w:themeColor="text1"/>
                <w:lang w:val="lv-LV"/>
              </w:rPr>
              <w:t xml:space="preserve">” - </w:t>
            </w:r>
            <w:r w:rsidR="00DF30A1" w:rsidRPr="00DF30A1">
              <w:rPr>
                <w:color w:val="000000" w:themeColor="text1"/>
                <w:lang w:val="lv-LV"/>
              </w:rPr>
              <w:t xml:space="preserve">Tehniskais piedāvājums neatbilst </w:t>
            </w:r>
            <w:r w:rsidR="00DF30A1" w:rsidRPr="00DF30A1">
              <w:rPr>
                <w:color w:val="000000" w:themeColor="text1"/>
                <w:lang w:val="lv-LV"/>
              </w:rPr>
              <w:t>publiskā iepirkuma nolikumā (turpmāk –</w:t>
            </w:r>
            <w:r w:rsidR="00DF30A1" w:rsidRPr="00DF30A1">
              <w:rPr>
                <w:color w:val="000000" w:themeColor="text1"/>
                <w:lang w:val="lv-LV"/>
              </w:rPr>
              <w:t>Nolikum</w:t>
            </w:r>
            <w:r w:rsidR="00DF30A1" w:rsidRPr="00DF30A1">
              <w:rPr>
                <w:color w:val="000000" w:themeColor="text1"/>
                <w:lang w:val="lv-LV"/>
              </w:rPr>
              <w:t>s)</w:t>
            </w:r>
            <w:r w:rsidR="00DF30A1" w:rsidRPr="00DF30A1">
              <w:rPr>
                <w:color w:val="000000" w:themeColor="text1"/>
                <w:lang w:val="lv-LV"/>
              </w:rPr>
              <w:t xml:space="preserve"> noteiktajām prasībām</w:t>
            </w:r>
            <w:r w:rsidR="00F41CCD">
              <w:rPr>
                <w:color w:val="000000" w:themeColor="text1"/>
                <w:lang w:val="lv-LV"/>
              </w:rPr>
              <w:t>: 1)</w:t>
            </w:r>
            <w:r w:rsidR="00F41CCD">
              <w:rPr>
                <w:b/>
                <w:bCs/>
                <w:lang w:val="lv-LV"/>
              </w:rPr>
              <w:t xml:space="preserve"> </w:t>
            </w:r>
            <w:r w:rsidR="00F41CCD" w:rsidRPr="00066379">
              <w:rPr>
                <w:bCs/>
                <w:lang w:val="lv-LV"/>
              </w:rPr>
              <w:t>piedāvātā LED gaismekļa</w:t>
            </w:r>
            <w:r w:rsidR="00F41CCD">
              <w:rPr>
                <w:color w:val="FF0000"/>
                <w:lang w:val="lv-LV"/>
              </w:rPr>
              <w:t xml:space="preserve"> </w:t>
            </w:r>
            <w:r w:rsidR="00F41CCD" w:rsidRPr="00F6350F">
              <w:rPr>
                <w:color w:val="000000" w:themeColor="text1"/>
                <w:lang w:val="lv-LV"/>
              </w:rPr>
              <w:t xml:space="preserve">kalpošanas laiks </w:t>
            </w:r>
            <w:r w:rsidR="00F41CCD">
              <w:rPr>
                <w:color w:val="000000" w:themeColor="text1"/>
                <w:lang w:val="lv-LV"/>
              </w:rPr>
              <w:t>L90&gt;60 000h neatbilst tehniskajā specifikācijā prasītajām</w:t>
            </w:r>
            <w:r w:rsidR="00F41CCD" w:rsidRPr="00F6350F">
              <w:rPr>
                <w:color w:val="000000" w:themeColor="text1"/>
                <w:lang w:val="lv-LV"/>
              </w:rPr>
              <w:t xml:space="preserve"> </w:t>
            </w:r>
            <w:r w:rsidR="00F41CCD">
              <w:rPr>
                <w:color w:val="000000" w:themeColor="text1"/>
                <w:lang w:val="lv-LV"/>
              </w:rPr>
              <w:t>vairāk par 65 000 stundām, 2) piedāvātais apkārtējās vides temperatūras diapazons, pie kura darbojas gaismeklis, no -30 līdz +50°C neatbilst tehniskajā specifikācijā prasītajam temperatūras diapazonam no -40 līdz +50°C</w:t>
            </w:r>
            <w:r w:rsidR="00DF30A1" w:rsidRPr="00DF30A1">
              <w:rPr>
                <w:color w:val="000000" w:themeColor="text1"/>
                <w:lang w:val="lv-LV"/>
              </w:rPr>
              <w:t xml:space="preserve"> </w:t>
            </w:r>
          </w:p>
          <w:p w:rsidR="0036267C" w:rsidRPr="00DF30A1" w:rsidRDefault="0036267C" w:rsidP="00332141">
            <w:pPr>
              <w:rPr>
                <w:color w:val="000000" w:themeColor="text1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 xml:space="preserve">2) SIA “Baltijas </w:t>
            </w:r>
            <w:proofErr w:type="spellStart"/>
            <w:r w:rsidRPr="00DF30A1">
              <w:rPr>
                <w:color w:val="000000" w:themeColor="text1"/>
                <w:lang w:val="lv-LV"/>
              </w:rPr>
              <w:t>Energomontāža</w:t>
            </w:r>
            <w:proofErr w:type="spellEnd"/>
            <w:r w:rsidRPr="00DF30A1">
              <w:rPr>
                <w:color w:val="000000" w:themeColor="text1"/>
                <w:lang w:val="lv-LV"/>
              </w:rPr>
              <w:t>” –</w:t>
            </w:r>
            <w:r w:rsidR="00DF30A1" w:rsidRPr="00DF30A1">
              <w:rPr>
                <w:color w:val="000000" w:themeColor="text1"/>
                <w:lang w:val="lv-LV"/>
              </w:rPr>
              <w:t xml:space="preserve"> Tehniskais piedāvājums neatbilst Nolikumā noteiktajām prasībām</w:t>
            </w:r>
            <w:r w:rsidR="00F41CCD">
              <w:rPr>
                <w:color w:val="000000" w:themeColor="text1"/>
                <w:lang w:val="lv-LV"/>
              </w:rPr>
              <w:t xml:space="preserve">: </w:t>
            </w:r>
            <w:r w:rsidR="00F41CCD" w:rsidRPr="00F6350F">
              <w:rPr>
                <w:bCs/>
                <w:lang w:val="lv-LV"/>
              </w:rPr>
              <w:t>1)</w:t>
            </w:r>
            <w:r w:rsidR="00F41CCD">
              <w:rPr>
                <w:bCs/>
                <w:lang w:val="lv-LV"/>
              </w:rPr>
              <w:t xml:space="preserve"> nav uzrādīts piedāvātā LED gaismekļa barošanas bloka jaudas korekcijas koeficients, 2) piedāvātais barošanas blokā ienākošais spriegums 220-240V neatbilst tehniskajā </w:t>
            </w:r>
            <w:r w:rsidR="00F41CCD">
              <w:rPr>
                <w:bCs/>
                <w:lang w:val="lv-LV"/>
              </w:rPr>
              <w:lastRenderedPageBreak/>
              <w:t xml:space="preserve">specifikācijā prasītajam 160-250V, 3) piedāvātais gaismekļa kalpošanas laiks 50 000 stundas neatbilst prasītajām vairāk par 65 000 stundām, 4) gaismekļa garantijas laiks 36 mēneši neatbilst vismaz 60 mēnešiem, 5) </w:t>
            </w:r>
            <w:r w:rsidR="00F41CCD">
              <w:rPr>
                <w:color w:val="000000" w:themeColor="text1"/>
                <w:lang w:val="lv-LV"/>
              </w:rPr>
              <w:t>piedāvātais apkārtējās vides temperatūras diapazons, pie kura darbojas gaismeklis, no -30 līdz +35°C neatbilst tehniskajā specifikācijā prasītajam temperatūras diapazonam no -40 līdz +50°C; 6) nepiedāvā iespēju modernizēt gaismekļa LED un optikas plati; 7) nepiedāvā tehniskajā specifikācijā prasīto barošanas bloka izvietojumu, 8) nepiedāvā tehniskajā specifikācijā prasīto vadības sistēmas izvietojumu, 9) nepiedāvā autonoma gaismekļa intensitātes regulēšanu</w:t>
            </w:r>
          </w:p>
          <w:p w:rsidR="0036267C" w:rsidRPr="00DF30A1" w:rsidRDefault="0036267C" w:rsidP="00332141">
            <w:pPr>
              <w:rPr>
                <w:color w:val="000000" w:themeColor="text1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>3) SIA “</w:t>
            </w:r>
            <w:proofErr w:type="spellStart"/>
            <w:r w:rsidRPr="00DF30A1">
              <w:rPr>
                <w:color w:val="000000" w:themeColor="text1"/>
                <w:lang w:val="lv-LV"/>
              </w:rPr>
              <w:t>Citrus</w:t>
            </w:r>
            <w:proofErr w:type="spellEnd"/>
            <w:r w:rsidRPr="00DF30A1">
              <w:rPr>
                <w:color w:val="000000" w:themeColor="text1"/>
                <w:lang w:val="lv-LV"/>
              </w:rPr>
              <w:t xml:space="preserve"> Solutions” –</w:t>
            </w:r>
            <w:r w:rsidR="00DF30A1" w:rsidRPr="00DF30A1">
              <w:rPr>
                <w:color w:val="000000" w:themeColor="text1"/>
                <w:lang w:val="lv-LV"/>
              </w:rPr>
              <w:t xml:space="preserve"> </w:t>
            </w:r>
            <w:r w:rsidR="00DF30A1" w:rsidRPr="00DF30A1">
              <w:rPr>
                <w:color w:val="000000" w:themeColor="text1"/>
                <w:lang w:val="lv-LV"/>
              </w:rPr>
              <w:t>Tehniskais piedāvājums neatbilst Nolikumā noteiktajām prasībām</w:t>
            </w:r>
            <w:r w:rsidR="00F41CCD">
              <w:rPr>
                <w:color w:val="000000" w:themeColor="text1"/>
                <w:lang w:val="lv-LV"/>
              </w:rPr>
              <w:t xml:space="preserve">: </w:t>
            </w:r>
            <w:r w:rsidR="00F41CCD" w:rsidRPr="008D06CE">
              <w:rPr>
                <w:bCs/>
                <w:lang w:val="lv-LV"/>
              </w:rPr>
              <w:t xml:space="preserve">1) </w:t>
            </w:r>
            <w:r w:rsidR="00F41CCD">
              <w:rPr>
                <w:bCs/>
                <w:lang w:val="lv-LV"/>
              </w:rPr>
              <w:t xml:space="preserve">piedāvātais barošanas blokā ienākošais spriegums 220-240V neatbilst tehniskajā specifikācijā prasītajam 160-250V, 2) nepiedāvā </w:t>
            </w:r>
            <w:r w:rsidR="00F41CCD">
              <w:rPr>
                <w:color w:val="000000" w:themeColor="text1"/>
                <w:lang w:val="lv-LV"/>
              </w:rPr>
              <w:t>tehniskajā specifikācijā prasīto barošanas bloka izvietojumu</w:t>
            </w:r>
          </w:p>
          <w:p w:rsidR="00DF30A1" w:rsidRPr="00DF30A1" w:rsidRDefault="0036267C" w:rsidP="00DF30A1">
            <w:pPr>
              <w:rPr>
                <w:color w:val="000000" w:themeColor="text1"/>
                <w:szCs w:val="22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 xml:space="preserve">4) Pilnsabiedrība “JSP </w:t>
            </w:r>
            <w:proofErr w:type="spellStart"/>
            <w:r w:rsidRPr="00DF30A1">
              <w:rPr>
                <w:color w:val="000000" w:themeColor="text1"/>
                <w:lang w:val="lv-LV"/>
              </w:rPr>
              <w:t>Electro</w:t>
            </w:r>
            <w:proofErr w:type="spellEnd"/>
            <w:r w:rsidRPr="00DF30A1">
              <w:rPr>
                <w:color w:val="000000" w:themeColor="text1"/>
                <w:lang w:val="lv-LV"/>
              </w:rPr>
              <w:t xml:space="preserve">” – </w:t>
            </w:r>
            <w:r w:rsidR="00DF30A1" w:rsidRPr="00DF30A1">
              <w:rPr>
                <w:color w:val="000000" w:themeColor="text1"/>
                <w:szCs w:val="22"/>
                <w:lang w:val="lv-LV"/>
              </w:rPr>
              <w:t xml:space="preserve">piedāvājums nav ar viszemāko cenu, kas atbilst </w:t>
            </w:r>
            <w:r w:rsidR="00DF30A1" w:rsidRPr="00DF30A1">
              <w:rPr>
                <w:color w:val="000000" w:themeColor="text1"/>
                <w:szCs w:val="22"/>
                <w:lang w:val="lv-LV"/>
              </w:rPr>
              <w:t>N</w:t>
            </w:r>
            <w:r w:rsidR="00DF30A1" w:rsidRPr="00DF30A1">
              <w:rPr>
                <w:color w:val="000000" w:themeColor="text1"/>
                <w:szCs w:val="22"/>
                <w:lang w:val="lv-LV"/>
              </w:rPr>
              <w:t>olikuma prasībām</w:t>
            </w:r>
          </w:p>
          <w:p w:rsidR="0036267C" w:rsidRPr="00DF30A1" w:rsidRDefault="0036267C" w:rsidP="00332141">
            <w:pPr>
              <w:rPr>
                <w:color w:val="000000" w:themeColor="text1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>5) SIA “</w:t>
            </w:r>
            <w:proofErr w:type="spellStart"/>
            <w:r w:rsidRPr="00DF30A1">
              <w:rPr>
                <w:color w:val="000000" w:themeColor="text1"/>
                <w:lang w:val="lv-LV"/>
              </w:rPr>
              <w:t>Eltel</w:t>
            </w:r>
            <w:proofErr w:type="spellEnd"/>
            <w:r w:rsidRPr="00DF30A1">
              <w:rPr>
                <w:color w:val="000000" w:themeColor="text1"/>
                <w:lang w:val="lv-LV"/>
              </w:rPr>
              <w:t xml:space="preserve"> </w:t>
            </w:r>
            <w:proofErr w:type="spellStart"/>
            <w:r w:rsidRPr="00DF30A1">
              <w:rPr>
                <w:color w:val="000000" w:themeColor="text1"/>
                <w:lang w:val="lv-LV"/>
              </w:rPr>
              <w:t>Networks</w:t>
            </w:r>
            <w:proofErr w:type="spellEnd"/>
            <w:r w:rsidRPr="00DF30A1">
              <w:rPr>
                <w:color w:val="000000" w:themeColor="text1"/>
                <w:lang w:val="lv-LV"/>
              </w:rPr>
              <w:t xml:space="preserve">” - </w:t>
            </w:r>
            <w:r w:rsidR="00DF30A1" w:rsidRPr="00DF30A1">
              <w:rPr>
                <w:color w:val="000000" w:themeColor="text1"/>
                <w:szCs w:val="22"/>
                <w:lang w:val="lv-LV"/>
              </w:rPr>
              <w:t xml:space="preserve">piedāvājums nav ar viszemāko cenu, kas atbilst </w:t>
            </w:r>
            <w:r w:rsidR="00DF30A1" w:rsidRPr="00DF30A1">
              <w:rPr>
                <w:color w:val="000000" w:themeColor="text1"/>
                <w:szCs w:val="22"/>
                <w:lang w:val="lv-LV"/>
              </w:rPr>
              <w:t>N</w:t>
            </w:r>
            <w:r w:rsidR="00DF30A1" w:rsidRPr="00DF30A1">
              <w:rPr>
                <w:color w:val="000000" w:themeColor="text1"/>
                <w:szCs w:val="22"/>
                <w:lang w:val="lv-LV"/>
              </w:rPr>
              <w:t>olikuma prasībām</w:t>
            </w:r>
          </w:p>
          <w:p w:rsidR="0036267C" w:rsidRPr="00DF30A1" w:rsidRDefault="0036267C" w:rsidP="00332141">
            <w:pPr>
              <w:rPr>
                <w:color w:val="000000" w:themeColor="text1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>6</w:t>
            </w:r>
            <w:r w:rsidRPr="00DF30A1">
              <w:rPr>
                <w:color w:val="000000" w:themeColor="text1"/>
                <w:lang w:val="lv-LV"/>
              </w:rPr>
              <w:t>) SIA “</w:t>
            </w:r>
            <w:r w:rsidRPr="00DF30A1">
              <w:rPr>
                <w:color w:val="000000" w:themeColor="text1"/>
                <w:lang w:val="lv-LV"/>
              </w:rPr>
              <w:t>REMEKS SERVISS</w:t>
            </w:r>
            <w:r w:rsidRPr="00DF30A1">
              <w:rPr>
                <w:color w:val="000000" w:themeColor="text1"/>
                <w:lang w:val="lv-LV"/>
              </w:rPr>
              <w:t xml:space="preserve">” -  </w:t>
            </w:r>
            <w:r w:rsidR="00DF30A1" w:rsidRPr="00DF30A1">
              <w:rPr>
                <w:color w:val="000000" w:themeColor="text1"/>
                <w:lang w:val="lv-LV"/>
              </w:rPr>
              <w:t>Tehniskais piedāvājums neatbilst Nolikumā noteiktajām prasībām</w:t>
            </w:r>
            <w:r w:rsidR="00F41CCD">
              <w:rPr>
                <w:color w:val="000000" w:themeColor="text1"/>
                <w:lang w:val="lv-LV"/>
              </w:rPr>
              <w:t xml:space="preserve">: </w:t>
            </w:r>
            <w:r w:rsidR="00F41CCD" w:rsidRPr="00F6350F">
              <w:rPr>
                <w:bCs/>
                <w:lang w:val="lv-LV"/>
              </w:rPr>
              <w:t>1)</w:t>
            </w:r>
            <w:r w:rsidR="00F41CCD">
              <w:rPr>
                <w:b/>
                <w:bCs/>
                <w:lang w:val="lv-LV"/>
              </w:rPr>
              <w:t xml:space="preserve"> </w:t>
            </w:r>
            <w:r w:rsidR="00F41CCD" w:rsidRPr="00066379">
              <w:rPr>
                <w:bCs/>
                <w:lang w:val="lv-LV"/>
              </w:rPr>
              <w:t>piedāvātā LED gaismekļa</w:t>
            </w:r>
            <w:r w:rsidR="00F41CCD">
              <w:rPr>
                <w:color w:val="FF0000"/>
                <w:lang w:val="lv-LV"/>
              </w:rPr>
              <w:t xml:space="preserve"> </w:t>
            </w:r>
            <w:r w:rsidR="00F41CCD" w:rsidRPr="00F6350F">
              <w:rPr>
                <w:color w:val="000000" w:themeColor="text1"/>
                <w:lang w:val="lv-LV"/>
              </w:rPr>
              <w:t xml:space="preserve">kalpošanas laiks </w:t>
            </w:r>
            <w:r w:rsidR="00F41CCD">
              <w:rPr>
                <w:color w:val="000000" w:themeColor="text1"/>
                <w:lang w:val="lv-LV"/>
              </w:rPr>
              <w:t>L90&gt;60 000h neatbilst tehniskajā specifikācijā prasītajām</w:t>
            </w:r>
            <w:r w:rsidR="00F41CCD" w:rsidRPr="00F6350F">
              <w:rPr>
                <w:color w:val="000000" w:themeColor="text1"/>
                <w:lang w:val="lv-LV"/>
              </w:rPr>
              <w:t xml:space="preserve"> </w:t>
            </w:r>
            <w:r w:rsidR="00F41CCD">
              <w:rPr>
                <w:color w:val="000000" w:themeColor="text1"/>
                <w:lang w:val="lv-LV"/>
              </w:rPr>
              <w:t>vairāk par 65 000 stundām, 2) piedāvātais apkārtējās vides temperatūras diapazons, pie kura darbojas gaismeklis, no -30 līdz +50°C neatbilst tehniskajā specifikācijā prasītajam temperatūras diapazonam no -40 līdz +50°C</w:t>
            </w:r>
          </w:p>
          <w:p w:rsidR="00DF30A1" w:rsidRPr="00DF30A1" w:rsidRDefault="00DF30A1" w:rsidP="00DF30A1">
            <w:pPr>
              <w:rPr>
                <w:color w:val="000000" w:themeColor="text1"/>
                <w:szCs w:val="22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>7</w:t>
            </w:r>
            <w:r w:rsidR="0036267C" w:rsidRPr="00DF30A1">
              <w:rPr>
                <w:color w:val="000000" w:themeColor="text1"/>
                <w:lang w:val="lv-LV"/>
              </w:rPr>
              <w:t xml:space="preserve">) SIA “Latgales sakaru serviss” - </w:t>
            </w:r>
            <w:r w:rsidRPr="00DF30A1">
              <w:rPr>
                <w:color w:val="000000" w:themeColor="text1"/>
                <w:szCs w:val="22"/>
                <w:lang w:val="lv-LV"/>
              </w:rPr>
              <w:t xml:space="preserve">piedāvājums nav ar viszemāko cenu, kas atbilst </w:t>
            </w:r>
            <w:r w:rsidRPr="00DF30A1">
              <w:rPr>
                <w:color w:val="000000" w:themeColor="text1"/>
                <w:szCs w:val="22"/>
                <w:lang w:val="lv-LV"/>
              </w:rPr>
              <w:t>N</w:t>
            </w:r>
            <w:r w:rsidRPr="00DF30A1">
              <w:rPr>
                <w:color w:val="000000" w:themeColor="text1"/>
                <w:szCs w:val="22"/>
                <w:lang w:val="lv-LV"/>
              </w:rPr>
              <w:t>olikuma prasībām</w:t>
            </w:r>
          </w:p>
          <w:p w:rsidR="0036267C" w:rsidRPr="00DF30A1" w:rsidRDefault="00DF30A1" w:rsidP="00DF30A1">
            <w:pPr>
              <w:rPr>
                <w:color w:val="000000" w:themeColor="text1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>8</w:t>
            </w:r>
            <w:r w:rsidR="0036267C" w:rsidRPr="00DF30A1">
              <w:rPr>
                <w:color w:val="000000" w:themeColor="text1"/>
                <w:lang w:val="lv-LV"/>
              </w:rPr>
              <w:t>) SIA “</w:t>
            </w:r>
            <w:r w:rsidRPr="00DF30A1">
              <w:rPr>
                <w:color w:val="000000" w:themeColor="text1"/>
                <w:lang w:val="lv-LV"/>
              </w:rPr>
              <w:t>DEREX</w:t>
            </w:r>
            <w:r w:rsidR="0036267C" w:rsidRPr="00DF30A1">
              <w:rPr>
                <w:color w:val="000000" w:themeColor="text1"/>
                <w:lang w:val="lv-LV"/>
              </w:rPr>
              <w:t xml:space="preserve">” </w:t>
            </w:r>
            <w:r w:rsidRPr="00DF30A1">
              <w:rPr>
                <w:color w:val="000000" w:themeColor="text1"/>
                <w:lang w:val="lv-LV"/>
              </w:rPr>
              <w:t xml:space="preserve">– </w:t>
            </w:r>
            <w:r w:rsidRPr="00DF30A1">
              <w:rPr>
                <w:color w:val="000000" w:themeColor="text1"/>
                <w:lang w:val="lv-LV"/>
              </w:rPr>
              <w:t>Tehniskais piedāvājums neatbilst Nolikumā noteiktajām prasībām</w:t>
            </w:r>
            <w:r w:rsidR="00F41CCD">
              <w:rPr>
                <w:color w:val="000000" w:themeColor="text1"/>
                <w:lang w:val="lv-LV"/>
              </w:rPr>
              <w:t xml:space="preserve">: </w:t>
            </w:r>
            <w:r w:rsidR="00F41CCD" w:rsidRPr="002B3217">
              <w:rPr>
                <w:bCs/>
                <w:lang w:val="lv-LV"/>
              </w:rPr>
              <w:t>1)</w:t>
            </w:r>
            <w:r w:rsidR="00F41CCD">
              <w:rPr>
                <w:b/>
                <w:bCs/>
                <w:lang w:val="lv-LV"/>
              </w:rPr>
              <w:t xml:space="preserve"> </w:t>
            </w:r>
            <w:r w:rsidR="00F41CCD">
              <w:rPr>
                <w:bCs/>
                <w:lang w:val="lv-LV"/>
              </w:rPr>
              <w:t>piedāvātais barošanas blokā ienākošais spriegums 160-205V neatbilst tehniskajā specifikācijā prasītajam 160-250V</w:t>
            </w:r>
            <w:bookmarkStart w:id="0" w:name="_GoBack"/>
            <w:bookmarkEnd w:id="0"/>
          </w:p>
          <w:p w:rsidR="00DF30A1" w:rsidRDefault="00DF30A1" w:rsidP="00DF30A1">
            <w:pPr>
              <w:rPr>
                <w:color w:val="FF0000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 xml:space="preserve">9) SIA “Latgales </w:t>
            </w:r>
            <w:proofErr w:type="spellStart"/>
            <w:r w:rsidRPr="00DF30A1">
              <w:rPr>
                <w:color w:val="000000" w:themeColor="text1"/>
                <w:lang w:val="lv-LV"/>
              </w:rPr>
              <w:t>energobūve</w:t>
            </w:r>
            <w:proofErr w:type="spellEnd"/>
            <w:r w:rsidRPr="00DF30A1">
              <w:rPr>
                <w:color w:val="000000" w:themeColor="text1"/>
                <w:lang w:val="lv-LV"/>
              </w:rPr>
              <w:t xml:space="preserve">” - </w:t>
            </w:r>
            <w:r w:rsidRPr="00DF30A1">
              <w:rPr>
                <w:color w:val="000000" w:themeColor="text1"/>
                <w:szCs w:val="22"/>
                <w:lang w:val="lv-LV"/>
              </w:rPr>
              <w:t xml:space="preserve">piedāvājums nav ar viszemāko cenu, kas atbilst </w:t>
            </w:r>
            <w:r w:rsidRPr="00DF30A1">
              <w:rPr>
                <w:color w:val="000000" w:themeColor="text1"/>
                <w:szCs w:val="22"/>
                <w:lang w:val="lv-LV"/>
              </w:rPr>
              <w:t>N</w:t>
            </w:r>
            <w:r w:rsidRPr="00DF30A1">
              <w:rPr>
                <w:color w:val="000000" w:themeColor="text1"/>
                <w:szCs w:val="22"/>
                <w:lang w:val="lv-LV"/>
              </w:rPr>
              <w:t>olikuma prasībām</w:t>
            </w:r>
          </w:p>
        </w:tc>
      </w:tr>
    </w:tbl>
    <w:p w:rsidR="0036267C" w:rsidRDefault="0036267C" w:rsidP="0036267C">
      <w:pPr>
        <w:ind w:left="360" w:right="-1054"/>
        <w:rPr>
          <w:b/>
          <w:bCs/>
          <w:lang w:val="lv-LV"/>
        </w:rPr>
      </w:pPr>
    </w:p>
    <w:p w:rsidR="0036267C" w:rsidRDefault="0036267C" w:rsidP="0036267C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36267C" w:rsidTr="0033214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Pr="00DF30A1" w:rsidRDefault="0036267C" w:rsidP="00332141">
            <w:pPr>
              <w:rPr>
                <w:color w:val="000000" w:themeColor="text1"/>
              </w:rPr>
            </w:pPr>
            <w:r w:rsidRPr="00DF30A1">
              <w:rPr>
                <w:color w:val="000000" w:themeColor="text1"/>
              </w:rPr>
              <w:t>SIA “</w:t>
            </w:r>
            <w:r w:rsidRPr="00DF30A1">
              <w:rPr>
                <w:color w:val="000000" w:themeColor="text1"/>
                <w:lang w:val="lv-LV"/>
              </w:rPr>
              <w:t>EVA Būve</w:t>
            </w:r>
            <w:r w:rsidRPr="00DF30A1">
              <w:rPr>
                <w:color w:val="000000" w:themeColor="text1"/>
              </w:rPr>
              <w:t xml:space="preserve">”, </w:t>
            </w:r>
          </w:p>
          <w:p w:rsidR="0036267C" w:rsidRDefault="0036267C" w:rsidP="00332141">
            <w:pPr>
              <w:rPr>
                <w:lang w:val="lv-LV"/>
              </w:rPr>
            </w:pPr>
            <w:r w:rsidRPr="00DF30A1">
              <w:rPr>
                <w:color w:val="000000" w:themeColor="text1"/>
              </w:rPr>
              <w:t>V</w:t>
            </w:r>
            <w:proofErr w:type="spellStart"/>
            <w:r w:rsidRPr="00DF30A1">
              <w:rPr>
                <w:color w:val="000000" w:themeColor="text1"/>
                <w:szCs w:val="22"/>
                <w:lang w:val="lv-LV"/>
              </w:rPr>
              <w:t>ien.reģ.Nr</w:t>
            </w:r>
            <w:proofErr w:type="spellEnd"/>
            <w:r w:rsidRPr="00DF30A1">
              <w:rPr>
                <w:color w:val="000000" w:themeColor="text1"/>
                <w:szCs w:val="22"/>
                <w:lang w:val="lv-LV"/>
              </w:rPr>
              <w:t xml:space="preserve">. </w:t>
            </w:r>
            <w:r w:rsidRPr="00DF30A1">
              <w:rPr>
                <w:color w:val="000000" w:themeColor="text1"/>
                <w:lang w:val="lv-LV"/>
              </w:rPr>
              <w:t>45403037345</w:t>
            </w:r>
          </w:p>
        </w:tc>
      </w:tr>
      <w:tr w:rsidR="0036267C" w:rsidTr="0033214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36267C" w:rsidRDefault="00DF30A1" w:rsidP="00332141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148 056,58</w:t>
            </w:r>
          </w:p>
        </w:tc>
      </w:tr>
      <w:tr w:rsidR="0036267C" w:rsidTr="0033214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36267C" w:rsidTr="0033214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DF30A1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 w:rsidR="00DF30A1" w:rsidRPr="00DF30A1">
              <w:rPr>
                <w:color w:val="000000" w:themeColor="text1"/>
                <w:lang w:val="lv-LV"/>
              </w:rPr>
              <w:t>148 056,58</w:t>
            </w:r>
            <w:r w:rsidRPr="00DF30A1">
              <w:rPr>
                <w:color w:val="000000" w:themeColor="text1"/>
                <w:lang w:val="lv-LV"/>
              </w:rPr>
              <w:t xml:space="preserve"> </w:t>
            </w:r>
            <w:r>
              <w:rPr>
                <w:lang w:val="lv-LV"/>
              </w:rPr>
              <w:t xml:space="preserve">bez PVN 21% </w:t>
            </w:r>
          </w:p>
        </w:tc>
      </w:tr>
      <w:tr w:rsidR="0036267C" w:rsidTr="0033214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DF30A1" w:rsidP="00332141">
            <w:pPr>
              <w:rPr>
                <w:lang w:val="lv-LV"/>
              </w:rPr>
            </w:pPr>
            <w:r>
              <w:rPr>
                <w:lang w:val="lv-LV"/>
              </w:rPr>
              <w:t>10.03.2015</w:t>
            </w:r>
            <w:r w:rsidR="0036267C"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30</w:t>
            </w:r>
          </w:p>
          <w:p w:rsidR="0036267C" w:rsidRDefault="00DF30A1" w:rsidP="00332141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18.03.2015</w:t>
            </w:r>
            <w:r w:rsidR="0036267C"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40</w:t>
            </w:r>
          </w:p>
          <w:p w:rsidR="0036267C" w:rsidRDefault="00DF30A1" w:rsidP="00332141">
            <w:pPr>
              <w:rPr>
                <w:lang w:val="lv-LV"/>
              </w:rPr>
            </w:pPr>
            <w:r>
              <w:rPr>
                <w:lang w:val="lv-LV"/>
              </w:rPr>
              <w:t>24.03.2015</w:t>
            </w:r>
            <w:r w:rsidR="0036267C"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45</w:t>
            </w:r>
          </w:p>
          <w:p w:rsidR="0036267C" w:rsidRDefault="00DF30A1" w:rsidP="00DF30A1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27.03.2015</w:t>
            </w:r>
            <w:r w:rsidR="0036267C">
              <w:rPr>
                <w:lang w:val="lv-LV"/>
              </w:rPr>
              <w:t xml:space="preserve">. Piedāvājumu vērtēšanas sēdes protokols Nr. </w:t>
            </w:r>
            <w:r w:rsidRPr="00DF30A1">
              <w:rPr>
                <w:color w:val="000000" w:themeColor="text1"/>
                <w:lang w:val="lv-LV"/>
              </w:rPr>
              <w:t>56</w:t>
            </w:r>
          </w:p>
        </w:tc>
      </w:tr>
    </w:tbl>
    <w:p w:rsidR="0036267C" w:rsidRDefault="0036267C" w:rsidP="0036267C">
      <w:pPr>
        <w:ind w:left="360" w:right="-1054" w:hanging="360"/>
        <w:rPr>
          <w:b/>
          <w:bCs/>
          <w:lang w:val="lv-LV"/>
        </w:rPr>
      </w:pPr>
    </w:p>
    <w:p w:rsidR="0036267C" w:rsidRDefault="0036267C" w:rsidP="0036267C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36267C" w:rsidTr="00332141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7C" w:rsidRDefault="0036267C" w:rsidP="00332141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36267C" w:rsidRDefault="0036267C" w:rsidP="0036267C"/>
    <w:p w:rsidR="0036267C" w:rsidRDefault="0036267C" w:rsidP="0036267C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36267C" w:rsidRDefault="0036267C" w:rsidP="0036267C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36267C" w:rsidRDefault="0036267C" w:rsidP="0036267C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F30A1" w:rsidRDefault="00DF30A1" w:rsidP="00DF30A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DF30A1" w:rsidRDefault="00DF30A1" w:rsidP="0036267C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36267C" w:rsidRDefault="0036267C" w:rsidP="0036267C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DF30A1"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36267C" w:rsidRDefault="0036267C" w:rsidP="0036267C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36267C" w:rsidRDefault="0036267C" w:rsidP="0036267C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DF30A1" w:rsidRDefault="00DF30A1" w:rsidP="0036267C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3441ED" w:rsidRDefault="00DF30A1" w:rsidP="005B7562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41C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0000" w:rsidRDefault="00F41CC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41C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000000" w:rsidRDefault="00F41CCD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7C"/>
    <w:rsid w:val="000604EE"/>
    <w:rsid w:val="003441ED"/>
    <w:rsid w:val="0036267C"/>
    <w:rsid w:val="005B7562"/>
    <w:rsid w:val="00B340BD"/>
    <w:rsid w:val="00DF30A1"/>
    <w:rsid w:val="00F4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0D8B8-1BF2-44CB-9429-4DE1DF42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67C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6267C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36267C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36267C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267C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36267C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36267C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3626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36267C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36267C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6267C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36267C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36267C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36267C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3626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36267C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36267C"/>
  </w:style>
  <w:style w:type="paragraph" w:styleId="BlockText">
    <w:name w:val="Block Text"/>
    <w:basedOn w:val="Normal"/>
    <w:semiHidden/>
    <w:rsid w:val="0036267C"/>
    <w:pPr>
      <w:ind w:left="-108" w:right="-108"/>
    </w:pPr>
    <w:rPr>
      <w:lang w:val="lv-LV"/>
    </w:rPr>
  </w:style>
  <w:style w:type="paragraph" w:styleId="BodyTextIndent">
    <w:name w:val="Body Text Indent"/>
    <w:basedOn w:val="Normal"/>
    <w:link w:val="BodyTextIndentChar"/>
    <w:semiHidden/>
    <w:rsid w:val="0036267C"/>
    <w:pPr>
      <w:ind w:right="-108" w:hanging="108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36267C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362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3523</Words>
  <Characters>2009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2015-03-30T16:14:00Z</dcterms:created>
  <dcterms:modified xsi:type="dcterms:W3CDTF">2015-03-30T16:38:00Z</dcterms:modified>
</cp:coreProperties>
</file>