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810F" w14:textId="77777777" w:rsidR="00BF47D4" w:rsidRDefault="00BF47D4" w:rsidP="00BF47D4">
      <w:pPr>
        <w:jc w:val="right"/>
        <w:rPr>
          <w:b/>
          <w:bCs/>
          <w:color w:val="000000" w:themeColor="text1"/>
          <w:highlight w:val="yellow"/>
        </w:rPr>
      </w:pPr>
    </w:p>
    <w:p w14:paraId="60FEFA1C" w14:textId="77777777" w:rsidR="00BF47D4" w:rsidRDefault="00BF47D4" w:rsidP="00BF47D4">
      <w:pPr>
        <w:jc w:val="right"/>
        <w:rPr>
          <w:b/>
          <w:color w:val="000000"/>
        </w:rPr>
      </w:pPr>
      <w:r w:rsidRPr="195FE717">
        <w:rPr>
          <w:b/>
          <w:color w:val="000000" w:themeColor="text1"/>
        </w:rPr>
        <w:t xml:space="preserve">Jēkabpils novada izglītības iestāžu </w:t>
      </w:r>
    </w:p>
    <w:p w14:paraId="30CDDFF6" w14:textId="77777777" w:rsidR="00BF47D4" w:rsidRDefault="00BF47D4" w:rsidP="00BF47D4">
      <w:pPr>
        <w:jc w:val="right"/>
        <w:rPr>
          <w:b/>
          <w:color w:val="000000"/>
        </w:rPr>
      </w:pPr>
      <w:r>
        <w:rPr>
          <w:b/>
          <w:color w:val="000000"/>
        </w:rPr>
        <w:t>vadītājiem un pedagogiem</w:t>
      </w:r>
    </w:p>
    <w:p w14:paraId="6515A766" w14:textId="77777777" w:rsidR="00BF47D4" w:rsidRDefault="00BF47D4" w:rsidP="00BF47D4">
      <w:pPr>
        <w:keepNext/>
        <w:widowControl w:val="0"/>
        <w:tabs>
          <w:tab w:val="left" w:pos="360"/>
        </w:tabs>
        <w:suppressAutoHyphens/>
        <w:outlineLvl w:val="6"/>
        <w:rPr>
          <w:rFonts w:eastAsiaTheme="minorHAnsi"/>
          <w:b/>
          <w:bCs/>
          <w:i/>
          <w:iCs/>
          <w:color w:val="000000"/>
          <w:sz w:val="22"/>
        </w:rPr>
      </w:pPr>
      <w:r>
        <w:rPr>
          <w:rFonts w:eastAsiaTheme="minorHAnsi"/>
          <w:b/>
          <w:bCs/>
          <w:i/>
          <w:iCs/>
          <w:color w:val="000000"/>
          <w:sz w:val="22"/>
        </w:rPr>
        <w:t>JĒKABPILS NOVADA IZGLĪTĪBAS PĀRVALDE</w:t>
      </w:r>
    </w:p>
    <w:p w14:paraId="0AC3D564" w14:textId="77777777" w:rsidR="00BF47D4" w:rsidRDefault="00BF47D4" w:rsidP="00BF47D4">
      <w:pPr>
        <w:keepNext/>
        <w:widowControl w:val="0"/>
        <w:tabs>
          <w:tab w:val="left" w:pos="360"/>
        </w:tabs>
        <w:suppressAutoHyphens/>
        <w:outlineLvl w:val="6"/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Izglītības pārvaldes DARBA PLĀNS </w:t>
      </w:r>
    </w:p>
    <w:p w14:paraId="15DE0EEF" w14:textId="6045DD22" w:rsidR="00BF47D4" w:rsidRPr="00BF47D4" w:rsidRDefault="00BF47D4" w:rsidP="00BF47D4">
      <w:pPr>
        <w:jc w:val="both"/>
        <w:rPr>
          <w:b/>
          <w:bCs/>
          <w:i/>
          <w:iCs/>
          <w:color w:val="000000"/>
          <w:spacing w:val="72"/>
        </w:rPr>
      </w:pPr>
      <w:r w:rsidRPr="250BF493">
        <w:rPr>
          <w:b/>
          <w:bCs/>
          <w:i/>
          <w:iCs/>
          <w:color w:val="000000" w:themeColor="text1"/>
        </w:rPr>
        <w:t>202</w:t>
      </w:r>
      <w:r>
        <w:rPr>
          <w:b/>
          <w:bCs/>
          <w:i/>
          <w:iCs/>
          <w:color w:val="000000" w:themeColor="text1"/>
        </w:rPr>
        <w:t>6</w:t>
      </w:r>
      <w:r w:rsidRPr="250BF493">
        <w:rPr>
          <w:b/>
          <w:bCs/>
          <w:i/>
          <w:iCs/>
          <w:color w:val="000000" w:themeColor="text1"/>
        </w:rPr>
        <w:t xml:space="preserve">. gada </w:t>
      </w:r>
      <w:r>
        <w:rPr>
          <w:b/>
          <w:bCs/>
          <w:i/>
          <w:iCs/>
          <w:color w:val="000000" w:themeColor="text1"/>
        </w:rPr>
        <w:t xml:space="preserve">aprīlis/ </w:t>
      </w:r>
      <w:r w:rsidRPr="00BF47D4">
        <w:rPr>
          <w:b/>
          <w:bCs/>
          <w:i/>
          <w:iCs/>
          <w:color w:val="EE0000"/>
        </w:rPr>
        <w:t>PAPILDINĀJUMS</w:t>
      </w:r>
    </w:p>
    <w:p w14:paraId="02EFA3BF" w14:textId="77777777" w:rsidR="00BF47D4" w:rsidRDefault="00BF47D4" w:rsidP="00BF47D4">
      <w:pPr>
        <w:jc w:val="both"/>
      </w:pPr>
    </w:p>
    <w:tbl>
      <w:tblPr>
        <w:tblStyle w:val="TableGrid"/>
        <w:tblW w:w="9665" w:type="dxa"/>
        <w:tblLayout w:type="fixed"/>
        <w:tblLook w:val="04A0" w:firstRow="1" w:lastRow="0" w:firstColumn="1" w:lastColumn="0" w:noHBand="0" w:noVBand="1"/>
      </w:tblPr>
      <w:tblGrid>
        <w:gridCol w:w="975"/>
        <w:gridCol w:w="915"/>
        <w:gridCol w:w="1575"/>
        <w:gridCol w:w="6200"/>
      </w:tblGrid>
      <w:tr w:rsidR="00BF47D4" w14:paraId="589D24E1" w14:textId="77777777" w:rsidTr="00A15794">
        <w:trPr>
          <w:trHeight w:val="300"/>
        </w:trPr>
        <w:tc>
          <w:tcPr>
            <w:tcW w:w="975" w:type="dxa"/>
          </w:tcPr>
          <w:p w14:paraId="3E697D5A" w14:textId="77777777" w:rsidR="00BF47D4" w:rsidRDefault="00BF47D4" w:rsidP="00A15794">
            <w:r>
              <w:t>Datums</w:t>
            </w:r>
          </w:p>
        </w:tc>
        <w:tc>
          <w:tcPr>
            <w:tcW w:w="915" w:type="dxa"/>
          </w:tcPr>
          <w:p w14:paraId="6FFAAA8E" w14:textId="77777777" w:rsidR="00BF47D4" w:rsidRDefault="00BF47D4" w:rsidP="00A15794">
            <w:r>
              <w:t>Laiks</w:t>
            </w:r>
          </w:p>
        </w:tc>
        <w:tc>
          <w:tcPr>
            <w:tcW w:w="1575" w:type="dxa"/>
          </w:tcPr>
          <w:p w14:paraId="7E6DF7A7" w14:textId="77777777" w:rsidR="00BF47D4" w:rsidRDefault="00BF47D4" w:rsidP="00A15794">
            <w:r>
              <w:t>Vieta</w:t>
            </w:r>
          </w:p>
        </w:tc>
        <w:tc>
          <w:tcPr>
            <w:tcW w:w="6200" w:type="dxa"/>
          </w:tcPr>
          <w:p w14:paraId="5BC2BB6D" w14:textId="77777777" w:rsidR="00BF47D4" w:rsidRDefault="00BF47D4" w:rsidP="00A15794">
            <w:r>
              <w:t xml:space="preserve">Pasākums/atbildīgais </w:t>
            </w:r>
          </w:p>
        </w:tc>
      </w:tr>
      <w:tr w:rsidR="00BF47D4" w:rsidRPr="00D1056A" w14:paraId="024208FE" w14:textId="77777777" w:rsidTr="00A15794">
        <w:trPr>
          <w:trHeight w:val="300"/>
        </w:trPr>
        <w:tc>
          <w:tcPr>
            <w:tcW w:w="9665" w:type="dxa"/>
            <w:gridSpan w:val="4"/>
          </w:tcPr>
          <w:p w14:paraId="58C7C0F3" w14:textId="77777777" w:rsidR="00BF47D4" w:rsidRPr="00D1056A" w:rsidRDefault="00BF47D4" w:rsidP="00A15794">
            <w:pPr>
              <w:spacing w:line="257" w:lineRule="auto"/>
              <w:jc w:val="center"/>
              <w:rPr>
                <w:b/>
                <w:bCs/>
              </w:rPr>
            </w:pPr>
            <w:proofErr w:type="spellStart"/>
            <w:r w:rsidRPr="00D1056A">
              <w:rPr>
                <w:b/>
                <w:bCs/>
              </w:rPr>
              <w:t>Iekļaujošās</w:t>
            </w:r>
            <w:proofErr w:type="spellEnd"/>
            <w:r w:rsidRPr="00D1056A">
              <w:rPr>
                <w:b/>
                <w:bCs/>
              </w:rPr>
              <w:t xml:space="preserve"> </w:t>
            </w:r>
            <w:proofErr w:type="spellStart"/>
            <w:r w:rsidRPr="00D1056A">
              <w:rPr>
                <w:b/>
                <w:bCs/>
              </w:rPr>
              <w:t>izglītības</w:t>
            </w:r>
            <w:proofErr w:type="spellEnd"/>
            <w:r w:rsidRPr="00D1056A">
              <w:rPr>
                <w:b/>
                <w:bCs/>
              </w:rPr>
              <w:t xml:space="preserve"> </w:t>
            </w:r>
            <w:proofErr w:type="spellStart"/>
            <w:r w:rsidRPr="00D1056A">
              <w:rPr>
                <w:b/>
                <w:bCs/>
              </w:rPr>
              <w:t>pasākumi</w:t>
            </w:r>
            <w:proofErr w:type="spellEnd"/>
          </w:p>
        </w:tc>
      </w:tr>
      <w:tr w:rsidR="00BF47D4" w:rsidRPr="00D1056A" w14:paraId="4022439F" w14:textId="77777777" w:rsidTr="00A15794">
        <w:trPr>
          <w:trHeight w:val="835"/>
        </w:trPr>
        <w:tc>
          <w:tcPr>
            <w:tcW w:w="975" w:type="dxa"/>
          </w:tcPr>
          <w:p w14:paraId="17C9345F" w14:textId="7D41CB38" w:rsidR="00BF47D4" w:rsidRPr="00D1056A" w:rsidRDefault="00BF47D4" w:rsidP="00A15794">
            <w:pPr>
              <w:jc w:val="center"/>
            </w:pPr>
            <w:r>
              <w:t>22.04.</w:t>
            </w:r>
          </w:p>
          <w:p w14:paraId="1CEAE47A" w14:textId="77777777" w:rsidR="00BF47D4" w:rsidRPr="00D1056A" w:rsidRDefault="00BF47D4" w:rsidP="00A15794">
            <w:pPr>
              <w:jc w:val="center"/>
            </w:pPr>
          </w:p>
        </w:tc>
        <w:tc>
          <w:tcPr>
            <w:tcW w:w="915" w:type="dxa"/>
          </w:tcPr>
          <w:p w14:paraId="7A4BD1A1" w14:textId="1AEDDC20" w:rsidR="00BF47D4" w:rsidRPr="00D1056A" w:rsidRDefault="00BF47D4" w:rsidP="00A15794">
            <w:pPr>
              <w:jc w:val="center"/>
            </w:pPr>
            <w:r>
              <w:t>09.00-12.00</w:t>
            </w:r>
          </w:p>
        </w:tc>
        <w:tc>
          <w:tcPr>
            <w:tcW w:w="1575" w:type="dxa"/>
          </w:tcPr>
          <w:p w14:paraId="49B6039D" w14:textId="6CFC993E" w:rsidR="00BF47D4" w:rsidRDefault="00BF47D4" w:rsidP="00A15794">
            <w:pPr>
              <w:jc w:val="center"/>
            </w:pPr>
            <w:proofErr w:type="spellStart"/>
            <w:r w:rsidRPr="2263BB97">
              <w:rPr>
                <w:color w:val="000000" w:themeColor="text1"/>
              </w:rPr>
              <w:t>Tiešsaitē</w:t>
            </w:r>
            <w:proofErr w:type="spellEnd"/>
          </w:p>
        </w:tc>
        <w:tc>
          <w:tcPr>
            <w:tcW w:w="6200" w:type="dxa"/>
          </w:tcPr>
          <w:p w14:paraId="66B5727A" w14:textId="4DA85542" w:rsidR="00BF47D4" w:rsidRDefault="00BF47D4" w:rsidP="00A15794">
            <w:pPr>
              <w:jc w:val="both"/>
            </w:pPr>
            <w:proofErr w:type="spellStart"/>
            <w:r>
              <w:t>Supervīzijas</w:t>
            </w:r>
            <w:proofErr w:type="spellEnd"/>
            <w:r>
              <w:t xml:space="preserve"> </w:t>
            </w:r>
            <w:proofErr w:type="spellStart"/>
            <w:r>
              <w:t>psihologiem</w:t>
            </w:r>
            <w:proofErr w:type="spellEnd"/>
            <w:r>
              <w:t xml:space="preserve"> </w:t>
            </w:r>
          </w:p>
          <w:p w14:paraId="59F5A75B" w14:textId="77777777" w:rsidR="00BF47D4" w:rsidRDefault="00BF47D4" w:rsidP="00A15794">
            <w:pPr>
              <w:jc w:val="both"/>
            </w:pPr>
            <w:r>
              <w:t xml:space="preserve"> (</w:t>
            </w:r>
            <w:proofErr w:type="spellStart"/>
            <w:proofErr w:type="gramStart"/>
            <w:r>
              <w:t>atb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S.Safronova</w:t>
            </w:r>
            <w:proofErr w:type="spellEnd"/>
            <w:r>
              <w:t>)</w:t>
            </w:r>
          </w:p>
        </w:tc>
      </w:tr>
    </w:tbl>
    <w:p w14:paraId="54F8B3D9" w14:textId="77777777" w:rsidR="004167A0" w:rsidRDefault="004167A0"/>
    <w:sectPr w:rsidR="004167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8E4C"/>
    <w:multiLevelType w:val="hybridMultilevel"/>
    <w:tmpl w:val="F314DC68"/>
    <w:lvl w:ilvl="0" w:tplc="156297E4">
      <w:start w:val="1"/>
      <w:numFmt w:val="decimal"/>
      <w:lvlText w:val="%1."/>
      <w:lvlJc w:val="left"/>
      <w:pPr>
        <w:ind w:left="720" w:hanging="360"/>
      </w:pPr>
    </w:lvl>
    <w:lvl w:ilvl="1" w:tplc="89C24128">
      <w:start w:val="1"/>
      <w:numFmt w:val="lowerLetter"/>
      <w:lvlText w:val="%2."/>
      <w:lvlJc w:val="left"/>
      <w:pPr>
        <w:ind w:left="1440" w:hanging="360"/>
      </w:pPr>
    </w:lvl>
    <w:lvl w:ilvl="2" w:tplc="0846A42A">
      <w:start w:val="1"/>
      <w:numFmt w:val="lowerRoman"/>
      <w:lvlText w:val="%3."/>
      <w:lvlJc w:val="right"/>
      <w:pPr>
        <w:ind w:left="2160" w:hanging="180"/>
      </w:pPr>
    </w:lvl>
    <w:lvl w:ilvl="3" w:tplc="70108CEE">
      <w:start w:val="1"/>
      <w:numFmt w:val="decimal"/>
      <w:lvlText w:val="%4."/>
      <w:lvlJc w:val="left"/>
      <w:pPr>
        <w:ind w:left="2880" w:hanging="360"/>
      </w:pPr>
    </w:lvl>
    <w:lvl w:ilvl="4" w:tplc="2D4E6CFA">
      <w:start w:val="1"/>
      <w:numFmt w:val="lowerLetter"/>
      <w:lvlText w:val="%5."/>
      <w:lvlJc w:val="left"/>
      <w:pPr>
        <w:ind w:left="3600" w:hanging="360"/>
      </w:pPr>
    </w:lvl>
    <w:lvl w:ilvl="5" w:tplc="18DE6908">
      <w:start w:val="1"/>
      <w:numFmt w:val="lowerRoman"/>
      <w:lvlText w:val="%6."/>
      <w:lvlJc w:val="right"/>
      <w:pPr>
        <w:ind w:left="4320" w:hanging="180"/>
      </w:pPr>
    </w:lvl>
    <w:lvl w:ilvl="6" w:tplc="BAC47ECC">
      <w:start w:val="1"/>
      <w:numFmt w:val="decimal"/>
      <w:lvlText w:val="%7."/>
      <w:lvlJc w:val="left"/>
      <w:pPr>
        <w:ind w:left="5040" w:hanging="360"/>
      </w:pPr>
    </w:lvl>
    <w:lvl w:ilvl="7" w:tplc="CB005AA8">
      <w:start w:val="1"/>
      <w:numFmt w:val="lowerLetter"/>
      <w:lvlText w:val="%8."/>
      <w:lvlJc w:val="left"/>
      <w:pPr>
        <w:ind w:left="5760" w:hanging="360"/>
      </w:pPr>
    </w:lvl>
    <w:lvl w:ilvl="8" w:tplc="3A3ED122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8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D4"/>
    <w:rsid w:val="004167A0"/>
    <w:rsid w:val="00905AB7"/>
    <w:rsid w:val="00B4423D"/>
    <w:rsid w:val="00BF47D4"/>
    <w:rsid w:val="00D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0E44"/>
  <w15:chartTrackingRefBased/>
  <w15:docId w15:val="{6C5030F7-23CA-4F6E-8E86-91D1D77C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7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7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7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7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7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7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7D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47D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Elksne</dc:creator>
  <cp:keywords/>
  <dc:description/>
  <cp:lastModifiedBy>Inga Grīnberga</cp:lastModifiedBy>
  <cp:revision>2</cp:revision>
  <dcterms:created xsi:type="dcterms:W3CDTF">2026-05-28T08:19:00Z</dcterms:created>
  <dcterms:modified xsi:type="dcterms:W3CDTF">2026-05-28T08:19:00Z</dcterms:modified>
</cp:coreProperties>
</file>