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3B" w:rsidRDefault="00523D3B" w:rsidP="00523D3B">
      <w:pPr>
        <w:tabs>
          <w:tab w:val="left" w:pos="0"/>
        </w:tabs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61F80245" wp14:editId="027C0EA6">
            <wp:extent cx="473075" cy="569595"/>
            <wp:effectExtent l="0" t="0" r="3175" b="1905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D3B" w:rsidRDefault="00523D3B" w:rsidP="00523D3B">
      <w:pPr>
        <w:keepNext/>
        <w:widowControl w:val="0"/>
        <w:tabs>
          <w:tab w:val="left" w:pos="0"/>
        </w:tabs>
        <w:suppressAutoHyphens/>
        <w:ind w:right="-2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523D3B" w:rsidRDefault="00523D3B" w:rsidP="00523D3B">
      <w:pPr>
        <w:widowControl w:val="0"/>
        <w:tabs>
          <w:tab w:val="left" w:pos="0"/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23D3B" w:rsidRDefault="00523D3B" w:rsidP="00523D3B">
      <w:pPr>
        <w:widowControl w:val="0"/>
        <w:tabs>
          <w:tab w:val="left" w:pos="0"/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23D3B" w:rsidRDefault="00523D3B" w:rsidP="00523D3B">
      <w:pPr>
        <w:keepNext/>
        <w:widowControl w:val="0"/>
        <w:pBdr>
          <w:bottom w:val="single" w:sz="12" w:space="0" w:color="auto"/>
        </w:pBdr>
        <w:tabs>
          <w:tab w:val="left" w:pos="0"/>
        </w:tabs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23D3B" w:rsidRDefault="00523D3B" w:rsidP="00523D3B">
      <w:pPr>
        <w:keepNext/>
        <w:widowControl w:val="0"/>
        <w:pBdr>
          <w:bottom w:val="single" w:sz="12" w:space="0" w:color="auto"/>
        </w:pBdr>
        <w:tabs>
          <w:tab w:val="left" w:pos="0"/>
        </w:tabs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23D3B" w:rsidRDefault="00523D3B" w:rsidP="00523D3B">
      <w:pPr>
        <w:widowControl w:val="0"/>
        <w:tabs>
          <w:tab w:val="left" w:pos="0"/>
        </w:tabs>
        <w:suppressAutoHyphens/>
        <w:ind w:right="-2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523D3B" w:rsidRDefault="00523D3B" w:rsidP="00523D3B">
      <w:pPr>
        <w:pStyle w:val="Subtitle"/>
        <w:tabs>
          <w:tab w:val="left" w:pos="0"/>
        </w:tabs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523D3B" w:rsidRDefault="00523D3B" w:rsidP="00523D3B">
      <w:pPr>
        <w:tabs>
          <w:tab w:val="left" w:pos="0"/>
        </w:tabs>
        <w:ind w:right="-2"/>
        <w:jc w:val="right"/>
        <w:rPr>
          <w:lang w:val="lv-LV"/>
        </w:rPr>
      </w:pPr>
      <w:r>
        <w:rPr>
          <w:lang w:val="lv-LV"/>
        </w:rPr>
        <w:t xml:space="preserve">2014.gada </w:t>
      </w:r>
      <w:r>
        <w:rPr>
          <w:lang w:val="lv-LV"/>
        </w:rPr>
        <w:t>12.decembrī</w:t>
      </w:r>
      <w:r>
        <w:rPr>
          <w:color w:val="000000"/>
          <w:lang w:val="lv-LV"/>
        </w:rPr>
        <w:t xml:space="preserve"> </w:t>
      </w:r>
    </w:p>
    <w:p w:rsidR="00523D3B" w:rsidRDefault="00523D3B" w:rsidP="00523D3B">
      <w:pPr>
        <w:tabs>
          <w:tab w:val="left" w:pos="0"/>
        </w:tabs>
        <w:ind w:right="-2"/>
        <w:rPr>
          <w:lang w:val="lv-LV"/>
        </w:rPr>
      </w:pPr>
    </w:p>
    <w:p w:rsidR="00523D3B" w:rsidRDefault="00523D3B" w:rsidP="00523D3B">
      <w:pPr>
        <w:pStyle w:val="Heading1"/>
        <w:tabs>
          <w:tab w:val="left" w:pos="0"/>
        </w:tabs>
        <w:ind w:right="0"/>
      </w:pPr>
      <w:r>
        <w:t>I. INFORMĀCIJA PAR IEPIRKUMU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643"/>
      </w:tblGrid>
      <w:tr w:rsidR="00523D3B" w:rsidTr="00BA605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23D3B" w:rsidTr="00BA605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108"/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bCs/>
                <w:lang w:val="lv-LV"/>
              </w:rPr>
              <w:t xml:space="preserve"> un </w:t>
            </w:r>
            <w:r>
              <w:rPr>
                <w:bCs/>
                <w:color w:val="000000" w:themeColor="text1"/>
                <w:lang w:val="lv-LV"/>
              </w:rPr>
              <w:t>2014.gada 27.novembra lēmumu Nr.410 (protokols Nr.26., 21.§</w:t>
            </w:r>
            <w:r>
              <w:rPr>
                <w:bCs/>
                <w:color w:val="000000" w:themeColor="text1"/>
                <w:lang w:val="lv-LV"/>
              </w:rPr>
              <w:t>)</w:t>
            </w:r>
          </w:p>
        </w:tc>
      </w:tr>
      <w:tr w:rsidR="00523D3B" w:rsidTr="00BA605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523D3B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Ielu apgaismojuma rekonstrukcija pie TP-</w:t>
            </w:r>
            <w:r>
              <w:rPr>
                <w:lang w:val="lv-LV"/>
              </w:rPr>
              <w:t>6368</w:t>
            </w:r>
            <w:r>
              <w:rPr>
                <w:lang w:val="lv-LV"/>
              </w:rPr>
              <w:t xml:space="preserve"> </w:t>
            </w:r>
            <w:r>
              <w:rPr>
                <w:lang w:val="lv-LV"/>
              </w:rPr>
              <w:t>Liepu, Dambja, Kļavu</w:t>
            </w:r>
            <w:r>
              <w:rPr>
                <w:lang w:val="lv-LV"/>
              </w:rPr>
              <w:t xml:space="preserve"> ielā, Jēkabpilī</w:t>
            </w:r>
          </w:p>
        </w:tc>
      </w:tr>
      <w:tr w:rsidR="00523D3B" w:rsidTr="00BA605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523D3B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JPP 2014/61</w:t>
            </w:r>
          </w:p>
        </w:tc>
      </w:tr>
      <w:tr w:rsidR="00523D3B" w:rsidTr="00BA605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523D3B" w:rsidTr="00BA605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</w:p>
          <w:p w:rsidR="00523D3B" w:rsidRDefault="00523D3B" w:rsidP="00BA605F">
            <w:pPr>
              <w:tabs>
                <w:tab w:val="left" w:pos="0"/>
              </w:tabs>
              <w:rPr>
                <w:lang w:val="lv-LV"/>
              </w:rPr>
            </w:pPr>
            <w:r>
              <w:rPr>
                <w:lang w:val="lv-LV"/>
              </w:rPr>
              <w:t>27.11</w:t>
            </w:r>
            <w:r>
              <w:rPr>
                <w:lang w:val="lv-LV"/>
              </w:rPr>
              <w:t xml:space="preserve">.2014. </w:t>
            </w:r>
          </w:p>
        </w:tc>
      </w:tr>
    </w:tbl>
    <w:p w:rsidR="00523D3B" w:rsidRDefault="00523D3B" w:rsidP="00523D3B">
      <w:pPr>
        <w:pStyle w:val="Heading1"/>
        <w:tabs>
          <w:tab w:val="left" w:pos="0"/>
        </w:tabs>
        <w:ind w:right="0"/>
      </w:pPr>
    </w:p>
    <w:p w:rsidR="00523D3B" w:rsidRDefault="00523D3B" w:rsidP="00523D3B">
      <w:pPr>
        <w:pStyle w:val="Heading1"/>
        <w:tabs>
          <w:tab w:val="left" w:pos="0"/>
        </w:tabs>
        <w:ind w:right="-2"/>
      </w:pPr>
      <w:r>
        <w:t>II. INFORMĀCIJA PAR PRETENDENTIEM</w:t>
      </w:r>
    </w:p>
    <w:tbl>
      <w:tblPr>
        <w:tblStyle w:val="TableGrid"/>
        <w:tblW w:w="9788" w:type="dxa"/>
        <w:tblInd w:w="-5" w:type="dxa"/>
        <w:tblLook w:val="04A0" w:firstRow="1" w:lastRow="0" w:firstColumn="1" w:lastColumn="0" w:noHBand="0" w:noVBand="1"/>
      </w:tblPr>
      <w:tblGrid>
        <w:gridCol w:w="3686"/>
        <w:gridCol w:w="4240"/>
        <w:gridCol w:w="1862"/>
      </w:tblGrid>
      <w:tr w:rsidR="00523D3B" w:rsidTr="00BA605F">
        <w:tc>
          <w:tcPr>
            <w:tcW w:w="3686" w:type="dxa"/>
          </w:tcPr>
          <w:p w:rsidR="00523D3B" w:rsidRDefault="00523D3B" w:rsidP="00BA605F">
            <w:pPr>
              <w:tabs>
                <w:tab w:val="left" w:pos="0"/>
              </w:tabs>
              <w:ind w:right="-2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523D3B" w:rsidRDefault="00523D3B" w:rsidP="00BA605F">
            <w:pPr>
              <w:tabs>
                <w:tab w:val="left" w:pos="0"/>
              </w:tabs>
              <w:ind w:right="-2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523D3B" w:rsidRDefault="00523D3B" w:rsidP="00BA605F">
            <w:pPr>
              <w:tabs>
                <w:tab w:val="left" w:pos="0"/>
              </w:tabs>
              <w:ind w:right="-2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523D3B" w:rsidRDefault="00523D3B" w:rsidP="00BA605F">
            <w:pPr>
              <w:tabs>
                <w:tab w:val="left" w:pos="0"/>
              </w:tabs>
              <w:ind w:right="-2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4240" w:type="dxa"/>
          </w:tcPr>
          <w:p w:rsidR="00523D3B" w:rsidRDefault="00523D3B" w:rsidP="00523D3B">
            <w:pPr>
              <w:pStyle w:val="BlockText"/>
              <w:tabs>
                <w:tab w:val="left" w:pos="0"/>
              </w:tabs>
              <w:ind w:left="0" w:right="-2" w:hanging="108"/>
            </w:pPr>
            <w:r>
              <w:t xml:space="preserve">   </w:t>
            </w:r>
          </w:p>
          <w:p w:rsidR="00523D3B" w:rsidRDefault="00523D3B" w:rsidP="00523D3B">
            <w:pPr>
              <w:tabs>
                <w:tab w:val="left" w:pos="0"/>
              </w:tabs>
              <w:ind w:left="-108"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SIA “EVA Būve”</w:t>
            </w:r>
          </w:p>
          <w:p w:rsidR="00523D3B" w:rsidRDefault="00523D3B" w:rsidP="00523D3B">
            <w:pPr>
              <w:tabs>
                <w:tab w:val="left" w:pos="0"/>
              </w:tabs>
              <w:ind w:left="-108" w:right="-2"/>
              <w:rPr>
                <w:lang w:val="lv-LV"/>
              </w:rPr>
            </w:pPr>
            <w:r>
              <w:rPr>
                <w:lang w:val="lv-LV"/>
              </w:rPr>
              <w:t xml:space="preserve">   </w:t>
            </w:r>
          </w:p>
        </w:tc>
        <w:tc>
          <w:tcPr>
            <w:tcW w:w="1862" w:type="dxa"/>
          </w:tcPr>
          <w:p w:rsidR="00523D3B" w:rsidRDefault="00523D3B" w:rsidP="00BA605F">
            <w:pPr>
              <w:pStyle w:val="BodyText"/>
              <w:tabs>
                <w:tab w:val="left" w:pos="-88"/>
              </w:tabs>
              <w:ind w:left="-108" w:right="-2"/>
              <w:jc w:val="center"/>
              <w:rPr>
                <w:sz w:val="24"/>
                <w:lang w:val="lv-LV"/>
              </w:rPr>
            </w:pPr>
          </w:p>
          <w:p w:rsidR="00523D3B" w:rsidRDefault="00523D3B" w:rsidP="00BA605F">
            <w:pPr>
              <w:pStyle w:val="BodyText"/>
              <w:tabs>
                <w:tab w:val="left" w:pos="-88"/>
              </w:tabs>
              <w:ind w:left="-108" w:right="-2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40 357,46</w:t>
            </w:r>
          </w:p>
        </w:tc>
      </w:tr>
      <w:tr w:rsidR="00523D3B" w:rsidTr="00523D3B">
        <w:trPr>
          <w:trHeight w:val="503"/>
        </w:trPr>
        <w:tc>
          <w:tcPr>
            <w:tcW w:w="3686" w:type="dxa"/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523D3B" w:rsidRDefault="00523D3B" w:rsidP="00BA605F">
            <w:pPr>
              <w:tabs>
                <w:tab w:val="left" w:pos="0"/>
              </w:tabs>
              <w:ind w:right="-2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102" w:type="dxa"/>
            <w:gridSpan w:val="2"/>
          </w:tcPr>
          <w:p w:rsidR="00523D3B" w:rsidRDefault="00523D3B" w:rsidP="00523D3B">
            <w:pPr>
              <w:tabs>
                <w:tab w:val="left" w:pos="0"/>
              </w:tabs>
              <w:ind w:right="-2"/>
              <w:jc w:val="center"/>
              <w:rPr>
                <w:lang w:val="lv-LV"/>
              </w:rPr>
            </w:pPr>
          </w:p>
          <w:p w:rsidR="00523D3B" w:rsidRDefault="00523D3B" w:rsidP="00523D3B">
            <w:pPr>
              <w:tabs>
                <w:tab w:val="left" w:pos="0"/>
              </w:tabs>
              <w:ind w:right="-2"/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523D3B" w:rsidRDefault="00523D3B" w:rsidP="00523D3B">
      <w:pPr>
        <w:tabs>
          <w:tab w:val="left" w:pos="0"/>
        </w:tabs>
        <w:ind w:left="360" w:right="-2"/>
        <w:rPr>
          <w:b/>
          <w:bCs/>
          <w:lang w:val="lv-LV"/>
        </w:rPr>
      </w:pPr>
    </w:p>
    <w:p w:rsidR="00523D3B" w:rsidRDefault="00523D3B" w:rsidP="00523D3B">
      <w:pPr>
        <w:pStyle w:val="Heading2"/>
        <w:tabs>
          <w:tab w:val="left" w:pos="0"/>
        </w:tabs>
        <w:ind w:right="-2"/>
      </w:pPr>
      <w:r>
        <w:t>III. INFORMĀCIJA PAR UZVARĒTĀJU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643"/>
      </w:tblGrid>
      <w:tr w:rsidR="00523D3B" w:rsidTr="00BA605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color w:val="000000"/>
              </w:rPr>
            </w:pPr>
            <w:r>
              <w:t>SIA “</w:t>
            </w:r>
            <w:r>
              <w:rPr>
                <w:color w:val="000000"/>
                <w:lang w:val="lv-LV"/>
              </w:rPr>
              <w:t>EVA Būve</w:t>
            </w:r>
            <w:r>
              <w:rPr>
                <w:color w:val="000000"/>
              </w:rPr>
              <w:t xml:space="preserve">”, </w:t>
            </w:r>
          </w:p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lang w:val="lv-LV"/>
              </w:rPr>
              <w:t>45403037345</w:t>
            </w:r>
          </w:p>
        </w:tc>
      </w:tr>
      <w:tr w:rsidR="00523D3B" w:rsidTr="00BA605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pStyle w:val="Header"/>
              <w:tabs>
                <w:tab w:val="left" w:pos="0"/>
                <w:tab w:val="left" w:pos="720"/>
              </w:tabs>
              <w:ind w:right="-2"/>
              <w:rPr>
                <w:lang w:val="lv-LV"/>
              </w:rPr>
            </w:pPr>
          </w:p>
          <w:p w:rsidR="00523D3B" w:rsidRDefault="00523D3B" w:rsidP="00BA605F">
            <w:pPr>
              <w:pStyle w:val="Header"/>
              <w:tabs>
                <w:tab w:val="left" w:pos="0"/>
                <w:tab w:val="left" w:pos="72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40 357,46</w:t>
            </w:r>
            <w:r>
              <w:rPr>
                <w:lang w:val="lv-LV"/>
              </w:rPr>
              <w:t xml:space="preserve"> </w:t>
            </w:r>
          </w:p>
        </w:tc>
      </w:tr>
      <w:tr w:rsidR="00523D3B" w:rsidTr="00BA605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523D3B" w:rsidTr="00BA605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523D3B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color w:val="000000"/>
                <w:lang w:val="lv-LV"/>
              </w:rPr>
              <w:t>40 357,46</w:t>
            </w:r>
            <w:r>
              <w:rPr>
                <w:color w:val="000000"/>
                <w:lang w:val="lv-LV"/>
              </w:rPr>
              <w:t xml:space="preserve"> bez PVN </w:t>
            </w:r>
          </w:p>
        </w:tc>
      </w:tr>
      <w:tr w:rsidR="00523D3B" w:rsidTr="00BA605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27</w:t>
            </w:r>
            <w:r>
              <w:rPr>
                <w:lang w:val="lv-LV"/>
              </w:rPr>
              <w:t>.1</w:t>
            </w:r>
            <w:r>
              <w:rPr>
                <w:lang w:val="lv-LV"/>
              </w:rPr>
              <w:t>1</w:t>
            </w:r>
            <w:r>
              <w:rPr>
                <w:lang w:val="lv-LV"/>
              </w:rPr>
              <w:t>.2014. Pašvaldības iepirkumu komisijas sēdes protokols Nr. 2</w:t>
            </w:r>
            <w:r>
              <w:rPr>
                <w:lang w:val="lv-LV"/>
              </w:rPr>
              <w:t>35</w:t>
            </w:r>
          </w:p>
          <w:p w:rsidR="00523D3B" w:rsidRDefault="00523D3B" w:rsidP="00BA605F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08.12</w:t>
            </w:r>
            <w:r>
              <w:rPr>
                <w:lang w:val="lv-LV"/>
              </w:rPr>
              <w:t>.2014. Piedāvājumu atvēršanas sanāksmes protokols Nr. 2</w:t>
            </w:r>
            <w:r>
              <w:rPr>
                <w:lang w:val="lv-LV"/>
              </w:rPr>
              <w:t>42</w:t>
            </w:r>
          </w:p>
          <w:p w:rsidR="00523D3B" w:rsidRDefault="00523D3B" w:rsidP="00523D3B">
            <w:pPr>
              <w:tabs>
                <w:tab w:val="left" w:pos="0"/>
              </w:tabs>
              <w:ind w:right="-2"/>
              <w:rPr>
                <w:lang w:val="lv-LV"/>
              </w:rPr>
            </w:pPr>
            <w:r>
              <w:rPr>
                <w:lang w:val="lv-LV"/>
              </w:rPr>
              <w:t>12.12</w:t>
            </w:r>
            <w:r>
              <w:rPr>
                <w:lang w:val="lv-LV"/>
              </w:rPr>
              <w:t xml:space="preserve">.2014. Piedāvājumu vērtēšanas sēdes protokols Nr. </w:t>
            </w:r>
            <w:r>
              <w:rPr>
                <w:lang w:val="lv-LV"/>
              </w:rPr>
              <w:t>252</w:t>
            </w:r>
          </w:p>
        </w:tc>
      </w:tr>
    </w:tbl>
    <w:p w:rsidR="00523D3B" w:rsidRDefault="00523D3B" w:rsidP="00523D3B">
      <w:pPr>
        <w:tabs>
          <w:tab w:val="left" w:pos="0"/>
        </w:tabs>
        <w:ind w:left="360" w:right="-2" w:hanging="360"/>
        <w:rPr>
          <w:b/>
          <w:bCs/>
          <w:lang w:val="lv-LV"/>
        </w:rPr>
      </w:pPr>
    </w:p>
    <w:p w:rsidR="00523D3B" w:rsidRDefault="00523D3B" w:rsidP="00523D3B">
      <w:pPr>
        <w:tabs>
          <w:tab w:val="left" w:pos="0"/>
        </w:tabs>
        <w:ind w:left="360" w:right="-2" w:hanging="360"/>
        <w:rPr>
          <w:b/>
          <w:bCs/>
          <w:lang w:val="lv-LV"/>
        </w:rPr>
      </w:pPr>
    </w:p>
    <w:p w:rsidR="00523D3B" w:rsidRDefault="00523D3B" w:rsidP="00523D3B">
      <w:pPr>
        <w:tabs>
          <w:tab w:val="left" w:pos="0"/>
        </w:tabs>
        <w:ind w:left="360" w:right="-2" w:hanging="360"/>
        <w:rPr>
          <w:b/>
          <w:bCs/>
          <w:lang w:val="lv-LV"/>
        </w:rPr>
      </w:pPr>
    </w:p>
    <w:p w:rsidR="00523D3B" w:rsidRDefault="00523D3B" w:rsidP="00523D3B">
      <w:pPr>
        <w:tabs>
          <w:tab w:val="left" w:pos="0"/>
        </w:tabs>
        <w:ind w:left="360" w:right="-2" w:hanging="360"/>
        <w:rPr>
          <w:b/>
          <w:bCs/>
          <w:lang w:val="lv-LV"/>
        </w:rPr>
      </w:pPr>
    </w:p>
    <w:p w:rsidR="00523D3B" w:rsidRDefault="00523D3B" w:rsidP="00523D3B">
      <w:pPr>
        <w:tabs>
          <w:tab w:val="left" w:pos="0"/>
        </w:tabs>
        <w:ind w:left="360" w:right="-2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23"/>
      </w:tblGrid>
      <w:tr w:rsidR="00523D3B" w:rsidTr="00BA605F"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B" w:rsidRDefault="00523D3B" w:rsidP="00BA605F">
            <w:pPr>
              <w:tabs>
                <w:tab w:val="left" w:pos="0"/>
              </w:tabs>
              <w:ind w:right="-2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523D3B" w:rsidRDefault="00523D3B" w:rsidP="00523D3B">
      <w:pPr>
        <w:tabs>
          <w:tab w:val="left" w:pos="0"/>
        </w:tabs>
        <w:ind w:right="-2"/>
      </w:pPr>
    </w:p>
    <w:p w:rsidR="00523D3B" w:rsidRDefault="00523D3B" w:rsidP="00523D3B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</w:p>
    <w:p w:rsidR="00523D3B" w:rsidRDefault="00523D3B" w:rsidP="00523D3B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523D3B" w:rsidRDefault="00523D3B" w:rsidP="00523D3B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</w:p>
    <w:p w:rsidR="00523D3B" w:rsidRDefault="00523D3B" w:rsidP="00523D3B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523D3B" w:rsidRDefault="00523D3B" w:rsidP="00523D3B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</w:p>
    <w:p w:rsidR="00523D3B" w:rsidRDefault="00523D3B" w:rsidP="00523D3B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523D3B" w:rsidRDefault="00523D3B" w:rsidP="00523D3B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</w:p>
    <w:p w:rsidR="00523D3B" w:rsidRDefault="00523D3B" w:rsidP="00523D3B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523D3B" w:rsidRDefault="00523D3B" w:rsidP="00523D3B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</w:p>
    <w:p w:rsidR="00523D3B" w:rsidRDefault="00523D3B" w:rsidP="00523D3B">
      <w:pPr>
        <w:pStyle w:val="xl23"/>
        <w:widowControl/>
        <w:tabs>
          <w:tab w:val="left" w:pos="0"/>
        </w:tabs>
        <w:suppressAutoHyphens w:val="0"/>
        <w:spacing w:before="0" w:after="0"/>
        <w:ind w:right="-2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S.Lazare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523D3B" w:rsidRDefault="00523D3B" w:rsidP="00523D3B">
      <w:pPr>
        <w:tabs>
          <w:tab w:val="left" w:pos="0"/>
        </w:tabs>
        <w:ind w:right="-2"/>
      </w:pPr>
    </w:p>
    <w:p w:rsidR="00523D3B" w:rsidRDefault="00523D3B" w:rsidP="00523D3B">
      <w:pPr>
        <w:tabs>
          <w:tab w:val="left" w:pos="0"/>
        </w:tabs>
        <w:ind w:right="-2"/>
      </w:pPr>
    </w:p>
    <w:p w:rsidR="00523D3B" w:rsidRDefault="00523D3B" w:rsidP="00523D3B">
      <w:pPr>
        <w:tabs>
          <w:tab w:val="left" w:pos="0"/>
        </w:tabs>
        <w:ind w:right="-2"/>
      </w:pPr>
    </w:p>
    <w:p w:rsidR="00523D3B" w:rsidRDefault="00523D3B" w:rsidP="00523D3B">
      <w:pPr>
        <w:tabs>
          <w:tab w:val="left" w:pos="0"/>
        </w:tabs>
        <w:ind w:right="-2"/>
      </w:pPr>
    </w:p>
    <w:p w:rsidR="00523D3B" w:rsidRDefault="00523D3B" w:rsidP="00523D3B">
      <w:pPr>
        <w:tabs>
          <w:tab w:val="left" w:pos="0"/>
        </w:tabs>
        <w:ind w:right="-2"/>
      </w:pPr>
    </w:p>
    <w:p w:rsidR="00523D3B" w:rsidRDefault="00523D3B" w:rsidP="00523D3B">
      <w:pPr>
        <w:tabs>
          <w:tab w:val="left" w:pos="0"/>
        </w:tabs>
        <w:ind w:right="-2"/>
      </w:pPr>
    </w:p>
    <w:p w:rsidR="00523D3B" w:rsidRDefault="00523D3B" w:rsidP="00523D3B">
      <w:pPr>
        <w:tabs>
          <w:tab w:val="left" w:pos="0"/>
        </w:tabs>
        <w:ind w:right="-2"/>
      </w:pPr>
    </w:p>
    <w:p w:rsidR="00523D3B" w:rsidRDefault="00523D3B" w:rsidP="00523D3B">
      <w:pPr>
        <w:tabs>
          <w:tab w:val="left" w:pos="0"/>
        </w:tabs>
        <w:ind w:right="-2"/>
      </w:pPr>
    </w:p>
    <w:p w:rsidR="00523D3B" w:rsidRDefault="00523D3B" w:rsidP="00523D3B">
      <w:pPr>
        <w:tabs>
          <w:tab w:val="left" w:pos="0"/>
        </w:tabs>
        <w:ind w:right="-2"/>
      </w:pPr>
    </w:p>
    <w:p w:rsidR="00523D3B" w:rsidRDefault="00523D3B" w:rsidP="00523D3B">
      <w:pPr>
        <w:tabs>
          <w:tab w:val="left" w:pos="0"/>
        </w:tabs>
        <w:ind w:right="-2"/>
      </w:pPr>
    </w:p>
    <w:p w:rsidR="00523D3B" w:rsidRDefault="00523D3B" w:rsidP="00523D3B">
      <w:pPr>
        <w:tabs>
          <w:tab w:val="left" w:pos="0"/>
        </w:tabs>
        <w:ind w:right="-2"/>
      </w:pPr>
    </w:p>
    <w:p w:rsidR="003441ED" w:rsidRDefault="003441ED"/>
    <w:sectPr w:rsidR="003441ED" w:rsidSect="004317F5">
      <w:footerReference w:type="even" r:id="rId5"/>
      <w:foot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0DB" w:rsidRDefault="00523D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0DB" w:rsidRDefault="00523D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0DB" w:rsidRDefault="00523D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260DB" w:rsidRDefault="00523D3B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3B"/>
    <w:rsid w:val="000604EE"/>
    <w:rsid w:val="003441ED"/>
    <w:rsid w:val="00523D3B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87979-DCA5-4216-A620-0D58D367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D3B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D3B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23D3B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3D3B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23D3B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523D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23D3B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523D3B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23D3B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523D3B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23D3B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23D3B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523D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23D3B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523D3B"/>
  </w:style>
  <w:style w:type="paragraph" w:styleId="BlockText">
    <w:name w:val="Block Text"/>
    <w:basedOn w:val="Normal"/>
    <w:semiHidden/>
    <w:rsid w:val="00523D3B"/>
    <w:pPr>
      <w:ind w:left="-108" w:right="-108"/>
    </w:pPr>
    <w:rPr>
      <w:lang w:val="lv-LV"/>
    </w:rPr>
  </w:style>
  <w:style w:type="paragraph" w:styleId="BodyTextIndent">
    <w:name w:val="Body Text Indent"/>
    <w:basedOn w:val="Normal"/>
    <w:link w:val="BodyTextIndentChar"/>
    <w:semiHidden/>
    <w:rsid w:val="00523D3B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3D3B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523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1505</Words>
  <Characters>859</Characters>
  <Application>Microsoft Office Word</Application>
  <DocSecurity>0</DocSecurity>
  <Lines>7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2014-12-12T12:07:00Z</dcterms:created>
  <dcterms:modified xsi:type="dcterms:W3CDTF">2014-12-12T12:15:00Z</dcterms:modified>
</cp:coreProperties>
</file>