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1F0" w:rsidRPr="009C1DEF" w:rsidRDefault="007501F0" w:rsidP="007501F0">
      <w:pPr>
        <w:ind w:right="46"/>
        <w:jc w:val="center"/>
        <w:rPr>
          <w:sz w:val="32"/>
          <w:szCs w:val="32"/>
          <w:lang w:val="lv-LV"/>
        </w:rPr>
      </w:pPr>
      <w:bookmarkStart w:id="0" w:name="_GoBack"/>
      <w:bookmarkEnd w:id="0"/>
      <w:r w:rsidRPr="009C1DEF">
        <w:rPr>
          <w:sz w:val="32"/>
          <w:szCs w:val="32"/>
          <w:lang w:val="lv-LV"/>
        </w:rPr>
        <w:t>IEPIRKUMA LĪGUMS</w:t>
      </w:r>
    </w:p>
    <w:p w:rsidR="007501F0" w:rsidRPr="009C1DEF" w:rsidRDefault="007501F0" w:rsidP="007501F0">
      <w:pPr>
        <w:pStyle w:val="Title"/>
        <w:ind w:right="46"/>
        <w:rPr>
          <w:b w:val="0"/>
          <w:bCs/>
          <w:iCs/>
          <w:sz w:val="24"/>
          <w:szCs w:val="24"/>
          <w:lang w:val="lv-LV"/>
        </w:rPr>
      </w:pPr>
      <w:r w:rsidRPr="009C1DEF">
        <w:rPr>
          <w:b w:val="0"/>
          <w:bCs/>
          <w:iCs/>
          <w:sz w:val="24"/>
          <w:szCs w:val="24"/>
          <w:lang w:val="lv-LV"/>
        </w:rPr>
        <w:t>Izpildītāja līguma reģistrācijas Nr.______</w:t>
      </w:r>
    </w:p>
    <w:p w:rsidR="007501F0" w:rsidRPr="009C1DEF" w:rsidRDefault="007501F0" w:rsidP="007501F0">
      <w:pPr>
        <w:tabs>
          <w:tab w:val="left" w:pos="709"/>
          <w:tab w:val="left" w:pos="851"/>
        </w:tabs>
        <w:ind w:left="180" w:right="46"/>
        <w:jc w:val="center"/>
        <w:rPr>
          <w:b/>
          <w:i/>
          <w:lang w:val="lv-LV"/>
        </w:rPr>
      </w:pPr>
      <w:r w:rsidRPr="009C1DEF">
        <w:rPr>
          <w:b/>
          <w:i/>
          <w:lang w:val="lv-LV"/>
        </w:rPr>
        <w:t>„Lentveida pacēlāja piegāde un uzstādīšana Mežaparka kalnā, Jēkabpilī”</w:t>
      </w:r>
    </w:p>
    <w:p w:rsidR="007501F0" w:rsidRPr="009C1DEF" w:rsidRDefault="007501F0" w:rsidP="007501F0">
      <w:pPr>
        <w:tabs>
          <w:tab w:val="left" w:pos="709"/>
          <w:tab w:val="left" w:pos="851"/>
        </w:tabs>
        <w:ind w:left="180" w:right="46"/>
        <w:jc w:val="center"/>
        <w:rPr>
          <w:lang w:val="lv-LV"/>
        </w:rPr>
      </w:pPr>
      <w:r w:rsidRPr="009C1DEF">
        <w:rPr>
          <w:i/>
          <w:color w:val="000000"/>
          <w:lang w:val="lv-LV"/>
        </w:rPr>
        <w:t>Id.Nr. JPP 2014/57</w:t>
      </w:r>
    </w:p>
    <w:p w:rsidR="007501F0" w:rsidRPr="009C1DEF" w:rsidRDefault="007501F0" w:rsidP="007501F0">
      <w:pPr>
        <w:pStyle w:val="Subtitle"/>
        <w:ind w:right="46"/>
        <w:rPr>
          <w:lang w:eastAsia="ar-SA"/>
        </w:rPr>
      </w:pPr>
    </w:p>
    <w:p w:rsidR="007501F0" w:rsidRPr="009C1DEF" w:rsidRDefault="007501F0" w:rsidP="007501F0">
      <w:pPr>
        <w:ind w:right="46"/>
        <w:rPr>
          <w:lang w:val="lv-LV"/>
        </w:rPr>
      </w:pPr>
      <w:r w:rsidRPr="009C1DEF">
        <w:rPr>
          <w:lang w:val="lv-LV"/>
        </w:rPr>
        <w:t>Jēkabpilī, 2014.gada</w:t>
      </w:r>
      <w:r w:rsidRPr="0037443C">
        <w:rPr>
          <w:lang w:val="lv-LV"/>
        </w:rPr>
        <w:t xml:space="preserve"> </w:t>
      </w:r>
      <w:r w:rsidR="0037443C" w:rsidRPr="0037443C">
        <w:rPr>
          <w:lang w:val="lv-LV"/>
        </w:rPr>
        <w:t>3.decembrī</w:t>
      </w:r>
      <w:r w:rsidRPr="0037443C">
        <w:rPr>
          <w:lang w:val="lv-LV"/>
        </w:rPr>
        <w:t xml:space="preserve"> </w:t>
      </w:r>
      <w:r w:rsidRPr="009C1DEF">
        <w:rPr>
          <w:lang w:val="lv-LV"/>
        </w:rPr>
        <w:tab/>
      </w:r>
      <w:r w:rsidRPr="009C1DEF">
        <w:rPr>
          <w:lang w:val="lv-LV"/>
        </w:rPr>
        <w:tab/>
      </w:r>
      <w:r w:rsidRPr="009C1DEF">
        <w:rPr>
          <w:lang w:val="lv-LV"/>
        </w:rPr>
        <w:tab/>
      </w:r>
    </w:p>
    <w:p w:rsidR="007501F0" w:rsidRPr="009C1DEF" w:rsidRDefault="007501F0" w:rsidP="007501F0">
      <w:pPr>
        <w:ind w:right="46"/>
        <w:jc w:val="both"/>
        <w:rPr>
          <w:b/>
          <w:lang w:val="lv-LV"/>
        </w:rPr>
      </w:pPr>
    </w:p>
    <w:p w:rsidR="007501F0" w:rsidRPr="009C1DEF" w:rsidRDefault="007501F0" w:rsidP="007501F0">
      <w:pPr>
        <w:tabs>
          <w:tab w:val="left" w:pos="9356"/>
        </w:tabs>
        <w:ind w:right="46"/>
        <w:jc w:val="both"/>
        <w:rPr>
          <w:lang w:val="lv-LV"/>
        </w:rPr>
      </w:pPr>
      <w:r w:rsidRPr="009C1DEF">
        <w:rPr>
          <w:b/>
          <w:lang w:val="lv-LV"/>
        </w:rPr>
        <w:t>Jēkabpils sporta centrs</w:t>
      </w:r>
      <w:r w:rsidRPr="009C1DEF">
        <w:rPr>
          <w:b/>
          <w:bCs/>
          <w:lang w:val="lv-LV"/>
        </w:rPr>
        <w:t>,</w:t>
      </w:r>
      <w:r w:rsidRPr="009C1DEF">
        <w:rPr>
          <w:bCs/>
          <w:lang w:val="lv-LV"/>
        </w:rPr>
        <w:t xml:space="preserve"> Reģ.Nr. 90009514974,</w:t>
      </w:r>
      <w:r w:rsidRPr="009C1DEF">
        <w:rPr>
          <w:lang w:val="lv-LV"/>
        </w:rPr>
        <w:t xml:space="preserve"> tās direktora Jura Bobrova personā, kurš rīkojas saskaņā ar nolikumu (turpmāk tekstā saukts – </w:t>
      </w:r>
      <w:r w:rsidRPr="009C1DEF">
        <w:rPr>
          <w:b/>
          <w:lang w:val="lv-LV"/>
        </w:rPr>
        <w:t>Pasūtītājs</w:t>
      </w:r>
      <w:r w:rsidRPr="009C1DEF">
        <w:rPr>
          <w:lang w:val="lv-LV"/>
        </w:rPr>
        <w:t xml:space="preserve">), no vienas puses, un </w:t>
      </w:r>
    </w:p>
    <w:p w:rsidR="007501F0" w:rsidRPr="009C1DEF" w:rsidRDefault="0037443C" w:rsidP="007501F0">
      <w:pPr>
        <w:ind w:right="46"/>
        <w:jc w:val="both"/>
        <w:rPr>
          <w:lang w:val="lv-LV"/>
        </w:rPr>
      </w:pPr>
      <w:r w:rsidRPr="0008547B">
        <w:rPr>
          <w:b/>
          <w:lang w:val="lv-LV"/>
        </w:rPr>
        <w:t>SIA „JVA SPORTS”</w:t>
      </w:r>
      <w:r w:rsidRPr="00EE0B7E">
        <w:rPr>
          <w:lang w:val="lv-LV"/>
        </w:rPr>
        <w:t xml:space="preserve"> Vienot. Reģ.Nr.</w:t>
      </w:r>
      <w:r w:rsidRPr="00EE0B7E">
        <w:rPr>
          <w:i/>
          <w:lang w:val="lv-LV"/>
        </w:rPr>
        <w:t xml:space="preserve"> </w:t>
      </w:r>
      <w:r w:rsidRPr="0008547B">
        <w:rPr>
          <w:lang w:val="lv-LV"/>
        </w:rPr>
        <w:t>44103031522</w:t>
      </w:r>
      <w:r w:rsidRPr="00EE0B7E">
        <w:rPr>
          <w:i/>
          <w:lang w:val="lv-LV"/>
        </w:rPr>
        <w:t xml:space="preserve"> </w:t>
      </w:r>
      <w:r w:rsidRPr="00EE0B7E">
        <w:rPr>
          <w:lang w:val="lv-LV"/>
        </w:rPr>
        <w:t xml:space="preserve">tās </w:t>
      </w:r>
      <w:r w:rsidRPr="006536EE">
        <w:rPr>
          <w:lang w:val="lv-LV"/>
        </w:rPr>
        <w:t>valdes priekšsēdētāja Jāņa Vanaga</w:t>
      </w:r>
      <w:r w:rsidRPr="00EE0B7E">
        <w:rPr>
          <w:lang w:val="lv-LV"/>
        </w:rPr>
        <w:t xml:space="preserve"> personā, kurš darbojas </w:t>
      </w:r>
      <w:r w:rsidRPr="006536EE">
        <w:rPr>
          <w:lang w:val="lv-LV"/>
        </w:rPr>
        <w:t>uz Statūtu</w:t>
      </w:r>
      <w:r w:rsidRPr="00EE0B7E">
        <w:rPr>
          <w:lang w:val="lv-LV"/>
        </w:rPr>
        <w:t xml:space="preserve"> pamata</w:t>
      </w:r>
      <w:r w:rsidR="007501F0" w:rsidRPr="009C1DEF">
        <w:rPr>
          <w:lang w:val="lv-LV"/>
        </w:rPr>
        <w:t xml:space="preserve"> (turpmāk tekstā saukts – </w:t>
      </w:r>
      <w:r w:rsidR="007501F0" w:rsidRPr="009C1DEF">
        <w:rPr>
          <w:b/>
          <w:lang w:val="lv-LV"/>
        </w:rPr>
        <w:t>Izpildītājs</w:t>
      </w:r>
      <w:r w:rsidR="007501F0" w:rsidRPr="009C1DEF">
        <w:rPr>
          <w:lang w:val="lv-LV"/>
        </w:rPr>
        <w:t xml:space="preserve">), no otras puses, katrs atsevišķi un abi kopā šī Līguma tekstā turpmāk saukti – Līdzēji, pamatojoties uz Jēkabpils pilsētas pašvaldības iepirkuma komisijas rīkotā publiskā iepirkuma </w:t>
      </w:r>
      <w:r w:rsidR="007501F0" w:rsidRPr="009C1DEF">
        <w:rPr>
          <w:i/>
          <w:lang w:val="lv-LV"/>
        </w:rPr>
        <w:t>„Lentveida pacēlāja piegāde un uzstādīšana Mežaparka kalnā, Jēkabpilī”</w:t>
      </w:r>
      <w:r w:rsidR="007501F0" w:rsidRPr="009C1DEF">
        <w:rPr>
          <w:i/>
          <w:color w:val="000000"/>
          <w:lang w:val="lv-LV"/>
        </w:rPr>
        <w:t xml:space="preserve"> Id.Nr. JPP 2014/57</w:t>
      </w:r>
      <w:r w:rsidR="007501F0" w:rsidRPr="009C1DEF">
        <w:rPr>
          <w:i/>
          <w:lang w:val="lv-LV"/>
        </w:rPr>
        <w:t>,</w:t>
      </w:r>
      <w:r w:rsidR="007501F0" w:rsidRPr="009C1DEF">
        <w:rPr>
          <w:lang w:val="lv-LV"/>
        </w:rPr>
        <w:t xml:space="preserve"> turpmāk tekstā saukts Iepirkums,</w:t>
      </w:r>
      <w:r w:rsidR="007501F0" w:rsidRPr="009C1DEF">
        <w:rPr>
          <w:i/>
          <w:iCs/>
          <w:lang w:val="lv-LV"/>
        </w:rPr>
        <w:t xml:space="preserve"> </w:t>
      </w:r>
      <w:r w:rsidR="007501F0" w:rsidRPr="009C1DEF">
        <w:rPr>
          <w:lang w:val="lv-LV"/>
        </w:rPr>
        <w:t xml:space="preserve">rezultātiem un </w:t>
      </w:r>
      <w:r w:rsidRPr="0037443C">
        <w:rPr>
          <w:lang w:val="lv-LV"/>
        </w:rPr>
        <w:t>SIA „JVA SPORTS”</w:t>
      </w:r>
      <w:r w:rsidR="007501F0" w:rsidRPr="0037443C">
        <w:rPr>
          <w:lang w:val="lv-LV"/>
        </w:rPr>
        <w:t xml:space="preserve"> </w:t>
      </w:r>
      <w:r w:rsidR="007501F0" w:rsidRPr="009C1DEF">
        <w:rPr>
          <w:lang w:val="lv-LV"/>
        </w:rPr>
        <w:t xml:space="preserve">iesniegto piedāvājumu, noslēdza šāda satura līgumu, turpmāk tekstā saukts – Līgums: </w:t>
      </w:r>
    </w:p>
    <w:p w:rsidR="007501F0" w:rsidRPr="009C1DEF" w:rsidRDefault="007501F0" w:rsidP="007501F0">
      <w:pPr>
        <w:ind w:right="46"/>
        <w:jc w:val="both"/>
        <w:rPr>
          <w:lang w:val="lv-LV"/>
        </w:rPr>
      </w:pPr>
    </w:p>
    <w:p w:rsidR="007501F0" w:rsidRPr="009C1DEF" w:rsidRDefault="007501F0" w:rsidP="007501F0">
      <w:pPr>
        <w:widowControl w:val="0"/>
        <w:tabs>
          <w:tab w:val="left" w:pos="0"/>
        </w:tabs>
        <w:overflowPunct w:val="0"/>
        <w:autoSpaceDE w:val="0"/>
        <w:autoSpaceDN w:val="0"/>
        <w:adjustRightInd w:val="0"/>
        <w:ind w:right="46"/>
        <w:jc w:val="both"/>
        <w:rPr>
          <w:lang w:val="lv-LV"/>
        </w:rPr>
      </w:pPr>
    </w:p>
    <w:p w:rsidR="007501F0" w:rsidRPr="009C1DEF" w:rsidRDefault="007501F0" w:rsidP="007501F0">
      <w:pPr>
        <w:numPr>
          <w:ilvl w:val="1"/>
          <w:numId w:val="1"/>
        </w:numPr>
        <w:tabs>
          <w:tab w:val="clear" w:pos="2760"/>
          <w:tab w:val="num" w:pos="0"/>
        </w:tabs>
        <w:ind w:left="0" w:right="46" w:firstLine="0"/>
        <w:jc w:val="center"/>
        <w:rPr>
          <w:b/>
          <w:lang w:val="lv-LV"/>
        </w:rPr>
      </w:pPr>
      <w:r w:rsidRPr="009C1DEF">
        <w:rPr>
          <w:b/>
          <w:lang w:val="lv-LV"/>
        </w:rPr>
        <w:t>LĪGUMA PRIEKŠMETS</w:t>
      </w:r>
    </w:p>
    <w:p w:rsidR="007501F0" w:rsidRPr="009C1DEF" w:rsidRDefault="007501F0" w:rsidP="007501F0">
      <w:pPr>
        <w:numPr>
          <w:ilvl w:val="1"/>
          <w:numId w:val="2"/>
        </w:numPr>
        <w:ind w:left="567" w:right="46" w:hanging="567"/>
        <w:jc w:val="both"/>
        <w:rPr>
          <w:lang w:val="lv-LV"/>
        </w:rPr>
      </w:pPr>
      <w:r w:rsidRPr="009C1DEF">
        <w:rPr>
          <w:color w:val="000000"/>
          <w:szCs w:val="22"/>
          <w:lang w:val="lv-LV"/>
        </w:rPr>
        <w:t xml:space="preserve">Pasūtītājs uzdod un apmaksā, bet Izpildītājs apņemas </w:t>
      </w:r>
      <w:r w:rsidRPr="009C1DEF">
        <w:rPr>
          <w:bCs/>
          <w:color w:val="000000"/>
          <w:szCs w:val="22"/>
          <w:lang w:val="lv-LV"/>
        </w:rPr>
        <w:t xml:space="preserve">veikt </w:t>
      </w:r>
      <w:r w:rsidRPr="009C1DEF">
        <w:rPr>
          <w:b/>
          <w:i/>
          <w:lang w:val="lv-LV"/>
        </w:rPr>
        <w:t xml:space="preserve">lentveida pacēlāja </w:t>
      </w:r>
      <w:r w:rsidRPr="009C1DEF">
        <w:rPr>
          <w:color w:val="000000"/>
          <w:szCs w:val="22"/>
          <w:lang w:val="lv-LV"/>
        </w:rPr>
        <w:t xml:space="preserve">(turpmāk tekstā – Prece) </w:t>
      </w:r>
      <w:r w:rsidRPr="009C1DEF">
        <w:rPr>
          <w:b/>
          <w:bCs/>
          <w:i/>
          <w:color w:val="000000"/>
          <w:szCs w:val="22"/>
          <w:lang w:val="lv-LV"/>
        </w:rPr>
        <w:t>piegādi</w:t>
      </w:r>
      <w:r>
        <w:rPr>
          <w:b/>
          <w:bCs/>
          <w:i/>
          <w:color w:val="000000"/>
          <w:szCs w:val="22"/>
          <w:lang w:val="lv-LV"/>
        </w:rPr>
        <w:t xml:space="preserve">, uzstādīšanu </w:t>
      </w:r>
      <w:r w:rsidRPr="009C1DEF">
        <w:rPr>
          <w:b/>
          <w:bCs/>
          <w:i/>
          <w:color w:val="000000"/>
          <w:szCs w:val="22"/>
          <w:lang w:val="lv-LV"/>
        </w:rPr>
        <w:t xml:space="preserve">un </w:t>
      </w:r>
      <w:r w:rsidRPr="009C1DEF">
        <w:rPr>
          <w:b/>
          <w:i/>
          <w:lang w:val="lv-LV"/>
        </w:rPr>
        <w:t>garantijas servisa nodrošināšanu</w:t>
      </w:r>
      <w:r w:rsidRPr="009C1DEF">
        <w:rPr>
          <w:color w:val="000000"/>
          <w:szCs w:val="22"/>
          <w:lang w:val="lv-LV"/>
        </w:rPr>
        <w:t xml:space="preserve"> (turpmāk tekstā – Pakalpojums) atbilstoši Iepirkuma nolikumā noteiktajām prasībām un Izpildītāja iesniegtajam tehniskajam un finanšu piedāvājumam Iepirkumā, turpmāk tekstā </w:t>
      </w:r>
      <w:r w:rsidRPr="009C1DEF">
        <w:rPr>
          <w:lang w:val="lv-LV"/>
        </w:rPr>
        <w:t xml:space="preserve">– </w:t>
      </w:r>
      <w:r w:rsidRPr="009C1DEF">
        <w:rPr>
          <w:color w:val="000000"/>
          <w:szCs w:val="22"/>
          <w:lang w:val="lv-LV"/>
        </w:rPr>
        <w:t xml:space="preserve">Piedāvājums (Līguma 1.pielikums un 2.pielikums). </w:t>
      </w:r>
    </w:p>
    <w:p w:rsidR="007501F0" w:rsidRPr="009C1DEF" w:rsidRDefault="007501F0" w:rsidP="007501F0">
      <w:pPr>
        <w:numPr>
          <w:ilvl w:val="1"/>
          <w:numId w:val="2"/>
        </w:numPr>
        <w:ind w:left="567" w:right="46" w:hanging="567"/>
        <w:jc w:val="both"/>
        <w:rPr>
          <w:color w:val="000000"/>
          <w:lang w:val="lv-LV"/>
        </w:rPr>
      </w:pPr>
      <w:r w:rsidRPr="009C1DEF">
        <w:rPr>
          <w:lang w:val="lv-LV"/>
        </w:rPr>
        <w:t>Pēc Preces piegādes un uzstādīšanas, kopā ar pieņemšanas-nodošanas aktu, Izpildītājs Pasūtītājam iesniedz dokumentu, kas apliecina garantijas termiņu Precei.</w:t>
      </w:r>
    </w:p>
    <w:p w:rsidR="007501F0" w:rsidRPr="009C1DEF" w:rsidRDefault="007501F0" w:rsidP="007501F0">
      <w:pPr>
        <w:ind w:left="560" w:right="46"/>
        <w:jc w:val="both"/>
        <w:rPr>
          <w:lang w:val="lv-LV"/>
        </w:rPr>
      </w:pPr>
    </w:p>
    <w:p w:rsidR="007501F0" w:rsidRPr="009C1DEF" w:rsidRDefault="007501F0" w:rsidP="007501F0">
      <w:pPr>
        <w:numPr>
          <w:ilvl w:val="1"/>
          <w:numId w:val="1"/>
        </w:numPr>
        <w:tabs>
          <w:tab w:val="clear" w:pos="2760"/>
          <w:tab w:val="num" w:pos="0"/>
        </w:tabs>
        <w:ind w:left="0" w:right="46" w:firstLine="0"/>
        <w:jc w:val="center"/>
        <w:rPr>
          <w:b/>
          <w:lang w:val="lv-LV"/>
        </w:rPr>
      </w:pPr>
      <w:r w:rsidRPr="009C1DEF">
        <w:rPr>
          <w:b/>
          <w:lang w:val="lv-LV"/>
        </w:rPr>
        <w:t>LĪGUMA IZPILDES TERMIŅŠ</w:t>
      </w:r>
    </w:p>
    <w:p w:rsidR="007501F0" w:rsidRPr="000C6120" w:rsidRDefault="007501F0" w:rsidP="007501F0">
      <w:pPr>
        <w:numPr>
          <w:ilvl w:val="1"/>
          <w:numId w:val="3"/>
        </w:numPr>
        <w:ind w:left="567" w:right="46" w:hanging="567"/>
        <w:jc w:val="both"/>
        <w:rPr>
          <w:b/>
          <w:lang w:val="lv-LV"/>
        </w:rPr>
      </w:pPr>
      <w:r w:rsidRPr="009C1DEF">
        <w:rPr>
          <w:color w:val="000000"/>
          <w:szCs w:val="22"/>
          <w:lang w:val="lv-LV"/>
        </w:rPr>
        <w:t xml:space="preserve">Izpildītājs piegādā un uzstāda Preci Pasūtītājam ne vēlāk kā līdz 2014.gada 12.decembrim, ko apliecina </w:t>
      </w:r>
      <w:r>
        <w:rPr>
          <w:color w:val="000000"/>
          <w:szCs w:val="22"/>
          <w:lang w:val="lv-LV"/>
        </w:rPr>
        <w:t>abpusēji</w:t>
      </w:r>
      <w:r w:rsidRPr="009C1DEF">
        <w:rPr>
          <w:color w:val="000000"/>
          <w:szCs w:val="22"/>
          <w:lang w:val="lv-LV"/>
        </w:rPr>
        <w:t xml:space="preserve"> parakstīts pieņemšanas – nodošanas akts.</w:t>
      </w:r>
    </w:p>
    <w:p w:rsidR="000C6120" w:rsidRPr="009C1DEF" w:rsidRDefault="000C6120" w:rsidP="000C6120">
      <w:pPr>
        <w:ind w:left="567" w:right="46"/>
        <w:jc w:val="both"/>
        <w:rPr>
          <w:b/>
          <w:lang w:val="lv-LV"/>
        </w:rPr>
      </w:pPr>
    </w:p>
    <w:p w:rsidR="007501F0" w:rsidRPr="009C1DEF" w:rsidRDefault="007501F0" w:rsidP="007501F0">
      <w:pPr>
        <w:numPr>
          <w:ilvl w:val="1"/>
          <w:numId w:val="1"/>
        </w:numPr>
        <w:tabs>
          <w:tab w:val="clear" w:pos="2760"/>
          <w:tab w:val="num" w:pos="0"/>
        </w:tabs>
        <w:ind w:left="0" w:right="46" w:firstLine="0"/>
        <w:jc w:val="center"/>
        <w:rPr>
          <w:b/>
          <w:lang w:val="lv-LV"/>
        </w:rPr>
      </w:pPr>
      <w:r w:rsidRPr="009C1DEF">
        <w:rPr>
          <w:b/>
          <w:lang w:val="lv-LV"/>
        </w:rPr>
        <w:t>LĪGUMCENA UN NORĒĶINU KĀRTĪBA</w:t>
      </w:r>
    </w:p>
    <w:p w:rsidR="007501F0" w:rsidRPr="009C1DEF" w:rsidRDefault="007501F0" w:rsidP="007501F0">
      <w:pPr>
        <w:numPr>
          <w:ilvl w:val="1"/>
          <w:numId w:val="4"/>
        </w:numPr>
        <w:ind w:left="567" w:right="45" w:hanging="567"/>
        <w:jc w:val="both"/>
        <w:rPr>
          <w:b/>
          <w:lang w:val="lv-LV"/>
        </w:rPr>
      </w:pPr>
      <w:r w:rsidRPr="009C1DEF">
        <w:rPr>
          <w:color w:val="000000"/>
          <w:szCs w:val="22"/>
          <w:lang w:val="lv-LV"/>
        </w:rPr>
        <w:t xml:space="preserve">Līgumcena ir EUR </w:t>
      </w:r>
      <w:r w:rsidR="005A74F1">
        <w:rPr>
          <w:color w:val="000000"/>
          <w:szCs w:val="22"/>
          <w:lang w:val="lv-LV"/>
        </w:rPr>
        <w:t>41 900,00</w:t>
      </w:r>
      <w:r w:rsidRPr="009C1DEF">
        <w:rPr>
          <w:color w:val="000000"/>
          <w:szCs w:val="22"/>
          <w:lang w:val="lv-LV"/>
        </w:rPr>
        <w:t xml:space="preserve"> (</w:t>
      </w:r>
      <w:r w:rsidR="005A74F1">
        <w:rPr>
          <w:color w:val="000000"/>
          <w:szCs w:val="22"/>
          <w:lang w:val="lv-LV"/>
        </w:rPr>
        <w:t>četrdesmit viens tūkstotis deviņi simti</w:t>
      </w:r>
      <w:r w:rsidRPr="009C1DEF">
        <w:rPr>
          <w:color w:val="000000"/>
          <w:szCs w:val="22"/>
          <w:lang w:val="lv-LV"/>
        </w:rPr>
        <w:t xml:space="preserve"> </w:t>
      </w:r>
      <w:r w:rsidRPr="009C1DEF">
        <w:rPr>
          <w:i/>
          <w:color w:val="000000"/>
          <w:szCs w:val="22"/>
          <w:lang w:val="lv-LV"/>
        </w:rPr>
        <w:t>euro</w:t>
      </w:r>
      <w:r w:rsidRPr="009C1DEF">
        <w:rPr>
          <w:color w:val="000000"/>
          <w:szCs w:val="22"/>
          <w:lang w:val="lv-LV"/>
        </w:rPr>
        <w:t xml:space="preserve"> </w:t>
      </w:r>
      <w:r w:rsidR="00653CD3">
        <w:rPr>
          <w:color w:val="000000"/>
          <w:szCs w:val="22"/>
          <w:lang w:val="lv-LV"/>
        </w:rPr>
        <w:t>00</w:t>
      </w:r>
      <w:r w:rsidRPr="009C1DEF">
        <w:rPr>
          <w:color w:val="000000"/>
          <w:szCs w:val="22"/>
          <w:lang w:val="lv-LV"/>
        </w:rPr>
        <w:t xml:space="preserve"> centi), PVN 21% EUR </w:t>
      </w:r>
      <w:r w:rsidR="00653CD3">
        <w:rPr>
          <w:color w:val="000000"/>
          <w:szCs w:val="22"/>
          <w:lang w:val="lv-LV"/>
        </w:rPr>
        <w:t>8</w:t>
      </w:r>
      <w:r w:rsidR="00AC0179">
        <w:rPr>
          <w:color w:val="000000"/>
          <w:szCs w:val="22"/>
          <w:lang w:val="lv-LV"/>
        </w:rPr>
        <w:t xml:space="preserve"> </w:t>
      </w:r>
      <w:r w:rsidR="00653CD3">
        <w:rPr>
          <w:color w:val="000000"/>
          <w:szCs w:val="22"/>
          <w:lang w:val="lv-LV"/>
        </w:rPr>
        <w:t>799,00</w:t>
      </w:r>
      <w:r w:rsidRPr="009C1DEF">
        <w:rPr>
          <w:color w:val="000000"/>
          <w:szCs w:val="22"/>
          <w:lang w:val="lv-LV"/>
        </w:rPr>
        <w:t xml:space="preserve"> (</w:t>
      </w:r>
      <w:r w:rsidR="00653CD3">
        <w:rPr>
          <w:color w:val="000000"/>
          <w:szCs w:val="22"/>
          <w:lang w:val="lv-LV"/>
        </w:rPr>
        <w:t>astoņi tūkstoši septiņi simti deviņdesmit deviņi</w:t>
      </w:r>
      <w:r w:rsidRPr="009C1DEF">
        <w:rPr>
          <w:i/>
          <w:color w:val="000000"/>
          <w:szCs w:val="22"/>
          <w:lang w:val="lv-LV"/>
        </w:rPr>
        <w:t xml:space="preserve"> euro</w:t>
      </w:r>
      <w:r w:rsidRPr="009C1DEF">
        <w:rPr>
          <w:color w:val="000000"/>
          <w:szCs w:val="22"/>
          <w:lang w:val="lv-LV"/>
        </w:rPr>
        <w:t xml:space="preserve"> </w:t>
      </w:r>
      <w:r w:rsidR="00653CD3">
        <w:rPr>
          <w:color w:val="000000"/>
          <w:szCs w:val="22"/>
          <w:lang w:val="lv-LV"/>
        </w:rPr>
        <w:t>00</w:t>
      </w:r>
      <w:r w:rsidRPr="009C1DEF">
        <w:rPr>
          <w:color w:val="000000"/>
          <w:szCs w:val="22"/>
          <w:lang w:val="lv-LV"/>
        </w:rPr>
        <w:t xml:space="preserve"> centi), Līguma summa ar PVN ir EUR </w:t>
      </w:r>
      <w:r w:rsidR="00AC0179">
        <w:rPr>
          <w:color w:val="000000"/>
          <w:szCs w:val="22"/>
          <w:lang w:val="lv-LV"/>
        </w:rPr>
        <w:t>50 699,00</w:t>
      </w:r>
      <w:r w:rsidRPr="009C1DEF">
        <w:rPr>
          <w:color w:val="000000"/>
          <w:szCs w:val="22"/>
          <w:lang w:val="lv-LV"/>
        </w:rPr>
        <w:t xml:space="preserve"> (</w:t>
      </w:r>
      <w:r w:rsidR="00AC0179">
        <w:rPr>
          <w:color w:val="000000"/>
          <w:szCs w:val="22"/>
          <w:lang w:val="lv-LV"/>
        </w:rPr>
        <w:t>piecdesmit tūkstoši seši simti deviņdesmit deviņi</w:t>
      </w:r>
      <w:r w:rsidRPr="009C1DEF">
        <w:rPr>
          <w:color w:val="000000"/>
          <w:szCs w:val="22"/>
          <w:lang w:val="lv-LV"/>
        </w:rPr>
        <w:t xml:space="preserve"> </w:t>
      </w:r>
      <w:r w:rsidRPr="009C1DEF">
        <w:rPr>
          <w:i/>
          <w:color w:val="000000"/>
          <w:szCs w:val="22"/>
          <w:lang w:val="lv-LV"/>
        </w:rPr>
        <w:t>euro</w:t>
      </w:r>
      <w:r w:rsidRPr="009C1DEF">
        <w:rPr>
          <w:color w:val="000000"/>
          <w:szCs w:val="22"/>
          <w:lang w:val="lv-LV"/>
        </w:rPr>
        <w:t xml:space="preserve"> </w:t>
      </w:r>
      <w:r w:rsidR="00AC0179">
        <w:rPr>
          <w:color w:val="000000"/>
          <w:szCs w:val="22"/>
          <w:lang w:val="lv-LV"/>
        </w:rPr>
        <w:t>00</w:t>
      </w:r>
      <w:r w:rsidRPr="009C1DEF">
        <w:rPr>
          <w:color w:val="000000"/>
          <w:szCs w:val="22"/>
          <w:lang w:val="lv-LV"/>
        </w:rPr>
        <w:t xml:space="preserve"> centi). </w:t>
      </w:r>
    </w:p>
    <w:p w:rsidR="007501F0" w:rsidRPr="00085F5E" w:rsidRDefault="007501F0" w:rsidP="007501F0">
      <w:pPr>
        <w:numPr>
          <w:ilvl w:val="1"/>
          <w:numId w:val="4"/>
        </w:numPr>
        <w:ind w:left="567" w:right="45" w:hanging="567"/>
        <w:jc w:val="both"/>
        <w:rPr>
          <w:b/>
          <w:lang w:val="lv-LV"/>
        </w:rPr>
      </w:pPr>
      <w:r w:rsidRPr="009C1DEF">
        <w:rPr>
          <w:color w:val="000000"/>
          <w:szCs w:val="22"/>
          <w:lang w:val="lv-LV"/>
        </w:rPr>
        <w:t>Līguma summā ie</w:t>
      </w:r>
      <w:r>
        <w:rPr>
          <w:color w:val="000000"/>
          <w:szCs w:val="22"/>
          <w:lang w:val="lv-LV"/>
        </w:rPr>
        <w:t xml:space="preserve">kļautas visas </w:t>
      </w:r>
      <w:r w:rsidRPr="009C1DEF">
        <w:rPr>
          <w:color w:val="000000"/>
          <w:szCs w:val="22"/>
          <w:lang w:val="lv-LV"/>
        </w:rPr>
        <w:t>ar Preces p</w:t>
      </w:r>
      <w:r>
        <w:rPr>
          <w:color w:val="000000"/>
          <w:szCs w:val="22"/>
          <w:lang w:val="lv-LV"/>
        </w:rPr>
        <w:t xml:space="preserve">iegādi un uzstādīšanu saistītās izmaksas. </w:t>
      </w:r>
    </w:p>
    <w:p w:rsidR="007501F0" w:rsidRPr="009C1DEF" w:rsidRDefault="007501F0" w:rsidP="007501F0">
      <w:pPr>
        <w:numPr>
          <w:ilvl w:val="1"/>
          <w:numId w:val="4"/>
        </w:numPr>
        <w:ind w:left="567" w:right="45" w:hanging="567"/>
        <w:jc w:val="both"/>
        <w:rPr>
          <w:b/>
          <w:lang w:val="lv-LV"/>
        </w:rPr>
      </w:pPr>
      <w:r w:rsidRPr="009C1DEF">
        <w:rPr>
          <w:color w:val="000000"/>
          <w:szCs w:val="22"/>
          <w:lang w:val="lv-LV"/>
        </w:rPr>
        <w:t xml:space="preserve">Līguma ietvaros Pasūtītājs veic maksājumus </w:t>
      </w:r>
      <w:r w:rsidRPr="009C1DEF">
        <w:rPr>
          <w:i/>
          <w:color w:val="000000"/>
          <w:szCs w:val="22"/>
          <w:lang w:val="lv-LV"/>
        </w:rPr>
        <w:t>euro</w:t>
      </w:r>
      <w:r w:rsidRPr="009C1DEF">
        <w:rPr>
          <w:color w:val="000000"/>
          <w:szCs w:val="22"/>
          <w:lang w:val="lv-LV"/>
        </w:rPr>
        <w:t xml:space="preserve"> bezskaidras naudas norēķinu veidā uz Izpildītāja bankas</w:t>
      </w:r>
      <w:r>
        <w:rPr>
          <w:color w:val="000000"/>
          <w:szCs w:val="22"/>
          <w:lang w:val="lv-LV"/>
        </w:rPr>
        <w:t xml:space="preserve"> norēķinu</w:t>
      </w:r>
      <w:r w:rsidRPr="009C1DEF">
        <w:rPr>
          <w:color w:val="000000"/>
          <w:szCs w:val="22"/>
          <w:lang w:val="lv-LV"/>
        </w:rPr>
        <w:t xml:space="preserve"> kontu.</w:t>
      </w:r>
    </w:p>
    <w:p w:rsidR="007501F0" w:rsidRPr="00A83CCF" w:rsidRDefault="007501F0" w:rsidP="007501F0">
      <w:pPr>
        <w:numPr>
          <w:ilvl w:val="1"/>
          <w:numId w:val="4"/>
        </w:numPr>
        <w:ind w:left="567" w:right="45" w:hanging="567"/>
        <w:jc w:val="both"/>
        <w:rPr>
          <w:b/>
          <w:lang w:val="lv-LV"/>
        </w:rPr>
      </w:pPr>
      <w:r w:rsidRPr="00A83CCF">
        <w:rPr>
          <w:color w:val="000000"/>
          <w:lang w:val="lv-LV"/>
        </w:rPr>
        <w:t xml:space="preserve">Pasūtītājs samaksā Līgumcenu Izpildītājam pa daļām sekojošā kārtībā: </w:t>
      </w:r>
    </w:p>
    <w:p w:rsidR="007501F0" w:rsidRPr="000C6120" w:rsidRDefault="007501F0" w:rsidP="007501F0">
      <w:pPr>
        <w:numPr>
          <w:ilvl w:val="2"/>
          <w:numId w:val="4"/>
        </w:numPr>
        <w:ind w:right="45"/>
        <w:jc w:val="both"/>
        <w:rPr>
          <w:b/>
          <w:lang w:val="lv-LV"/>
        </w:rPr>
      </w:pPr>
      <w:r w:rsidRPr="00A83CCF">
        <w:rPr>
          <w:color w:val="000000"/>
          <w:lang w:val="lv-LV"/>
        </w:rPr>
        <w:t xml:space="preserve">sākot no 2015.gada 01.janvāra katru mēnesi 1/12 (vienu divpadsmito daļu) no Līgumcenas t.i,, EUR </w:t>
      </w:r>
      <w:r w:rsidR="00915FDB">
        <w:rPr>
          <w:color w:val="000000"/>
          <w:lang w:val="lv-LV"/>
        </w:rPr>
        <w:t>3491,67</w:t>
      </w:r>
      <w:r w:rsidR="00F16D04">
        <w:rPr>
          <w:color w:val="000000"/>
          <w:lang w:val="lv-LV"/>
        </w:rPr>
        <w:t xml:space="preserve"> </w:t>
      </w:r>
      <w:r w:rsidRPr="00A83CCF">
        <w:rPr>
          <w:color w:val="000000"/>
          <w:lang w:val="lv-LV"/>
        </w:rPr>
        <w:t>(</w:t>
      </w:r>
      <w:r w:rsidR="00F16D04">
        <w:rPr>
          <w:color w:val="000000"/>
          <w:lang w:val="lv-LV"/>
        </w:rPr>
        <w:t>trīs tūkstoši četri simti deviņdesmit viens</w:t>
      </w:r>
      <w:r w:rsidRPr="00A83CCF">
        <w:rPr>
          <w:color w:val="000000"/>
          <w:lang w:val="lv-LV"/>
        </w:rPr>
        <w:t xml:space="preserve"> </w:t>
      </w:r>
      <w:r w:rsidRPr="00A83CCF">
        <w:rPr>
          <w:i/>
          <w:color w:val="000000"/>
          <w:lang w:val="lv-LV"/>
        </w:rPr>
        <w:t>euro</w:t>
      </w:r>
      <w:r w:rsidRPr="00A83CCF">
        <w:rPr>
          <w:color w:val="000000"/>
          <w:lang w:val="lv-LV"/>
        </w:rPr>
        <w:t xml:space="preserve"> </w:t>
      </w:r>
      <w:r w:rsidR="00F16D04">
        <w:rPr>
          <w:color w:val="000000"/>
          <w:lang w:val="lv-LV"/>
        </w:rPr>
        <w:t>67</w:t>
      </w:r>
      <w:r w:rsidR="00D85E07">
        <w:rPr>
          <w:color w:val="000000"/>
          <w:lang w:val="lv-LV"/>
        </w:rPr>
        <w:t xml:space="preserve"> centi), nosakot, ka Līgumcenas 12 (pēdējā) daļa ir EUR 3491,63 </w:t>
      </w:r>
      <w:r w:rsidR="00D85E07" w:rsidRPr="00D85E07">
        <w:rPr>
          <w:i/>
          <w:color w:val="000000"/>
          <w:lang w:val="lv-LV"/>
        </w:rPr>
        <w:t xml:space="preserve">(trīs tūkstoši četri simti deviņdesmit viens euro 63 centi), </w:t>
      </w:r>
      <w:r w:rsidRPr="00A83CCF">
        <w:rPr>
          <w:color w:val="000000"/>
          <w:lang w:val="lv-LV"/>
        </w:rPr>
        <w:t>bez PVN apmērā</w:t>
      </w:r>
      <w:r w:rsidR="004E1BA7">
        <w:rPr>
          <w:color w:val="000000"/>
          <w:lang w:val="lv-LV"/>
        </w:rPr>
        <w:t xml:space="preserve"> </w:t>
      </w:r>
      <w:r w:rsidRPr="00A83CCF">
        <w:rPr>
          <w:lang w:val="lv-LV"/>
        </w:rPr>
        <w:t xml:space="preserve">līdz katra mēneša 30.datumam, un saskaņā ar Izpildītāja sastādīto rēķinu. Rēķins tiek iesniegts Pasūtītājam līdz katra mēneša 10.datumam. </w:t>
      </w:r>
    </w:p>
    <w:p w:rsidR="000C6120" w:rsidRPr="00F16D04" w:rsidRDefault="000C6120" w:rsidP="000C6120">
      <w:pPr>
        <w:ind w:left="720" w:right="45"/>
        <w:jc w:val="both"/>
        <w:rPr>
          <w:b/>
          <w:lang w:val="lv-LV"/>
        </w:rPr>
      </w:pPr>
    </w:p>
    <w:p w:rsidR="007501F0" w:rsidRPr="00A83CCF" w:rsidRDefault="007501F0" w:rsidP="007501F0">
      <w:pPr>
        <w:numPr>
          <w:ilvl w:val="1"/>
          <w:numId w:val="1"/>
        </w:numPr>
        <w:tabs>
          <w:tab w:val="clear" w:pos="2760"/>
          <w:tab w:val="num" w:pos="0"/>
        </w:tabs>
        <w:ind w:left="0" w:right="46" w:firstLine="0"/>
        <w:jc w:val="center"/>
        <w:rPr>
          <w:b/>
          <w:lang w:val="lv-LV"/>
        </w:rPr>
      </w:pPr>
      <w:r w:rsidRPr="00A83CCF">
        <w:rPr>
          <w:b/>
          <w:lang w:val="lv-LV"/>
        </w:rPr>
        <w:t>PRECES PIEŅEMŠANAS – NODOŠANAS NOTEIKUMI</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t>Izpildītājs piegādā un uzstāda Preci Pasūtītāja norādītajā vietā – Mežaparka kalnā, Jēkabpilī Piedāvājumā noteiktā apjomā un saskaņā ar Līguma un Iepirkuma nolikuma Tehniskās specifikācijas noteikumiem.</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lastRenderedPageBreak/>
        <w:t xml:space="preserve">Izpildītājs piegādā Preci Pasūtītājam darba dienā darba laikā, </w:t>
      </w:r>
      <w:r>
        <w:rPr>
          <w:color w:val="000000"/>
          <w:szCs w:val="22"/>
          <w:lang w:val="lv-LV"/>
        </w:rPr>
        <w:t>3 (trīs) darb</w:t>
      </w:r>
      <w:r w:rsidRPr="009C1DEF">
        <w:rPr>
          <w:color w:val="000000"/>
          <w:szCs w:val="22"/>
          <w:lang w:val="lv-LV"/>
        </w:rPr>
        <w:t>dienas iepriekš saskaņojot piegādes un uzstādīšanas laiku ar Pasūtītāja kontaktpersonu.</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t>Par Preces nodošanas dienu tiek uzskatīta diena, kad Izpildītājs nodod Preci Pasūtītājam ar pieņemšanas – nodošanas aktu, kas tiek parakstīts no abām Pusēm. Nodošanas – pieņemšanas aktu Izpildītājs sastāda 2 (divos) eksemplāros.</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t>Līdz Preces pieņemšanai – nodošanai visus riskus par Preci uzņemas Izpildītājs, bet pēc Preces nodošanas Pasūtītājam visi riski pāriet uz Pasūtītāju.</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t>Pasūtītājs kopā ar Izpildītāju pēc Preces piegādes un uzstādīšanas veic Preces pārbaudi. Pēc Preces pārbaudes Pasūtītājs un Izpildītājs paraksta Preces pieņemšanas – nodošanas aktu.</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t>Ja pieņemšanas – nodošanas laikā Precei tiek konstatēti kādi trūkumi (Prece iztrūkst, Precei ir bojājumi, Prece nav kvalitatīva, neatbilst Līguma noteikumiem, Iepirkuma nolikumā noteiktajām prasībām u.tml.), kā arī gadījumā, ja Līguma 4.5.punktā minētās pārbaudes laikā tiek konstatēta kāda tehnikas vienības darboties nespēja, Pasūtītājs un Izpildītājs paraksta Preces defekta aktu ar atrunu par konstatētajām neatbilstībām.</w:t>
      </w:r>
    </w:p>
    <w:p w:rsidR="007501F0" w:rsidRPr="009C1DEF" w:rsidRDefault="007501F0" w:rsidP="007501F0">
      <w:pPr>
        <w:numPr>
          <w:ilvl w:val="1"/>
          <w:numId w:val="5"/>
        </w:numPr>
        <w:ind w:left="567" w:right="46" w:hanging="567"/>
        <w:jc w:val="both"/>
        <w:rPr>
          <w:lang w:val="lv-LV"/>
        </w:rPr>
      </w:pPr>
      <w:r w:rsidRPr="009C1DEF">
        <w:rPr>
          <w:lang w:val="lv-LV"/>
        </w:rPr>
        <w:t xml:space="preserve">Izpildītājs nekvalitatīvas un/vai Līguma noteikumiem neatbilstošas Preces piegādes un uzstādīšanas gadījumā uz sava rēķina apmaina to pret jaunu, kvalitatīvu un Līguma noteikumiem atbilstošu un/vai novērš konstatētos trūkumus. </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t>Pēc Izpildītāja paziņojuma par Pasūtītāja norādīto trūkumu novēršanu, Pasūtītājs un Izpildītājs veic atkārtotu Preces pieņemšanu Līgumā noteiktajā kārtībā.</w:t>
      </w:r>
    </w:p>
    <w:p w:rsidR="007501F0" w:rsidRPr="009C1DEF" w:rsidRDefault="007501F0" w:rsidP="007501F0">
      <w:pPr>
        <w:numPr>
          <w:ilvl w:val="1"/>
          <w:numId w:val="5"/>
        </w:numPr>
        <w:ind w:left="567" w:right="46" w:hanging="567"/>
        <w:jc w:val="both"/>
        <w:rPr>
          <w:b/>
          <w:lang w:val="lv-LV"/>
        </w:rPr>
      </w:pPr>
      <w:r w:rsidRPr="009C1DEF">
        <w:rPr>
          <w:color w:val="000000"/>
          <w:szCs w:val="22"/>
          <w:lang w:val="lv-LV"/>
        </w:rPr>
        <w:t>Prece uzskatāma par nodotu atbilstoši šī Līguma prasībām tikai tad, kad šie trūkumi/neatbilstības novērsti.</w:t>
      </w:r>
    </w:p>
    <w:p w:rsidR="007501F0" w:rsidRPr="000C6120" w:rsidRDefault="007501F0" w:rsidP="007501F0">
      <w:pPr>
        <w:numPr>
          <w:ilvl w:val="1"/>
          <w:numId w:val="5"/>
        </w:numPr>
        <w:ind w:left="567" w:right="46" w:hanging="567"/>
        <w:jc w:val="both"/>
        <w:rPr>
          <w:b/>
          <w:lang w:val="lv-LV"/>
        </w:rPr>
      </w:pPr>
      <w:r w:rsidRPr="009C1DEF">
        <w:rPr>
          <w:color w:val="000000"/>
          <w:szCs w:val="22"/>
          <w:lang w:val="lv-LV"/>
        </w:rPr>
        <w:t>Īpašuma tiesības uz Preci Pasūtītājam pāriet ar Preces cenas samaksas dienu.</w:t>
      </w:r>
    </w:p>
    <w:p w:rsidR="000C6120" w:rsidRPr="009C1DEF" w:rsidRDefault="000C6120" w:rsidP="000C6120">
      <w:pPr>
        <w:ind w:left="567" w:right="46"/>
        <w:jc w:val="both"/>
        <w:rPr>
          <w:b/>
          <w:lang w:val="lv-LV"/>
        </w:rPr>
      </w:pPr>
    </w:p>
    <w:p w:rsidR="007501F0" w:rsidRPr="009C1DEF" w:rsidRDefault="007501F0" w:rsidP="007501F0">
      <w:pPr>
        <w:numPr>
          <w:ilvl w:val="1"/>
          <w:numId w:val="1"/>
        </w:numPr>
        <w:tabs>
          <w:tab w:val="clear" w:pos="2760"/>
          <w:tab w:val="num" w:pos="0"/>
        </w:tabs>
        <w:ind w:left="0" w:right="46" w:firstLine="0"/>
        <w:jc w:val="center"/>
        <w:rPr>
          <w:b/>
          <w:lang w:val="lv-LV"/>
        </w:rPr>
      </w:pPr>
      <w:r w:rsidRPr="009C1DEF">
        <w:rPr>
          <w:b/>
          <w:lang w:val="lv-LV"/>
        </w:rPr>
        <w:t>KVALITĀTE UN GARANTIJA</w:t>
      </w:r>
    </w:p>
    <w:p w:rsidR="007501F0" w:rsidRDefault="007501F0" w:rsidP="007501F0">
      <w:pPr>
        <w:numPr>
          <w:ilvl w:val="1"/>
          <w:numId w:val="6"/>
        </w:numPr>
        <w:ind w:left="567" w:right="46" w:hanging="567"/>
        <w:jc w:val="both"/>
        <w:rPr>
          <w:b/>
          <w:lang w:val="lv-LV"/>
        </w:rPr>
      </w:pPr>
      <w:r w:rsidRPr="009C1DEF">
        <w:rPr>
          <w:color w:val="000000"/>
          <w:szCs w:val="22"/>
          <w:lang w:val="lv-LV"/>
        </w:rPr>
        <w:t>Izpildītājs nodrošina ne mazāk kā 24 (divdesmit četru) mēnešu garantiju Precei un veiktajiem uzstādīšanas/montāžas darbiem no pieņemšanas – nodošanas akta parakstīšanas dienas. Garantijas saistību izpilde tiek veikta bez maksas.</w:t>
      </w:r>
    </w:p>
    <w:p w:rsidR="007501F0" w:rsidRPr="00A06E3A" w:rsidRDefault="007501F0" w:rsidP="007501F0">
      <w:pPr>
        <w:numPr>
          <w:ilvl w:val="1"/>
          <w:numId w:val="6"/>
        </w:numPr>
        <w:ind w:left="567" w:right="46" w:hanging="567"/>
        <w:jc w:val="both"/>
        <w:rPr>
          <w:lang w:val="lv-LV"/>
        </w:rPr>
      </w:pPr>
      <w:r w:rsidRPr="00A06E3A">
        <w:rPr>
          <w:lang w:val="lv-LV"/>
        </w:rPr>
        <w:t>Garantijas laikā Izpildītājam ir pienākums pēc Pasūtītāja pieprasījuma 24 stundu laikā ierasties apsekot atklātos defektus.</w:t>
      </w:r>
    </w:p>
    <w:p w:rsidR="007501F0" w:rsidRPr="00A06E3A" w:rsidRDefault="007501F0" w:rsidP="007501F0">
      <w:pPr>
        <w:numPr>
          <w:ilvl w:val="1"/>
          <w:numId w:val="6"/>
        </w:numPr>
        <w:ind w:left="567" w:right="46" w:hanging="567"/>
        <w:jc w:val="both"/>
        <w:rPr>
          <w:lang w:val="lv-LV"/>
        </w:rPr>
      </w:pPr>
      <w:r w:rsidRPr="00A06E3A">
        <w:rPr>
          <w:lang w:val="lv-LV"/>
        </w:rPr>
        <w:t>Garantijas laikā Izpildītājam uz sava rēķina iespējami īsākā laikā jānovērš visi atklātie defekti. Ja atklāto defektu nevar novērst 3 darba dienu laikā, Izpildītājam ir pienākums iesniegt Pasūtītājam motivētu skaidrojumu, kādu iemeslu dēļ šajā laikā defektu nav iespējams novērst un cik ilgā laikā defektu iespējams novērst. Pasūtītājam ir tiesības uz zaudējumu kompensāciju laikā, kamēr defekts nav novērsts.</w:t>
      </w:r>
    </w:p>
    <w:p w:rsidR="007501F0" w:rsidRPr="00A06E3A" w:rsidRDefault="007501F0" w:rsidP="007501F0">
      <w:pPr>
        <w:numPr>
          <w:ilvl w:val="1"/>
          <w:numId w:val="6"/>
        </w:numPr>
        <w:ind w:left="567" w:right="46" w:hanging="567"/>
        <w:jc w:val="both"/>
        <w:rPr>
          <w:lang w:val="lv-LV"/>
        </w:rPr>
      </w:pPr>
      <w:r w:rsidRPr="00A06E3A">
        <w:rPr>
          <w:lang w:val="lv-LV"/>
        </w:rPr>
        <w:t xml:space="preserve">Ja Izpildītājs </w:t>
      </w:r>
      <w:r>
        <w:rPr>
          <w:lang w:val="lv-LV"/>
        </w:rPr>
        <w:t xml:space="preserve">nenovērš defektus Līguma 5.3.punktā </w:t>
      </w:r>
      <w:r w:rsidRPr="00A06E3A">
        <w:rPr>
          <w:lang w:val="lv-LV"/>
        </w:rPr>
        <w:t>noteiktajā termiņā Pasūtītājam ir tiesības pieaicināt defekta novēršanai trešās personas, samaksu par defekta novēršanu iekasējot no Izpildītāja.</w:t>
      </w:r>
    </w:p>
    <w:p w:rsidR="007501F0" w:rsidRPr="000C6120" w:rsidRDefault="007501F0" w:rsidP="007501F0">
      <w:pPr>
        <w:numPr>
          <w:ilvl w:val="1"/>
          <w:numId w:val="6"/>
        </w:numPr>
        <w:ind w:left="567" w:right="46" w:hanging="567"/>
        <w:jc w:val="both"/>
        <w:rPr>
          <w:b/>
          <w:lang w:val="lv-LV"/>
        </w:rPr>
      </w:pPr>
      <w:r w:rsidRPr="00A06E3A">
        <w:rPr>
          <w:color w:val="000000"/>
          <w:lang w:val="lv-LV"/>
        </w:rPr>
        <w:t>Izpildītājs neatbild par Preces defektu, ja tas radies Preces nepareizas ekspluatācijas dēļ.</w:t>
      </w:r>
    </w:p>
    <w:p w:rsidR="000C6120" w:rsidRPr="00A06E3A" w:rsidRDefault="000C6120" w:rsidP="000C6120">
      <w:pPr>
        <w:ind w:left="567" w:right="46"/>
        <w:jc w:val="both"/>
        <w:rPr>
          <w:b/>
          <w:lang w:val="lv-LV"/>
        </w:rPr>
      </w:pPr>
    </w:p>
    <w:p w:rsidR="007501F0" w:rsidRPr="009C1DEF" w:rsidRDefault="007501F0" w:rsidP="007501F0">
      <w:pPr>
        <w:numPr>
          <w:ilvl w:val="1"/>
          <w:numId w:val="1"/>
        </w:numPr>
        <w:tabs>
          <w:tab w:val="clear" w:pos="2760"/>
          <w:tab w:val="num" w:pos="0"/>
        </w:tabs>
        <w:ind w:left="0" w:right="46" w:firstLine="0"/>
        <w:jc w:val="center"/>
        <w:rPr>
          <w:b/>
          <w:lang w:val="lv-LV"/>
        </w:rPr>
      </w:pPr>
      <w:r w:rsidRPr="009C1DEF">
        <w:rPr>
          <w:b/>
          <w:lang w:val="lv-LV"/>
        </w:rPr>
        <w:t>LĪDZĒJU SAISTĪBAS UN ATBILDĪBA</w:t>
      </w:r>
    </w:p>
    <w:p w:rsidR="007501F0" w:rsidRPr="009C1DEF" w:rsidRDefault="007501F0" w:rsidP="007501F0">
      <w:pPr>
        <w:numPr>
          <w:ilvl w:val="1"/>
          <w:numId w:val="7"/>
        </w:numPr>
        <w:ind w:left="567" w:right="46" w:hanging="567"/>
        <w:rPr>
          <w:b/>
          <w:lang w:val="lv-LV"/>
        </w:rPr>
      </w:pPr>
      <w:r w:rsidRPr="009C1DEF">
        <w:rPr>
          <w:color w:val="000000"/>
          <w:szCs w:val="22"/>
          <w:lang w:val="lv-LV"/>
        </w:rPr>
        <w:t>Pasūtītāja saistības:</w:t>
      </w:r>
    </w:p>
    <w:p w:rsidR="007501F0" w:rsidRPr="009C1DEF" w:rsidRDefault="007501F0" w:rsidP="007501F0">
      <w:pPr>
        <w:numPr>
          <w:ilvl w:val="2"/>
          <w:numId w:val="7"/>
        </w:numPr>
        <w:ind w:right="46"/>
        <w:jc w:val="both"/>
        <w:rPr>
          <w:b/>
          <w:lang w:val="lv-LV"/>
        </w:rPr>
      </w:pPr>
      <w:r w:rsidRPr="009C1DEF">
        <w:rPr>
          <w:color w:val="000000"/>
          <w:szCs w:val="22"/>
          <w:lang w:val="lv-LV"/>
        </w:rPr>
        <w:t>Pasūtītājs apņemas nodrošināt samaksas veikšanu par Preci šajā Līgumā noteiktajā termiņā un kārtībā, ja Izpildītājs izpildījis savas saistības;</w:t>
      </w:r>
    </w:p>
    <w:p w:rsidR="007501F0" w:rsidRPr="009C1DEF" w:rsidRDefault="007501F0" w:rsidP="007501F0">
      <w:pPr>
        <w:numPr>
          <w:ilvl w:val="2"/>
          <w:numId w:val="7"/>
        </w:numPr>
        <w:ind w:right="46"/>
        <w:jc w:val="both"/>
        <w:rPr>
          <w:b/>
          <w:lang w:val="lv-LV"/>
        </w:rPr>
      </w:pPr>
      <w:r w:rsidRPr="009C1DEF">
        <w:rPr>
          <w:color w:val="000000"/>
          <w:szCs w:val="22"/>
          <w:lang w:val="lv-LV"/>
        </w:rPr>
        <w:t>Pasūtītājs apņemas ievērot Preces ekspluatācijas noteikumus;</w:t>
      </w:r>
    </w:p>
    <w:p w:rsidR="007501F0" w:rsidRPr="009C1DEF" w:rsidRDefault="007501F0" w:rsidP="007501F0">
      <w:pPr>
        <w:numPr>
          <w:ilvl w:val="2"/>
          <w:numId w:val="7"/>
        </w:numPr>
        <w:ind w:right="46"/>
        <w:jc w:val="both"/>
        <w:rPr>
          <w:b/>
          <w:lang w:val="lv-LV"/>
        </w:rPr>
      </w:pPr>
      <w:r w:rsidRPr="009C1DEF">
        <w:rPr>
          <w:color w:val="000000"/>
          <w:szCs w:val="22"/>
          <w:lang w:val="lv-LV"/>
        </w:rPr>
        <w:t>Pasūtītājs apņemas veikt Preces pieņemšanu Līgumā noteiktajā kārtībā;</w:t>
      </w:r>
    </w:p>
    <w:p w:rsidR="007501F0" w:rsidRPr="009C1DEF" w:rsidRDefault="007501F0" w:rsidP="007501F0">
      <w:pPr>
        <w:numPr>
          <w:ilvl w:val="2"/>
          <w:numId w:val="7"/>
        </w:numPr>
        <w:ind w:right="46"/>
        <w:jc w:val="both"/>
        <w:rPr>
          <w:b/>
          <w:lang w:val="lv-LV"/>
        </w:rPr>
      </w:pPr>
      <w:r w:rsidRPr="009C1DEF">
        <w:rPr>
          <w:color w:val="000000"/>
          <w:szCs w:val="22"/>
          <w:lang w:val="lv-LV"/>
        </w:rPr>
        <w:t>Pasūtītājam ir tiesības pārbaudīt piegādātās Preces kvalitāti un pieteikt pretenzijas, ja tā neatbilst Līguma noteikumiem;</w:t>
      </w:r>
    </w:p>
    <w:p w:rsidR="007501F0" w:rsidRPr="009C1DEF" w:rsidRDefault="007501F0" w:rsidP="007501F0">
      <w:pPr>
        <w:numPr>
          <w:ilvl w:val="2"/>
          <w:numId w:val="7"/>
        </w:numPr>
        <w:ind w:right="46"/>
        <w:jc w:val="both"/>
        <w:rPr>
          <w:b/>
          <w:lang w:val="lv-LV"/>
        </w:rPr>
      </w:pPr>
      <w:r w:rsidRPr="009C1DEF">
        <w:rPr>
          <w:color w:val="000000"/>
          <w:szCs w:val="22"/>
          <w:lang w:val="lv-LV"/>
        </w:rPr>
        <w:t>Pasūtītājam ir tiesības atteikties no nekvalitatīvas vai Līguma noteikumiem neatbilstošas Preces pieņemšanas.</w:t>
      </w:r>
    </w:p>
    <w:p w:rsidR="007501F0" w:rsidRPr="009C1DEF" w:rsidRDefault="007501F0" w:rsidP="007501F0">
      <w:pPr>
        <w:numPr>
          <w:ilvl w:val="1"/>
          <w:numId w:val="7"/>
        </w:numPr>
        <w:ind w:left="567" w:right="46" w:hanging="567"/>
        <w:jc w:val="both"/>
        <w:rPr>
          <w:b/>
          <w:lang w:val="lv-LV"/>
        </w:rPr>
      </w:pPr>
      <w:r w:rsidRPr="009C1DEF">
        <w:rPr>
          <w:color w:val="000000"/>
          <w:szCs w:val="22"/>
          <w:lang w:val="lv-LV"/>
        </w:rPr>
        <w:t>Izpildītāja saistības:</w:t>
      </w:r>
    </w:p>
    <w:p w:rsidR="007501F0" w:rsidRPr="009C1DEF" w:rsidRDefault="007501F0" w:rsidP="007501F0">
      <w:pPr>
        <w:numPr>
          <w:ilvl w:val="2"/>
          <w:numId w:val="7"/>
        </w:numPr>
        <w:ind w:right="46"/>
        <w:jc w:val="both"/>
        <w:rPr>
          <w:b/>
          <w:lang w:val="lv-LV"/>
        </w:rPr>
      </w:pPr>
      <w:r w:rsidRPr="009C1DEF">
        <w:rPr>
          <w:color w:val="000000"/>
          <w:szCs w:val="22"/>
          <w:lang w:val="lv-LV"/>
        </w:rPr>
        <w:t xml:space="preserve">Izpildītājs apņemas </w:t>
      </w:r>
      <w:r w:rsidRPr="009C1DEF">
        <w:rPr>
          <w:lang w:val="lv-LV"/>
        </w:rPr>
        <w:t>veikt Preces piegādi Pasūtītājam Līgumā noteiktajā termiņā</w:t>
      </w:r>
      <w:r w:rsidRPr="009C1DEF">
        <w:rPr>
          <w:color w:val="000000"/>
          <w:szCs w:val="22"/>
          <w:lang w:val="lv-LV"/>
        </w:rPr>
        <w:t>;</w:t>
      </w:r>
    </w:p>
    <w:p w:rsidR="007501F0" w:rsidRPr="009C1DEF" w:rsidRDefault="007501F0" w:rsidP="007501F0">
      <w:pPr>
        <w:numPr>
          <w:ilvl w:val="2"/>
          <w:numId w:val="7"/>
        </w:numPr>
        <w:ind w:right="46"/>
        <w:jc w:val="both"/>
        <w:rPr>
          <w:b/>
          <w:lang w:val="lv-LV"/>
        </w:rPr>
      </w:pPr>
      <w:r w:rsidRPr="009C1DEF">
        <w:rPr>
          <w:color w:val="000000"/>
          <w:szCs w:val="22"/>
          <w:lang w:val="lv-LV"/>
        </w:rPr>
        <w:lastRenderedPageBreak/>
        <w:t>Izpildītājs apņemas piegādāt Preci kopā ar visiem Preces komplektācijā ietilpstošajiem materiāliem un piederumiem;</w:t>
      </w:r>
    </w:p>
    <w:p w:rsidR="007501F0" w:rsidRPr="009C1DEF" w:rsidRDefault="007501F0" w:rsidP="007501F0">
      <w:pPr>
        <w:numPr>
          <w:ilvl w:val="2"/>
          <w:numId w:val="7"/>
        </w:numPr>
        <w:ind w:right="46"/>
        <w:jc w:val="both"/>
        <w:rPr>
          <w:b/>
          <w:lang w:val="lv-LV"/>
        </w:rPr>
      </w:pPr>
      <w:r w:rsidRPr="009C1DEF">
        <w:rPr>
          <w:color w:val="000000"/>
          <w:szCs w:val="22"/>
          <w:lang w:val="lv-LV"/>
        </w:rPr>
        <w:t>Izpildītājs ir atbildīgs par piegādājamās Preces pilnīgas vai daļējas bojāejas vai bojāšanās risku līdz tās nodošanai Pasūtītājam;</w:t>
      </w:r>
    </w:p>
    <w:p w:rsidR="007501F0" w:rsidRPr="009C1DEF" w:rsidRDefault="007501F0" w:rsidP="007501F0">
      <w:pPr>
        <w:numPr>
          <w:ilvl w:val="2"/>
          <w:numId w:val="7"/>
        </w:numPr>
        <w:ind w:right="46"/>
        <w:jc w:val="both"/>
        <w:rPr>
          <w:b/>
          <w:lang w:val="lv-LV"/>
        </w:rPr>
      </w:pPr>
      <w:r w:rsidRPr="009C1DEF">
        <w:rPr>
          <w:color w:val="000000"/>
          <w:szCs w:val="22"/>
          <w:lang w:val="lv-LV"/>
        </w:rPr>
        <w:t>Gadījumā, ja Izpildītājs piegādājis nekvalitatīvu vai Līguma noteikumiem neatbilstošu Preci, Izpildītājs 5 (piecu) dienu laikā veic atkārtotu kvalitatīvas un Līguma noteikumiem atbilstošas Preces piegādi uz sava rēķina;</w:t>
      </w:r>
    </w:p>
    <w:p w:rsidR="007501F0" w:rsidRPr="009C1DEF" w:rsidRDefault="007501F0" w:rsidP="007501F0">
      <w:pPr>
        <w:numPr>
          <w:ilvl w:val="2"/>
          <w:numId w:val="7"/>
        </w:numPr>
        <w:ind w:right="46"/>
        <w:jc w:val="both"/>
        <w:rPr>
          <w:b/>
          <w:lang w:val="lv-LV"/>
        </w:rPr>
      </w:pPr>
      <w:r w:rsidRPr="009C1DEF">
        <w:rPr>
          <w:color w:val="000000"/>
          <w:szCs w:val="22"/>
          <w:lang w:val="lv-LV"/>
        </w:rPr>
        <w:t>Izpildītājs apņemas rakstveidā saskaņot ar Pasūtītāju jebkuru radušos nepieciešamo atkāpi no Līdzēju sākotnējās vienošanās. Ja Līguma izpildes laikā ir radušies apstākļi, kas neizbēgami kavē Preces piegādi, Izpildītājam ir nekavējoties rakstiski jāpaziņo Pasūtītājam par aizkavēšanās faktu, tā iespējamo ilgumu un iespējamo savu saistību izpildi;</w:t>
      </w:r>
    </w:p>
    <w:p w:rsidR="007501F0" w:rsidRPr="000C6120" w:rsidRDefault="007501F0" w:rsidP="007501F0">
      <w:pPr>
        <w:numPr>
          <w:ilvl w:val="2"/>
          <w:numId w:val="7"/>
        </w:numPr>
        <w:ind w:right="46"/>
        <w:jc w:val="both"/>
        <w:rPr>
          <w:b/>
          <w:lang w:val="lv-LV"/>
        </w:rPr>
      </w:pPr>
      <w:r w:rsidRPr="009C1DEF">
        <w:rPr>
          <w:color w:val="000000"/>
          <w:szCs w:val="22"/>
          <w:lang w:val="lv-LV"/>
        </w:rPr>
        <w:t>Izpildītājs nodrošina Preces piegādi atbilstošā iepakojumā, nodrošinot pilnīgu Preces drošību pret iespējamajiem bojājumiem transportēšanas laikā.</w:t>
      </w:r>
    </w:p>
    <w:p w:rsidR="000C6120" w:rsidRPr="009C1DEF" w:rsidRDefault="000C6120" w:rsidP="000C6120">
      <w:pPr>
        <w:ind w:left="720" w:right="46"/>
        <w:jc w:val="both"/>
        <w:rPr>
          <w:b/>
          <w:lang w:val="lv-LV"/>
        </w:rPr>
      </w:pPr>
    </w:p>
    <w:p w:rsidR="007501F0" w:rsidRPr="009C1DEF" w:rsidRDefault="007501F0" w:rsidP="007501F0">
      <w:pPr>
        <w:numPr>
          <w:ilvl w:val="1"/>
          <w:numId w:val="1"/>
        </w:numPr>
        <w:tabs>
          <w:tab w:val="clear" w:pos="2760"/>
          <w:tab w:val="num" w:pos="0"/>
        </w:tabs>
        <w:ind w:left="0" w:right="46" w:firstLine="0"/>
        <w:jc w:val="center"/>
        <w:rPr>
          <w:b/>
          <w:lang w:val="lv-LV"/>
        </w:rPr>
      </w:pPr>
      <w:r w:rsidRPr="009C1DEF">
        <w:rPr>
          <w:b/>
          <w:lang w:val="lv-LV"/>
        </w:rPr>
        <w:t>LĪDZĒJU ATBILDĪBA</w:t>
      </w:r>
    </w:p>
    <w:p w:rsidR="007501F0" w:rsidRDefault="007501F0" w:rsidP="007501F0">
      <w:pPr>
        <w:numPr>
          <w:ilvl w:val="1"/>
          <w:numId w:val="8"/>
        </w:numPr>
        <w:ind w:left="709" w:right="46" w:hanging="709"/>
        <w:jc w:val="both"/>
        <w:rPr>
          <w:b/>
          <w:lang w:val="lv-LV"/>
        </w:rPr>
      </w:pPr>
      <w:r w:rsidRPr="009C1DEF">
        <w:rPr>
          <w:color w:val="000000"/>
          <w:szCs w:val="22"/>
          <w:lang w:val="lv-LV"/>
        </w:rPr>
        <w:t>Līdzēji ir savstarpēji atbildīgi par otram Līdzējam nodarītajiem zaudējumiem, ja tie radušies Līdzēja vai tā darbinieku, kā arī šī Līdzēja Līguma izpildē iesaistīto trešo personu darbības rezultātā.</w:t>
      </w:r>
    </w:p>
    <w:p w:rsidR="007501F0" w:rsidRDefault="007501F0" w:rsidP="007501F0">
      <w:pPr>
        <w:numPr>
          <w:ilvl w:val="1"/>
          <w:numId w:val="8"/>
        </w:numPr>
        <w:ind w:left="709" w:right="46" w:hanging="709"/>
        <w:jc w:val="both"/>
        <w:rPr>
          <w:b/>
          <w:lang w:val="lv-LV"/>
        </w:rPr>
      </w:pPr>
      <w:r w:rsidRPr="00142713">
        <w:rPr>
          <w:color w:val="000000"/>
          <w:szCs w:val="22"/>
          <w:lang w:val="lv-LV"/>
        </w:rPr>
        <w:t xml:space="preserve">Ja Izpildītājs no Pasūtītāja neatkarīgu un/vai nesaistītu iemeslu dēļ nepiegādā </w:t>
      </w:r>
      <w:r>
        <w:rPr>
          <w:color w:val="000000"/>
          <w:szCs w:val="22"/>
          <w:lang w:val="lv-LV"/>
        </w:rPr>
        <w:t xml:space="preserve">un neuzstāda </w:t>
      </w:r>
      <w:r w:rsidRPr="00142713">
        <w:rPr>
          <w:color w:val="000000"/>
          <w:szCs w:val="22"/>
          <w:lang w:val="lv-LV"/>
        </w:rPr>
        <w:t>Preci Līgumā paredzētajā termiņā, Izpildītājs maksā Pasūtītājam līgumsodu 0,5% (nulle komats p</w:t>
      </w:r>
      <w:r>
        <w:rPr>
          <w:color w:val="000000"/>
          <w:szCs w:val="22"/>
          <w:lang w:val="lv-LV"/>
        </w:rPr>
        <w:t xml:space="preserve">ieci procenti) apmērā no Līgumcenas </w:t>
      </w:r>
      <w:r w:rsidRPr="00142713">
        <w:rPr>
          <w:color w:val="000000"/>
          <w:szCs w:val="22"/>
          <w:lang w:val="lv-LV"/>
        </w:rPr>
        <w:t>par katru kavēto dienu, bet ne vairāk kā 10% (d</w:t>
      </w:r>
      <w:r>
        <w:rPr>
          <w:color w:val="000000"/>
          <w:szCs w:val="22"/>
          <w:lang w:val="lv-LV"/>
        </w:rPr>
        <w:t>esmit procentu) apmērā no Līgumcenas</w:t>
      </w:r>
      <w:r w:rsidRPr="00142713">
        <w:rPr>
          <w:color w:val="000000"/>
          <w:szCs w:val="22"/>
          <w:lang w:val="lv-LV"/>
        </w:rPr>
        <w:t>.</w:t>
      </w:r>
    </w:p>
    <w:p w:rsidR="007501F0" w:rsidRPr="000355FD" w:rsidRDefault="007501F0" w:rsidP="007501F0">
      <w:pPr>
        <w:numPr>
          <w:ilvl w:val="1"/>
          <w:numId w:val="8"/>
        </w:numPr>
        <w:ind w:left="709" w:right="46" w:hanging="709"/>
        <w:jc w:val="both"/>
        <w:rPr>
          <w:b/>
          <w:lang w:val="lv-LV"/>
        </w:rPr>
      </w:pPr>
      <w:r w:rsidRPr="000355FD">
        <w:rPr>
          <w:color w:val="000000"/>
          <w:szCs w:val="22"/>
          <w:lang w:val="lv-LV"/>
        </w:rPr>
        <w:t>Ja Izpildītājs kavē garantijas termiņu izpildi (Līguma 5.2., 5.3.punkti), tad Izpildītājs maksā Pasūtītājam līgumsodu 1% (viens procents) no Līgumcenas par katru nokavēto dienu, bet ne vairāk kā 10% (desmit procenti) no Līgumcenas.</w:t>
      </w:r>
    </w:p>
    <w:p w:rsidR="007501F0" w:rsidRDefault="007501F0" w:rsidP="007501F0">
      <w:pPr>
        <w:numPr>
          <w:ilvl w:val="1"/>
          <w:numId w:val="8"/>
        </w:numPr>
        <w:ind w:left="709" w:right="46" w:hanging="709"/>
        <w:jc w:val="both"/>
        <w:rPr>
          <w:b/>
          <w:lang w:val="lv-LV"/>
        </w:rPr>
      </w:pPr>
      <w:r w:rsidRPr="00142713">
        <w:rPr>
          <w:color w:val="000000"/>
          <w:szCs w:val="22"/>
          <w:lang w:val="lv-LV"/>
        </w:rPr>
        <w:t>Ja Pasūtītājs neizpilda savas saistības, kas minētas Līguma 3.</w:t>
      </w:r>
      <w:r>
        <w:rPr>
          <w:color w:val="000000"/>
          <w:szCs w:val="22"/>
          <w:lang w:val="lv-LV"/>
        </w:rPr>
        <w:t>4</w:t>
      </w:r>
      <w:r w:rsidRPr="00142713">
        <w:rPr>
          <w:color w:val="000000"/>
          <w:szCs w:val="22"/>
          <w:lang w:val="lv-LV"/>
        </w:rPr>
        <w:t>.punktā, Pasūtītājs maksā Izpildītājam līgumsodu 0,5% (nulle komats p</w:t>
      </w:r>
      <w:r>
        <w:rPr>
          <w:color w:val="000000"/>
          <w:szCs w:val="22"/>
          <w:lang w:val="lv-LV"/>
        </w:rPr>
        <w:t xml:space="preserve">ieci procenti) </w:t>
      </w:r>
      <w:r w:rsidRPr="00142713">
        <w:rPr>
          <w:color w:val="000000"/>
          <w:szCs w:val="22"/>
          <w:lang w:val="lv-LV"/>
        </w:rPr>
        <w:t xml:space="preserve">apmērā no nesamaksātās summas par katru kavēto dienu, bet ne vairāk kā 10% (desmit procentu) apmērā no </w:t>
      </w:r>
      <w:r>
        <w:rPr>
          <w:color w:val="000000"/>
          <w:szCs w:val="22"/>
          <w:lang w:val="lv-LV"/>
        </w:rPr>
        <w:t>nesamaksātās summas</w:t>
      </w:r>
      <w:r w:rsidRPr="00142713">
        <w:rPr>
          <w:color w:val="000000"/>
          <w:szCs w:val="22"/>
          <w:lang w:val="lv-LV"/>
        </w:rPr>
        <w:t>.</w:t>
      </w:r>
    </w:p>
    <w:p w:rsidR="007501F0" w:rsidRDefault="007501F0" w:rsidP="007501F0">
      <w:pPr>
        <w:numPr>
          <w:ilvl w:val="1"/>
          <w:numId w:val="8"/>
        </w:numPr>
        <w:ind w:left="709" w:right="46" w:hanging="709"/>
        <w:jc w:val="both"/>
        <w:rPr>
          <w:b/>
          <w:lang w:val="lv-LV"/>
        </w:rPr>
      </w:pPr>
      <w:r w:rsidRPr="00142713">
        <w:rPr>
          <w:color w:val="000000"/>
          <w:szCs w:val="22"/>
          <w:lang w:val="lv-LV"/>
        </w:rPr>
        <w:t>Līgumsoda samaksa neatbrīvo Līdzējus no Līgumā noteikto saistību pilnīgas izpildes.</w:t>
      </w:r>
    </w:p>
    <w:p w:rsidR="007501F0" w:rsidRPr="000C6120" w:rsidRDefault="007501F0" w:rsidP="007501F0">
      <w:pPr>
        <w:numPr>
          <w:ilvl w:val="1"/>
          <w:numId w:val="8"/>
        </w:numPr>
        <w:ind w:left="709" w:right="46" w:hanging="709"/>
        <w:jc w:val="both"/>
        <w:rPr>
          <w:b/>
          <w:lang w:val="lv-LV"/>
        </w:rPr>
      </w:pPr>
      <w:r w:rsidRPr="00142713">
        <w:rPr>
          <w:color w:val="000000"/>
          <w:szCs w:val="22"/>
          <w:lang w:val="lv-LV"/>
        </w:rPr>
        <w:t>Ja Pasūtītājs vienpusēji atkāpjas no Līguma, Līguma 9.2.punktā minēto iemeslu dēļ, Pasūtītājs var p</w:t>
      </w:r>
      <w:r>
        <w:rPr>
          <w:color w:val="000000"/>
          <w:szCs w:val="22"/>
          <w:lang w:val="lv-LV"/>
        </w:rPr>
        <w:t>rasīt no Izpildītāja vienreizēju līgumsodu 1</w:t>
      </w:r>
      <w:r w:rsidRPr="00142713">
        <w:rPr>
          <w:color w:val="000000"/>
          <w:szCs w:val="22"/>
          <w:lang w:val="lv-LV"/>
        </w:rPr>
        <w:t>0% (</w:t>
      </w:r>
      <w:r>
        <w:rPr>
          <w:color w:val="000000"/>
          <w:szCs w:val="22"/>
          <w:lang w:val="lv-LV"/>
        </w:rPr>
        <w:t>desmit) apmērā no Līgumcenas</w:t>
      </w:r>
      <w:r w:rsidRPr="00142713">
        <w:rPr>
          <w:color w:val="000000"/>
          <w:szCs w:val="22"/>
          <w:lang w:val="lv-LV"/>
        </w:rPr>
        <w:t>.</w:t>
      </w:r>
    </w:p>
    <w:p w:rsidR="000C6120" w:rsidRDefault="000C6120" w:rsidP="000C6120">
      <w:pPr>
        <w:ind w:left="709" w:right="46"/>
        <w:jc w:val="both"/>
        <w:rPr>
          <w:b/>
          <w:lang w:val="lv-LV"/>
        </w:rPr>
      </w:pPr>
    </w:p>
    <w:p w:rsidR="007501F0" w:rsidRPr="00142713" w:rsidRDefault="007501F0" w:rsidP="007501F0">
      <w:pPr>
        <w:numPr>
          <w:ilvl w:val="0"/>
          <w:numId w:val="8"/>
        </w:numPr>
        <w:ind w:right="46"/>
        <w:jc w:val="center"/>
        <w:rPr>
          <w:b/>
          <w:lang w:val="lv-LV"/>
        </w:rPr>
      </w:pPr>
      <w:r w:rsidRPr="00142713">
        <w:rPr>
          <w:b/>
          <w:lang w:val="lv-LV"/>
        </w:rPr>
        <w:t>NEPĀRVARAMAS VARAS APSTĀKĻI</w:t>
      </w:r>
    </w:p>
    <w:p w:rsidR="007501F0" w:rsidRPr="009C1DEF" w:rsidRDefault="007501F0" w:rsidP="007501F0">
      <w:pPr>
        <w:numPr>
          <w:ilvl w:val="1"/>
          <w:numId w:val="8"/>
        </w:numPr>
        <w:ind w:left="709" w:right="46" w:hanging="709"/>
        <w:jc w:val="both"/>
        <w:rPr>
          <w:b/>
          <w:lang w:val="lv-LV"/>
        </w:rPr>
      </w:pPr>
      <w:r w:rsidRPr="009C1DEF">
        <w:rPr>
          <w:lang w:val="lv-LV"/>
        </w:rPr>
        <w:t>Ja kāds Līdzējs nevar pilnīgi vai daļēji izpildīt savas saistības tādu apstākļu dēļ, kurus izraisījusi jebkāda veida dabas stihija, ugunsgrēks, militāras akcijas, blokāde vai eksporta aizliegums Preces piederumu ražotājvalstī, ja Līdzējs tos nevarēja saprātīgi prognozēt un ietekmēt, saistību izpildes termiņš, Līdzējiem rakstiski vienojoties, tiek pagarināts par laiku, kas vienāds ar minēto nepārvaramas varas apstākļu izraisīto aizkavēšanos.</w:t>
      </w:r>
    </w:p>
    <w:p w:rsidR="007501F0" w:rsidRPr="000C6120" w:rsidRDefault="007501F0" w:rsidP="007501F0">
      <w:pPr>
        <w:numPr>
          <w:ilvl w:val="1"/>
          <w:numId w:val="8"/>
        </w:numPr>
        <w:ind w:left="709" w:right="46" w:hanging="709"/>
        <w:jc w:val="both"/>
        <w:rPr>
          <w:b/>
          <w:lang w:val="lv-LV"/>
        </w:rPr>
      </w:pPr>
      <w:r w:rsidRPr="009C1DEF">
        <w:rPr>
          <w:lang w:val="lv-LV"/>
        </w:rPr>
        <w:t>Līdzējam, kuram kļuvis neiespējami izpildīt saistības nepārvaramas varas apstākļu dēļ, 3 (trīs) dienu laikā jāpaziņo pārējiem Līdzējiem par šādiem nepārvaramas varas apstākļiem. Minētajam paziņojumam jāpievieno atzinums, kuru izsniegusi kompetenta institūcija un kas satur nepārvaramas varas apstākļu darbības apstiprinājumu un to raksturojumu. Savlaicīga paziņojuma neiesniegšana Līdzējiem liedz iespēju atsaukties uz nepārvaramas varas apstākļiem.</w:t>
      </w:r>
    </w:p>
    <w:p w:rsidR="000C6120" w:rsidRPr="009C1DEF" w:rsidRDefault="000C6120" w:rsidP="000C6120">
      <w:pPr>
        <w:ind w:left="709" w:right="46"/>
        <w:jc w:val="both"/>
        <w:rPr>
          <w:b/>
          <w:lang w:val="lv-LV"/>
        </w:rPr>
      </w:pPr>
    </w:p>
    <w:p w:rsidR="007501F0" w:rsidRPr="009C1DEF" w:rsidRDefault="007501F0" w:rsidP="007501F0">
      <w:pPr>
        <w:numPr>
          <w:ilvl w:val="0"/>
          <w:numId w:val="8"/>
        </w:numPr>
        <w:ind w:right="46"/>
        <w:jc w:val="center"/>
        <w:rPr>
          <w:b/>
          <w:lang w:val="lv-LV"/>
        </w:rPr>
      </w:pPr>
      <w:r w:rsidRPr="009C1DEF">
        <w:rPr>
          <w:b/>
          <w:lang w:val="lv-LV"/>
        </w:rPr>
        <w:t>LĪGUMA DARBĪBAS PIRMSTERMIŅA IZBEIGŠANA</w:t>
      </w:r>
    </w:p>
    <w:p w:rsidR="007501F0" w:rsidRPr="009C1DEF" w:rsidRDefault="007501F0" w:rsidP="007501F0">
      <w:pPr>
        <w:numPr>
          <w:ilvl w:val="1"/>
          <w:numId w:val="8"/>
        </w:numPr>
        <w:ind w:left="709" w:right="46" w:hanging="709"/>
        <w:jc w:val="both"/>
        <w:rPr>
          <w:b/>
          <w:lang w:val="lv-LV"/>
        </w:rPr>
      </w:pPr>
      <w:r w:rsidRPr="009C1DEF">
        <w:rPr>
          <w:color w:val="000000"/>
          <w:szCs w:val="23"/>
          <w:lang w:val="lv-LV"/>
        </w:rPr>
        <w:t xml:space="preserve">Līgumu pirms termiņa var izbeigt </w:t>
      </w:r>
      <w:r w:rsidRPr="009C1DEF">
        <w:rPr>
          <w:color w:val="000000"/>
          <w:szCs w:val="22"/>
          <w:lang w:val="lv-LV"/>
        </w:rPr>
        <w:t>tikai šajā Līgumā noteiktajā kārtībā vai Līdzējiem savstarpēji vienojoties.</w:t>
      </w:r>
    </w:p>
    <w:p w:rsidR="007501F0" w:rsidRPr="009C1DEF" w:rsidRDefault="007501F0" w:rsidP="007501F0">
      <w:pPr>
        <w:numPr>
          <w:ilvl w:val="1"/>
          <w:numId w:val="8"/>
        </w:numPr>
        <w:ind w:left="709" w:right="46" w:hanging="709"/>
        <w:jc w:val="both"/>
        <w:rPr>
          <w:b/>
          <w:lang w:val="lv-LV"/>
        </w:rPr>
      </w:pPr>
      <w:r w:rsidRPr="009C1DEF">
        <w:rPr>
          <w:color w:val="000000"/>
          <w:szCs w:val="23"/>
          <w:lang w:val="lv-LV"/>
        </w:rPr>
        <w:lastRenderedPageBreak/>
        <w:t>Pasūtītājs var ar rakstveida paziņojumu Izpildītājam par saistību neizpildīšanu izbeigt Līgumu, ja:</w:t>
      </w:r>
    </w:p>
    <w:p w:rsidR="007501F0" w:rsidRPr="009C1DEF" w:rsidRDefault="007501F0" w:rsidP="007501F0">
      <w:pPr>
        <w:numPr>
          <w:ilvl w:val="2"/>
          <w:numId w:val="8"/>
        </w:numPr>
        <w:ind w:left="709" w:right="46" w:hanging="709"/>
        <w:jc w:val="both"/>
        <w:rPr>
          <w:b/>
          <w:lang w:val="lv-LV"/>
        </w:rPr>
      </w:pPr>
      <w:r w:rsidRPr="009C1DEF">
        <w:rPr>
          <w:color w:val="000000"/>
          <w:szCs w:val="22"/>
          <w:lang w:val="lv-LV"/>
        </w:rPr>
        <w:t>I</w:t>
      </w:r>
      <w:r>
        <w:rPr>
          <w:color w:val="000000"/>
          <w:szCs w:val="22"/>
          <w:lang w:val="lv-LV"/>
        </w:rPr>
        <w:t>zpildītājs 10 (desmit) darb</w:t>
      </w:r>
      <w:r w:rsidRPr="009C1DEF">
        <w:rPr>
          <w:color w:val="000000"/>
          <w:szCs w:val="22"/>
          <w:lang w:val="lv-LV"/>
        </w:rPr>
        <w:t>dienu laikā no termiņa notecējuma nav piegādājis Preci Pasūtītājam;</w:t>
      </w:r>
    </w:p>
    <w:p w:rsidR="007501F0" w:rsidRDefault="007501F0" w:rsidP="007501F0">
      <w:pPr>
        <w:numPr>
          <w:ilvl w:val="2"/>
          <w:numId w:val="8"/>
        </w:numPr>
        <w:ind w:left="709" w:right="46" w:hanging="709"/>
        <w:jc w:val="both"/>
        <w:rPr>
          <w:b/>
          <w:lang w:val="lv-LV"/>
        </w:rPr>
      </w:pPr>
      <w:r w:rsidRPr="009C1DEF">
        <w:rPr>
          <w:color w:val="000000"/>
          <w:szCs w:val="22"/>
          <w:lang w:val="lv-LV"/>
        </w:rPr>
        <w:t>Izpildītājs atkārtoti piegādājis nekvalitatīvu, Piedāvājumam vai Līguma noteikumiem neatbilstošu Preci, par ko sastādīti attiecīgi akti.</w:t>
      </w:r>
    </w:p>
    <w:p w:rsidR="007501F0" w:rsidRPr="000C6120" w:rsidRDefault="007501F0" w:rsidP="007501F0">
      <w:pPr>
        <w:numPr>
          <w:ilvl w:val="2"/>
          <w:numId w:val="8"/>
        </w:numPr>
        <w:ind w:left="709" w:right="46" w:hanging="709"/>
        <w:jc w:val="both"/>
        <w:rPr>
          <w:lang w:val="lv-LV"/>
        </w:rPr>
      </w:pPr>
      <w:r>
        <w:rPr>
          <w:bCs/>
          <w:lang w:val="lv-LV"/>
        </w:rPr>
        <w:t>Līguma 9.2</w:t>
      </w:r>
      <w:r w:rsidRPr="006A23E8">
        <w:rPr>
          <w:bCs/>
          <w:lang w:val="lv-LV"/>
        </w:rPr>
        <w:t xml:space="preserve">.punkta apakšpunktos noteiktajos gadījumos Līgums uzskatāms par izbeigtu septītajā dienā pēc </w:t>
      </w:r>
      <w:r>
        <w:rPr>
          <w:bCs/>
          <w:lang w:val="lv-LV"/>
        </w:rPr>
        <w:t>Pasūtītāja</w:t>
      </w:r>
      <w:r w:rsidRPr="006A23E8">
        <w:rPr>
          <w:bCs/>
          <w:lang w:val="lv-LV"/>
        </w:rPr>
        <w:t xml:space="preserve"> paziņojuma par atkāpšanos (ierakstīta vēstule) izsūtīšanas dienas. </w:t>
      </w:r>
    </w:p>
    <w:p w:rsidR="000C6120" w:rsidRPr="006A23E8" w:rsidRDefault="000C6120" w:rsidP="000C6120">
      <w:pPr>
        <w:ind w:left="709" w:right="46"/>
        <w:jc w:val="both"/>
        <w:rPr>
          <w:lang w:val="lv-LV"/>
        </w:rPr>
      </w:pPr>
    </w:p>
    <w:p w:rsidR="007501F0" w:rsidRPr="009C1DEF" w:rsidRDefault="007501F0" w:rsidP="007501F0">
      <w:pPr>
        <w:numPr>
          <w:ilvl w:val="0"/>
          <w:numId w:val="8"/>
        </w:numPr>
        <w:ind w:right="46"/>
        <w:jc w:val="center"/>
        <w:rPr>
          <w:b/>
          <w:lang w:val="lv-LV"/>
        </w:rPr>
      </w:pPr>
      <w:r w:rsidRPr="009C1DEF">
        <w:rPr>
          <w:b/>
          <w:lang w:val="lv-LV"/>
        </w:rPr>
        <w:t>STRĪDU IZSKATĪŠANAS KĀRTĪBA</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Visas domstarpības un strīdi, kas rodas starp Līdzējiem saistībā ar Līguma izpildi, tiek atrisināti</w:t>
      </w:r>
      <w:r w:rsidRPr="009C1DEF">
        <w:rPr>
          <w:lang w:val="lv-LV"/>
        </w:rPr>
        <w:t xml:space="preserve"> </w:t>
      </w:r>
      <w:r w:rsidRPr="009C1DEF">
        <w:rPr>
          <w:color w:val="000000"/>
          <w:szCs w:val="22"/>
          <w:lang w:val="lv-LV"/>
        </w:rPr>
        <w:t>savstarpēju pārrunu ceļā, ja nepieciešams, papildinot vai grozot Līguma tekstu.</w:t>
      </w:r>
    </w:p>
    <w:p w:rsidR="007501F0" w:rsidRPr="000C6120" w:rsidRDefault="007501F0" w:rsidP="007501F0">
      <w:pPr>
        <w:numPr>
          <w:ilvl w:val="1"/>
          <w:numId w:val="8"/>
        </w:numPr>
        <w:ind w:left="709" w:right="46" w:hanging="709"/>
        <w:jc w:val="both"/>
        <w:rPr>
          <w:b/>
          <w:lang w:val="lv-LV"/>
        </w:rPr>
      </w:pPr>
      <w:r w:rsidRPr="009C1DEF">
        <w:rPr>
          <w:color w:val="000000"/>
          <w:szCs w:val="22"/>
          <w:lang w:val="lv-LV"/>
        </w:rPr>
        <w:t>Ja Līdzēji nespēj strīdu atrisināt savstarpēju pārrunu rezultātā, tas tiek nodots izskatīšanai tiesā spēkā esošo normatīvo aktu noteiktajā kārtībā.</w:t>
      </w:r>
    </w:p>
    <w:p w:rsidR="000C6120" w:rsidRPr="009C1DEF" w:rsidRDefault="000C6120" w:rsidP="000C6120">
      <w:pPr>
        <w:ind w:left="709" w:right="46"/>
        <w:jc w:val="both"/>
        <w:rPr>
          <w:b/>
          <w:lang w:val="lv-LV"/>
        </w:rPr>
      </w:pPr>
    </w:p>
    <w:p w:rsidR="007501F0" w:rsidRPr="009C1DEF" w:rsidRDefault="007501F0" w:rsidP="007501F0">
      <w:pPr>
        <w:numPr>
          <w:ilvl w:val="0"/>
          <w:numId w:val="8"/>
        </w:numPr>
        <w:ind w:right="46"/>
        <w:jc w:val="center"/>
        <w:rPr>
          <w:b/>
          <w:lang w:val="lv-LV"/>
        </w:rPr>
      </w:pPr>
      <w:r w:rsidRPr="009C1DEF">
        <w:rPr>
          <w:b/>
          <w:lang w:val="lv-LV"/>
        </w:rPr>
        <w:t>LĪGUMA SPĒKĀ ESAMĪBA</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Līgums stājas spēkā ar tā noslēgšanas d</w:t>
      </w:r>
      <w:r>
        <w:rPr>
          <w:color w:val="000000"/>
          <w:szCs w:val="22"/>
          <w:lang w:val="lv-LV"/>
        </w:rPr>
        <w:t>atumu</w:t>
      </w:r>
      <w:r w:rsidRPr="009C1DEF">
        <w:rPr>
          <w:color w:val="000000"/>
          <w:szCs w:val="22"/>
          <w:lang w:val="lv-LV"/>
        </w:rPr>
        <w:t>.</w:t>
      </w:r>
    </w:p>
    <w:p w:rsidR="007501F0" w:rsidRPr="000C6120" w:rsidRDefault="007501F0" w:rsidP="007501F0">
      <w:pPr>
        <w:numPr>
          <w:ilvl w:val="1"/>
          <w:numId w:val="8"/>
        </w:numPr>
        <w:ind w:left="709" w:right="46" w:hanging="709"/>
        <w:jc w:val="both"/>
        <w:rPr>
          <w:b/>
          <w:lang w:val="lv-LV"/>
        </w:rPr>
      </w:pPr>
      <w:r w:rsidRPr="009C1DEF">
        <w:rPr>
          <w:color w:val="000000"/>
          <w:szCs w:val="22"/>
          <w:lang w:val="lv-LV"/>
        </w:rPr>
        <w:t>Līgums ir spēkā līdz brīdim, kad Līdzēji ir izpildījuši visas savas saistības, vai līdz brīdim, kad Līdzēji ir panākuši vienošanos par Līguma izpildes pārtraukšanu, vai arī līdz brīdim, kad kāds no Līdzējiem, saskaņā ar šo Līgumu, to lauž vienpusēji.</w:t>
      </w:r>
    </w:p>
    <w:p w:rsidR="000C6120" w:rsidRPr="009C1DEF" w:rsidRDefault="000C6120" w:rsidP="000C6120">
      <w:pPr>
        <w:ind w:left="709" w:right="46"/>
        <w:jc w:val="both"/>
        <w:rPr>
          <w:b/>
          <w:lang w:val="lv-LV"/>
        </w:rPr>
      </w:pPr>
    </w:p>
    <w:p w:rsidR="007501F0" w:rsidRPr="009C1DEF" w:rsidRDefault="007501F0" w:rsidP="007501F0">
      <w:pPr>
        <w:numPr>
          <w:ilvl w:val="0"/>
          <w:numId w:val="8"/>
        </w:numPr>
        <w:ind w:right="46"/>
        <w:jc w:val="center"/>
        <w:rPr>
          <w:b/>
          <w:lang w:val="lv-LV"/>
        </w:rPr>
      </w:pPr>
      <w:r w:rsidRPr="009C1DEF">
        <w:rPr>
          <w:b/>
          <w:lang w:val="lv-LV"/>
        </w:rPr>
        <w:t>PĀRĒJIE NOTEIKUMI</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Līdzēji, savstarpēji vienojoties, ir tiesīgi grozīt vai papildināt Līgumu, ievērojot Publisko iepirkumu likuma 67.</w:t>
      </w:r>
      <w:r w:rsidRPr="009C1DEF">
        <w:rPr>
          <w:color w:val="000000"/>
          <w:szCs w:val="22"/>
          <w:vertAlign w:val="superscript"/>
          <w:lang w:val="lv-LV"/>
        </w:rPr>
        <w:t xml:space="preserve">1 </w:t>
      </w:r>
      <w:r>
        <w:rPr>
          <w:color w:val="000000"/>
          <w:szCs w:val="22"/>
          <w:lang w:val="lv-LV"/>
        </w:rPr>
        <w:t>panta noteikumus, izņemot Līgum</w:t>
      </w:r>
      <w:r w:rsidRPr="009C1DEF">
        <w:rPr>
          <w:color w:val="000000"/>
          <w:szCs w:val="22"/>
          <w:lang w:val="lv-LV"/>
        </w:rPr>
        <w:t>cenu. Ikviens Līguma grozījums vai papildinājums tiek noformēts rakstveidā un jāparaksta abiem Līdzējiem. Jebkuri abu Līdzēju parakstīti grozījumi vai papildinājumi kļūst par Līguma neatņemamu sastāvdaļu.</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Visiem paziņojumiem, ko Līdzēji sūta viens otram saskaņā ar Līgumu, ir jābūt rakstiskiem un ir jābūt nodotiem personīgi vai nosūtītiem pa faksu, ja otrs Līdzējs to atzīst, vai ierakstītā vēstulē. Paziņojums tiek uzskatīts par nosūtītu dienā, kad paziņojums ir nodots personīgi, faksa nosūtīšanas dienā vai ierakstītas vēstules saņemšanas dienā.</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Gadījumā, ja kāds no Līdzējiem maina savu juridisko adresi, pasta adresi vai bankas rekvizītus, tas ne vēlāk kā 3 (trīs) dienu laikā rakstiski paziņo par to otram Līdzējam.</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Visai sarakstei un jebkurai informācijai, ko kāds no Līdzējiem nosūta otram Līdzējam, ir jābūt latviešu valodā un nosūtītai uz zemāk norādīto adresi, ja vien Līdzējs, informācijas saņēmējs, nav iepriekš norādījis savādāk.</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Līgums ir saistošs Līdzējiem, to pilnvarotajām personām, kā arī tiesību un saistību pārņēmējiem.</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 xml:space="preserve">Pasūtītāja atbildīgā (pilnvarotā) kontaktpersona par Līguma izpildi ir: </w:t>
      </w:r>
      <w:r>
        <w:rPr>
          <w:color w:val="000000"/>
          <w:szCs w:val="22"/>
          <w:lang w:val="lv-LV"/>
        </w:rPr>
        <w:t>Direktors Juris Bobrovs</w:t>
      </w:r>
      <w:r w:rsidRPr="009C1DEF">
        <w:rPr>
          <w:color w:val="000000"/>
          <w:szCs w:val="22"/>
          <w:lang w:val="lv-LV"/>
        </w:rPr>
        <w:t xml:space="preserve">, t. +371 </w:t>
      </w:r>
      <w:r w:rsidRPr="009C1DEF">
        <w:rPr>
          <w:lang w:val="lv-LV"/>
        </w:rPr>
        <w:t>29293460</w:t>
      </w:r>
      <w:r w:rsidRPr="009C1DEF">
        <w:rPr>
          <w:color w:val="000000"/>
          <w:szCs w:val="22"/>
          <w:lang w:val="lv-LV"/>
        </w:rPr>
        <w:t xml:space="preserve">, e-pasts: </w:t>
      </w:r>
      <w:hyperlink r:id="rId7" w:history="1">
        <w:r w:rsidRPr="00A0716E">
          <w:rPr>
            <w:rStyle w:val="Hyperlink"/>
            <w:szCs w:val="22"/>
            <w:lang w:val="lv-LV"/>
          </w:rPr>
          <w:t>jekabpilssports@inbox.lv</w:t>
        </w:r>
      </w:hyperlink>
      <w:r w:rsidRPr="009C1DEF">
        <w:rPr>
          <w:color w:val="000000"/>
          <w:szCs w:val="22"/>
          <w:lang w:val="lv-LV"/>
        </w:rPr>
        <w:t>.</w:t>
      </w:r>
    </w:p>
    <w:p w:rsidR="000C6120" w:rsidRPr="00EE0B7E" w:rsidRDefault="000C6120" w:rsidP="000C6120">
      <w:pPr>
        <w:numPr>
          <w:ilvl w:val="1"/>
          <w:numId w:val="8"/>
        </w:numPr>
        <w:ind w:left="709" w:right="46" w:hanging="709"/>
        <w:jc w:val="both"/>
        <w:rPr>
          <w:b/>
          <w:lang w:val="lv-LV"/>
        </w:rPr>
      </w:pPr>
      <w:r w:rsidRPr="00EE0B7E">
        <w:rPr>
          <w:color w:val="000000"/>
          <w:szCs w:val="22"/>
          <w:lang w:val="lv-LV"/>
        </w:rPr>
        <w:t xml:space="preserve">Izpildītāja kontaktpersona līguma izpildes nodrošināšanai – </w:t>
      </w:r>
      <w:r>
        <w:rPr>
          <w:color w:val="000000"/>
          <w:szCs w:val="22"/>
          <w:lang w:val="lv-LV"/>
        </w:rPr>
        <w:t>Jānis Vanags</w:t>
      </w:r>
      <w:r w:rsidRPr="00EE0B7E">
        <w:rPr>
          <w:color w:val="000000"/>
          <w:szCs w:val="22"/>
          <w:lang w:val="lv-LV"/>
        </w:rPr>
        <w:t>, t.</w:t>
      </w:r>
      <w:r>
        <w:rPr>
          <w:color w:val="000000"/>
          <w:szCs w:val="22"/>
          <w:lang w:val="lv-LV"/>
        </w:rPr>
        <w:t>+371 28339915</w:t>
      </w:r>
      <w:r w:rsidRPr="00EE0B7E">
        <w:rPr>
          <w:color w:val="000000"/>
          <w:szCs w:val="22"/>
          <w:lang w:val="lv-LV"/>
        </w:rPr>
        <w:t xml:space="preserve">, e-pasts: </w:t>
      </w:r>
      <w:r>
        <w:rPr>
          <w:color w:val="000000"/>
          <w:szCs w:val="22"/>
          <w:lang w:val="lv-LV"/>
        </w:rPr>
        <w:t>info@jvaprojekti.lv.</w:t>
      </w:r>
      <w:r w:rsidRPr="00EE0B7E">
        <w:rPr>
          <w:color w:val="000000"/>
          <w:szCs w:val="22"/>
          <w:lang w:val="lv-LV"/>
        </w:rPr>
        <w:t xml:space="preserve"> </w:t>
      </w: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 xml:space="preserve">Līgums noslēgts divos eksemplāros latviešu valodā, uz </w:t>
      </w:r>
      <w:r w:rsidR="00F967C6">
        <w:rPr>
          <w:color w:val="000000"/>
          <w:szCs w:val="22"/>
          <w:lang w:val="lv-LV"/>
        </w:rPr>
        <w:t>8</w:t>
      </w:r>
      <w:r w:rsidRPr="009C1DEF">
        <w:rPr>
          <w:color w:val="000000"/>
          <w:szCs w:val="22"/>
          <w:lang w:val="lv-LV"/>
        </w:rPr>
        <w:t xml:space="preserve"> (</w:t>
      </w:r>
      <w:r w:rsidR="00F967C6">
        <w:rPr>
          <w:color w:val="000000"/>
          <w:szCs w:val="22"/>
          <w:lang w:val="lv-LV"/>
        </w:rPr>
        <w:t>astoņām</w:t>
      </w:r>
      <w:r w:rsidRPr="009C1DEF">
        <w:rPr>
          <w:color w:val="000000"/>
          <w:szCs w:val="22"/>
          <w:lang w:val="lv-LV"/>
        </w:rPr>
        <w:t xml:space="preserve">) lapām un 2 (diviem) pielikumiem. Viens Līguma eksemplārs atrodas pie Pasūtītāja, bet otrs – pie Izpildītāja. Abiem Līguma eksemplāriem ir vienāds juridiskais spēks. </w:t>
      </w:r>
    </w:p>
    <w:p w:rsidR="007501F0" w:rsidRPr="000C6120" w:rsidRDefault="007501F0" w:rsidP="007501F0">
      <w:pPr>
        <w:numPr>
          <w:ilvl w:val="1"/>
          <w:numId w:val="8"/>
        </w:numPr>
        <w:ind w:left="709" w:right="46" w:hanging="709"/>
        <w:jc w:val="both"/>
        <w:rPr>
          <w:b/>
          <w:lang w:val="lv-LV"/>
        </w:rPr>
      </w:pPr>
      <w:r w:rsidRPr="009C1DEF">
        <w:rPr>
          <w:color w:val="000000"/>
          <w:szCs w:val="22"/>
          <w:lang w:val="lv-LV"/>
        </w:rPr>
        <w:t xml:space="preserve">Līdzēju pilnvarotie pārstāvji ir atbildīgi par Līguma izpildes uzraudzīšanu, tai skaitā, par Preces pieņemšanas un nodošanas organizēšanu, Preces </w:t>
      </w:r>
      <w:r>
        <w:rPr>
          <w:color w:val="000000"/>
          <w:szCs w:val="22"/>
          <w:lang w:val="lv-LV"/>
        </w:rPr>
        <w:t xml:space="preserve">pieņemšanas – nodošanas akta un </w:t>
      </w:r>
      <w:r w:rsidRPr="009C1DEF">
        <w:rPr>
          <w:color w:val="000000"/>
          <w:szCs w:val="22"/>
          <w:lang w:val="lv-LV"/>
        </w:rPr>
        <w:t>rēķina noformēšanu, iesniegšanu un parakstīšanu atbilstoši šā Līguma prasībām, defekta akta parakstīšanu.</w:t>
      </w:r>
    </w:p>
    <w:p w:rsidR="000C6120" w:rsidRDefault="000C6120" w:rsidP="000C6120">
      <w:pPr>
        <w:ind w:right="46"/>
        <w:jc w:val="both"/>
        <w:rPr>
          <w:color w:val="000000"/>
          <w:szCs w:val="22"/>
          <w:lang w:val="lv-LV"/>
        </w:rPr>
      </w:pPr>
    </w:p>
    <w:p w:rsidR="000C6120" w:rsidRDefault="000C6120" w:rsidP="000C6120">
      <w:pPr>
        <w:ind w:right="46"/>
        <w:jc w:val="both"/>
        <w:rPr>
          <w:color w:val="000000"/>
          <w:szCs w:val="22"/>
          <w:lang w:val="lv-LV"/>
        </w:rPr>
      </w:pPr>
    </w:p>
    <w:p w:rsidR="007501F0" w:rsidRPr="009C1DEF" w:rsidRDefault="007501F0" w:rsidP="007501F0">
      <w:pPr>
        <w:numPr>
          <w:ilvl w:val="1"/>
          <w:numId w:val="8"/>
        </w:numPr>
        <w:ind w:left="709" w:right="46" w:hanging="709"/>
        <w:jc w:val="both"/>
        <w:rPr>
          <w:b/>
          <w:lang w:val="lv-LV"/>
        </w:rPr>
      </w:pPr>
      <w:r w:rsidRPr="009C1DEF">
        <w:rPr>
          <w:color w:val="000000"/>
          <w:szCs w:val="22"/>
          <w:lang w:val="lv-LV"/>
        </w:rPr>
        <w:t>Līgumam ir 2 (divi) pielikumi, kas ir tā neatņemas sastāvdaļas:</w:t>
      </w:r>
    </w:p>
    <w:p w:rsidR="007501F0" w:rsidRPr="009C1DEF" w:rsidRDefault="007501F0" w:rsidP="007501F0">
      <w:pPr>
        <w:numPr>
          <w:ilvl w:val="2"/>
          <w:numId w:val="8"/>
        </w:numPr>
        <w:ind w:left="0" w:right="46" w:firstLine="0"/>
        <w:jc w:val="both"/>
        <w:rPr>
          <w:b/>
          <w:lang w:val="lv-LV"/>
        </w:rPr>
      </w:pPr>
      <w:r w:rsidRPr="009C1DEF">
        <w:rPr>
          <w:color w:val="000000"/>
          <w:spacing w:val="3"/>
          <w:lang w:val="lv-LV"/>
        </w:rPr>
        <w:t>Pielikums Nr.1 – Tehniskais piedāvājums iepirkumam;</w:t>
      </w:r>
    </w:p>
    <w:p w:rsidR="007501F0" w:rsidRPr="00336FE1" w:rsidRDefault="007501F0" w:rsidP="007501F0">
      <w:pPr>
        <w:numPr>
          <w:ilvl w:val="2"/>
          <w:numId w:val="8"/>
        </w:numPr>
        <w:ind w:right="46" w:hanging="2160"/>
        <w:jc w:val="both"/>
        <w:rPr>
          <w:b/>
          <w:lang w:val="lv-LV"/>
        </w:rPr>
      </w:pPr>
      <w:r w:rsidRPr="009C1DEF">
        <w:rPr>
          <w:lang w:val="lv-LV"/>
        </w:rPr>
        <w:t>Pielikums Nr.2 – Finanšu piedāvājums iepirkumam.</w:t>
      </w:r>
    </w:p>
    <w:p w:rsidR="00336FE1" w:rsidRPr="009C1DEF" w:rsidRDefault="00336FE1" w:rsidP="00336FE1">
      <w:pPr>
        <w:ind w:left="2160" w:right="46"/>
        <w:jc w:val="both"/>
        <w:rPr>
          <w:b/>
          <w:lang w:val="lv-LV"/>
        </w:rPr>
      </w:pPr>
    </w:p>
    <w:p w:rsidR="007501F0" w:rsidRDefault="007501F0" w:rsidP="007501F0">
      <w:pPr>
        <w:numPr>
          <w:ilvl w:val="0"/>
          <w:numId w:val="8"/>
        </w:numPr>
        <w:ind w:right="46"/>
        <w:jc w:val="center"/>
        <w:rPr>
          <w:b/>
          <w:lang w:val="lv-LV"/>
        </w:rPr>
      </w:pPr>
      <w:r w:rsidRPr="009C1DEF">
        <w:rPr>
          <w:b/>
          <w:lang w:val="lv-LV"/>
        </w:rPr>
        <w:t>LĪDZĒJU REKVIZĪTI UN PARAKSTI</w:t>
      </w:r>
    </w:p>
    <w:p w:rsidR="00336FE1" w:rsidRPr="009C1DEF" w:rsidRDefault="00336FE1" w:rsidP="00336FE1">
      <w:pPr>
        <w:ind w:left="360" w:right="46"/>
        <w:rPr>
          <w:b/>
          <w:lang w:val="lv-LV"/>
        </w:rPr>
      </w:pPr>
    </w:p>
    <w:tbl>
      <w:tblPr>
        <w:tblW w:w="8976" w:type="dxa"/>
        <w:tblInd w:w="-176" w:type="dxa"/>
        <w:tblLayout w:type="fixed"/>
        <w:tblLook w:val="0000" w:firstRow="0" w:lastRow="0" w:firstColumn="0" w:lastColumn="0" w:noHBand="0" w:noVBand="0"/>
      </w:tblPr>
      <w:tblGrid>
        <w:gridCol w:w="4230"/>
        <w:gridCol w:w="236"/>
        <w:gridCol w:w="4510"/>
      </w:tblGrid>
      <w:tr w:rsidR="00336FE1" w:rsidRPr="009C1DEF" w:rsidTr="00336FE1">
        <w:trPr>
          <w:cantSplit/>
        </w:trPr>
        <w:tc>
          <w:tcPr>
            <w:tcW w:w="4230" w:type="dxa"/>
          </w:tcPr>
          <w:p w:rsidR="00336FE1" w:rsidRPr="009C1DEF" w:rsidRDefault="00336FE1" w:rsidP="00843F62">
            <w:pPr>
              <w:pStyle w:val="Heading3"/>
              <w:spacing w:before="0" w:after="0"/>
              <w:ind w:right="46"/>
              <w:rPr>
                <w:b/>
                <w:sz w:val="24"/>
              </w:rPr>
            </w:pPr>
            <w:r w:rsidRPr="009C1DEF">
              <w:rPr>
                <w:b/>
                <w:sz w:val="24"/>
              </w:rPr>
              <w:t xml:space="preserve">Pasūtītājs: </w:t>
            </w:r>
          </w:p>
          <w:p w:rsidR="00336FE1" w:rsidRPr="009C1DEF" w:rsidRDefault="00336FE1" w:rsidP="00843F62">
            <w:pPr>
              <w:keepNext/>
              <w:outlineLvl w:val="2"/>
              <w:rPr>
                <w:b/>
                <w:bCs/>
                <w:lang w:val="lv-LV"/>
              </w:rPr>
            </w:pPr>
            <w:r w:rsidRPr="009C1DEF">
              <w:rPr>
                <w:b/>
                <w:bCs/>
                <w:lang w:val="lv-LV"/>
              </w:rPr>
              <w:t>Jēkabpils sporta centrs</w:t>
            </w:r>
          </w:p>
          <w:p w:rsidR="00336FE1" w:rsidRPr="009C1DEF" w:rsidRDefault="00336FE1" w:rsidP="00843F62">
            <w:pPr>
              <w:rPr>
                <w:lang w:val="lv-LV"/>
              </w:rPr>
            </w:pPr>
            <w:r w:rsidRPr="009C1DEF">
              <w:rPr>
                <w:lang w:val="lv-LV"/>
              </w:rPr>
              <w:t>Reģ.Nr. 90009514974</w:t>
            </w:r>
          </w:p>
          <w:p w:rsidR="00336FE1" w:rsidRPr="009C1DEF" w:rsidRDefault="00336FE1" w:rsidP="00843F62">
            <w:pPr>
              <w:rPr>
                <w:lang w:val="lv-LV"/>
              </w:rPr>
            </w:pPr>
            <w:r w:rsidRPr="009C1DEF">
              <w:rPr>
                <w:lang w:val="lv-LV"/>
              </w:rPr>
              <w:t xml:space="preserve">Brīvības iela 289, </w:t>
            </w:r>
          </w:p>
          <w:p w:rsidR="00336FE1" w:rsidRPr="009C1DEF" w:rsidRDefault="00336FE1" w:rsidP="00843F62">
            <w:pPr>
              <w:rPr>
                <w:lang w:val="lv-LV"/>
              </w:rPr>
            </w:pPr>
            <w:r w:rsidRPr="009C1DEF">
              <w:rPr>
                <w:lang w:val="lv-LV"/>
              </w:rPr>
              <w:t>Jēkabpils, LV-5201</w:t>
            </w:r>
          </w:p>
          <w:p w:rsidR="00336FE1" w:rsidRPr="009C1DEF" w:rsidRDefault="00336FE1" w:rsidP="00843F62">
            <w:pPr>
              <w:rPr>
                <w:lang w:val="lv-LV"/>
              </w:rPr>
            </w:pPr>
            <w:r w:rsidRPr="009C1DEF">
              <w:rPr>
                <w:lang w:val="lv-LV"/>
              </w:rPr>
              <w:t xml:space="preserve">Banka: AS SEB banka </w:t>
            </w:r>
          </w:p>
          <w:p w:rsidR="00336FE1" w:rsidRPr="009C1DEF" w:rsidRDefault="00336FE1" w:rsidP="00843F62">
            <w:pPr>
              <w:rPr>
                <w:lang w:val="lv-LV"/>
              </w:rPr>
            </w:pPr>
            <w:r w:rsidRPr="009C1DEF">
              <w:rPr>
                <w:lang w:val="lv-LV"/>
              </w:rPr>
              <w:t>Kods: UNLALV2X</w:t>
            </w:r>
          </w:p>
          <w:p w:rsidR="00336FE1" w:rsidRPr="009C1DEF" w:rsidRDefault="00336FE1" w:rsidP="00843F62">
            <w:pPr>
              <w:jc w:val="both"/>
              <w:rPr>
                <w:color w:val="000000"/>
                <w:lang w:val="lv-LV"/>
              </w:rPr>
            </w:pPr>
            <w:r w:rsidRPr="009C1DEF">
              <w:rPr>
                <w:lang w:val="lv-LV"/>
              </w:rPr>
              <w:t>Konts: LV28UNLA0050016805015</w:t>
            </w:r>
          </w:p>
          <w:p w:rsidR="00336FE1" w:rsidRPr="009C1DEF" w:rsidRDefault="00336FE1" w:rsidP="00843F62">
            <w:pPr>
              <w:tabs>
                <w:tab w:val="left" w:pos="2715"/>
              </w:tabs>
              <w:ind w:right="46"/>
              <w:rPr>
                <w:lang w:val="lv-LV"/>
              </w:rPr>
            </w:pPr>
          </w:p>
        </w:tc>
        <w:tc>
          <w:tcPr>
            <w:tcW w:w="236" w:type="dxa"/>
          </w:tcPr>
          <w:p w:rsidR="00336FE1" w:rsidRPr="009C1DEF" w:rsidRDefault="00336FE1" w:rsidP="00843F62">
            <w:pPr>
              <w:ind w:left="720" w:right="46" w:hanging="720"/>
              <w:jc w:val="both"/>
              <w:rPr>
                <w:b/>
                <w:lang w:val="lv-LV"/>
              </w:rPr>
            </w:pPr>
          </w:p>
        </w:tc>
        <w:tc>
          <w:tcPr>
            <w:tcW w:w="4510" w:type="dxa"/>
          </w:tcPr>
          <w:p w:rsidR="00336FE1" w:rsidRPr="005414AE" w:rsidRDefault="00336FE1" w:rsidP="00843F62">
            <w:pPr>
              <w:pStyle w:val="Heading1"/>
              <w:spacing w:before="0" w:after="0"/>
              <w:ind w:left="720" w:right="46" w:hanging="720"/>
              <w:rPr>
                <w:b/>
                <w:sz w:val="24"/>
              </w:rPr>
            </w:pPr>
            <w:r w:rsidRPr="005414AE">
              <w:rPr>
                <w:b/>
                <w:sz w:val="24"/>
              </w:rPr>
              <w:t>Izpildītājs:</w:t>
            </w:r>
          </w:p>
          <w:p w:rsidR="00336FE1" w:rsidRPr="005414AE" w:rsidRDefault="00336FE1" w:rsidP="00843F62">
            <w:pPr>
              <w:pStyle w:val="Heading1"/>
              <w:spacing w:before="0" w:after="0"/>
              <w:ind w:right="46"/>
              <w:rPr>
                <w:b/>
                <w:sz w:val="24"/>
              </w:rPr>
            </w:pPr>
            <w:r w:rsidRPr="005414AE">
              <w:rPr>
                <w:b/>
                <w:sz w:val="24"/>
              </w:rPr>
              <w:t>SIA „JVA SPORTS”</w:t>
            </w:r>
          </w:p>
          <w:p w:rsidR="00336FE1" w:rsidRPr="00147C37" w:rsidRDefault="00336FE1" w:rsidP="00843F62">
            <w:pPr>
              <w:ind w:right="46"/>
              <w:rPr>
                <w:lang w:val="lv-LV"/>
              </w:rPr>
            </w:pPr>
            <w:r w:rsidRPr="00147C37">
              <w:rPr>
                <w:lang w:val="lv-LV"/>
              </w:rPr>
              <w:t>Vienot. Reģ.Nr. 44103031522</w:t>
            </w:r>
          </w:p>
          <w:p w:rsidR="00336FE1" w:rsidRPr="00147C37" w:rsidRDefault="00336FE1" w:rsidP="00843F62">
            <w:pPr>
              <w:ind w:right="46"/>
              <w:rPr>
                <w:lang w:val="lv-LV"/>
              </w:rPr>
            </w:pPr>
            <w:r w:rsidRPr="00147C37">
              <w:rPr>
                <w:lang w:val="lv-LV"/>
              </w:rPr>
              <w:t>PVN Reģ.Nr. LV 44103031522</w:t>
            </w:r>
          </w:p>
          <w:p w:rsidR="00336FE1" w:rsidRPr="00147C37" w:rsidRDefault="00336FE1" w:rsidP="00843F62">
            <w:pPr>
              <w:ind w:right="46"/>
              <w:rPr>
                <w:lang w:val="lv-LV"/>
              </w:rPr>
            </w:pPr>
            <w:r w:rsidRPr="00147C37">
              <w:rPr>
                <w:lang w:val="lv-LV"/>
              </w:rPr>
              <w:t xml:space="preserve">Juridiskā adrese: </w:t>
            </w:r>
            <w:r w:rsidRPr="00147C37">
              <w:t>Lauku iela 1, Viesturi, Valmieras pag., Burtnieku nov., LV-4219</w:t>
            </w:r>
          </w:p>
          <w:p w:rsidR="00336FE1" w:rsidRPr="00147C37" w:rsidRDefault="00336FE1" w:rsidP="00843F62">
            <w:pPr>
              <w:ind w:right="46"/>
              <w:rPr>
                <w:lang w:val="lv-LV"/>
              </w:rPr>
            </w:pPr>
            <w:r w:rsidRPr="00147C37">
              <w:rPr>
                <w:lang w:val="lv-LV"/>
              </w:rPr>
              <w:t>Banka: AS Swedbanka</w:t>
            </w:r>
          </w:p>
          <w:p w:rsidR="00336FE1" w:rsidRPr="00147C37" w:rsidRDefault="00336FE1" w:rsidP="00843F62">
            <w:pPr>
              <w:ind w:right="46"/>
              <w:rPr>
                <w:lang w:val="lv-LV"/>
              </w:rPr>
            </w:pPr>
            <w:r w:rsidRPr="00147C37">
              <w:rPr>
                <w:lang w:val="lv-LV"/>
              </w:rPr>
              <w:t>Kods: HABALV22</w:t>
            </w:r>
          </w:p>
          <w:p w:rsidR="00336FE1" w:rsidRPr="00147C37" w:rsidRDefault="00336FE1" w:rsidP="00843F62">
            <w:pPr>
              <w:ind w:right="46"/>
              <w:rPr>
                <w:lang w:val="lv-LV"/>
              </w:rPr>
            </w:pPr>
            <w:r w:rsidRPr="00147C37">
              <w:rPr>
                <w:lang w:val="lv-LV"/>
              </w:rPr>
              <w:t>Konts:LV61HABA0551007014250</w:t>
            </w:r>
          </w:p>
          <w:p w:rsidR="00336FE1" w:rsidRPr="00147C37" w:rsidRDefault="00336FE1" w:rsidP="00843F62">
            <w:pPr>
              <w:ind w:right="46"/>
              <w:rPr>
                <w:lang w:val="lv-LV"/>
              </w:rPr>
            </w:pPr>
          </w:p>
          <w:p w:rsidR="00336FE1" w:rsidRPr="00147C37" w:rsidRDefault="00336FE1" w:rsidP="00843F62">
            <w:pPr>
              <w:ind w:right="46"/>
              <w:rPr>
                <w:lang w:val="lv-LV"/>
              </w:rPr>
            </w:pPr>
          </w:p>
        </w:tc>
      </w:tr>
      <w:tr w:rsidR="00336FE1" w:rsidRPr="009C1DEF" w:rsidTr="00336FE1">
        <w:trPr>
          <w:cantSplit/>
        </w:trPr>
        <w:tc>
          <w:tcPr>
            <w:tcW w:w="4230" w:type="dxa"/>
          </w:tcPr>
          <w:p w:rsidR="00336FE1" w:rsidRDefault="00336FE1" w:rsidP="00843F62">
            <w:pPr>
              <w:suppressAutoHyphens/>
              <w:ind w:right="46"/>
              <w:rPr>
                <w:lang w:val="lv-LV"/>
              </w:rPr>
            </w:pPr>
            <w:r w:rsidRPr="009C1DEF">
              <w:rPr>
                <w:lang w:val="lv-LV"/>
              </w:rPr>
              <w:t>Direktors</w:t>
            </w:r>
          </w:p>
          <w:p w:rsidR="00336FE1" w:rsidRPr="009C1DEF" w:rsidRDefault="00336FE1" w:rsidP="00843F62">
            <w:pPr>
              <w:suppressAutoHyphens/>
              <w:ind w:right="46"/>
              <w:rPr>
                <w:lang w:val="lv-LV"/>
              </w:rPr>
            </w:pPr>
          </w:p>
          <w:p w:rsidR="00336FE1" w:rsidRPr="009C1DEF" w:rsidRDefault="00336FE1" w:rsidP="00843F62">
            <w:pPr>
              <w:suppressAutoHyphens/>
              <w:ind w:right="46"/>
              <w:rPr>
                <w:lang w:val="lv-LV" w:eastAsia="ar-SA"/>
              </w:rPr>
            </w:pPr>
            <w:r w:rsidRPr="009C1DEF">
              <w:rPr>
                <w:lang w:val="lv-LV"/>
              </w:rPr>
              <w:t>________________________</w:t>
            </w:r>
          </w:p>
        </w:tc>
        <w:tc>
          <w:tcPr>
            <w:tcW w:w="236" w:type="dxa"/>
          </w:tcPr>
          <w:p w:rsidR="00336FE1" w:rsidRPr="009C1DEF" w:rsidRDefault="00336FE1" w:rsidP="00843F62">
            <w:pPr>
              <w:ind w:right="46"/>
              <w:jc w:val="both"/>
              <w:rPr>
                <w:lang w:val="lv-LV"/>
              </w:rPr>
            </w:pPr>
          </w:p>
        </w:tc>
        <w:tc>
          <w:tcPr>
            <w:tcW w:w="4510" w:type="dxa"/>
          </w:tcPr>
          <w:p w:rsidR="00336FE1" w:rsidRDefault="00336FE1" w:rsidP="00843F62">
            <w:pPr>
              <w:ind w:right="46"/>
              <w:rPr>
                <w:lang w:val="lv-LV"/>
              </w:rPr>
            </w:pPr>
            <w:r>
              <w:rPr>
                <w:lang w:val="lv-LV"/>
              </w:rPr>
              <w:t>Valdes priekšsēdētājs</w:t>
            </w:r>
          </w:p>
          <w:p w:rsidR="00336FE1" w:rsidRPr="00EE0B7E" w:rsidRDefault="00336FE1" w:rsidP="00843F62">
            <w:pPr>
              <w:ind w:right="46"/>
              <w:rPr>
                <w:lang w:val="lv-LV"/>
              </w:rPr>
            </w:pPr>
          </w:p>
          <w:p w:rsidR="00336FE1" w:rsidRPr="00EE0B7E" w:rsidRDefault="00336FE1" w:rsidP="00843F62">
            <w:pPr>
              <w:ind w:right="46"/>
              <w:rPr>
                <w:lang w:val="lv-LV"/>
              </w:rPr>
            </w:pPr>
            <w:r w:rsidRPr="00EE0B7E">
              <w:rPr>
                <w:lang w:val="lv-LV"/>
              </w:rPr>
              <w:t>_________________________</w:t>
            </w:r>
          </w:p>
        </w:tc>
      </w:tr>
      <w:tr w:rsidR="00336FE1" w:rsidRPr="009C1DEF" w:rsidTr="00336FE1">
        <w:trPr>
          <w:cantSplit/>
        </w:trPr>
        <w:tc>
          <w:tcPr>
            <w:tcW w:w="4230" w:type="dxa"/>
          </w:tcPr>
          <w:p w:rsidR="00336FE1" w:rsidRPr="009C1DEF" w:rsidRDefault="00336FE1" w:rsidP="00843F62">
            <w:pPr>
              <w:pStyle w:val="Heading2"/>
              <w:ind w:right="46"/>
              <w:jc w:val="left"/>
              <w:rPr>
                <w:b w:val="0"/>
                <w:bCs/>
              </w:rPr>
            </w:pPr>
            <w:r w:rsidRPr="009C1DEF">
              <w:rPr>
                <w:b w:val="0"/>
              </w:rPr>
              <w:t>/J.Bobrovs/</w:t>
            </w:r>
          </w:p>
        </w:tc>
        <w:tc>
          <w:tcPr>
            <w:tcW w:w="236" w:type="dxa"/>
          </w:tcPr>
          <w:p w:rsidR="00336FE1" w:rsidRPr="009C1DEF" w:rsidRDefault="00336FE1" w:rsidP="00843F62">
            <w:pPr>
              <w:ind w:right="46"/>
              <w:jc w:val="both"/>
              <w:rPr>
                <w:bCs/>
                <w:lang w:val="lv-LV"/>
              </w:rPr>
            </w:pPr>
          </w:p>
        </w:tc>
        <w:tc>
          <w:tcPr>
            <w:tcW w:w="4510" w:type="dxa"/>
          </w:tcPr>
          <w:p w:rsidR="00336FE1" w:rsidRPr="00147C37" w:rsidRDefault="00336FE1" w:rsidP="00843F62">
            <w:pPr>
              <w:pStyle w:val="Heading2"/>
              <w:rPr>
                <w:b w:val="0"/>
              </w:rPr>
            </w:pPr>
            <w:r w:rsidRPr="00147C37">
              <w:rPr>
                <w:b w:val="0"/>
              </w:rPr>
              <w:t>/J.Vanags/</w:t>
            </w:r>
          </w:p>
          <w:p w:rsidR="00336FE1" w:rsidRPr="00EE0B7E" w:rsidRDefault="00336FE1" w:rsidP="00843F62">
            <w:pPr>
              <w:ind w:right="46"/>
              <w:rPr>
                <w:lang w:val="lv-LV"/>
              </w:rPr>
            </w:pPr>
          </w:p>
        </w:tc>
      </w:tr>
    </w:tbl>
    <w:p w:rsidR="00F01D06" w:rsidRDefault="00F01D06"/>
    <w:sectPr w:rsidR="00F01D06" w:rsidSect="000C6120">
      <w:footerReference w:type="default" r:id="rId8"/>
      <w:pgSz w:w="11906" w:h="16838"/>
      <w:pgMar w:top="851" w:right="99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A3" w:rsidRDefault="00F375A3" w:rsidP="00336FE1">
      <w:r>
        <w:separator/>
      </w:r>
    </w:p>
  </w:endnote>
  <w:endnote w:type="continuationSeparator" w:id="0">
    <w:p w:rsidR="00F375A3" w:rsidRDefault="00F375A3" w:rsidP="0033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02373"/>
      <w:docPartObj>
        <w:docPartGallery w:val="Page Numbers (Bottom of Page)"/>
        <w:docPartUnique/>
      </w:docPartObj>
    </w:sdtPr>
    <w:sdtEndPr>
      <w:rPr>
        <w:noProof/>
      </w:rPr>
    </w:sdtEndPr>
    <w:sdtContent>
      <w:p w:rsidR="00336FE1" w:rsidRDefault="00336FE1">
        <w:pPr>
          <w:pStyle w:val="Footer"/>
          <w:jc w:val="right"/>
        </w:pPr>
        <w:r>
          <w:fldChar w:fldCharType="begin"/>
        </w:r>
        <w:r>
          <w:instrText xml:space="preserve"> PAGE   \* MERGEFORMAT </w:instrText>
        </w:r>
        <w:r>
          <w:fldChar w:fldCharType="separate"/>
        </w:r>
        <w:r w:rsidR="002A5738">
          <w:rPr>
            <w:noProof/>
          </w:rPr>
          <w:t>1</w:t>
        </w:r>
        <w:r>
          <w:rPr>
            <w:noProof/>
          </w:rPr>
          <w:fldChar w:fldCharType="end"/>
        </w:r>
      </w:p>
    </w:sdtContent>
  </w:sdt>
  <w:p w:rsidR="00336FE1" w:rsidRDefault="00336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A3" w:rsidRDefault="00F375A3" w:rsidP="00336FE1">
      <w:r>
        <w:separator/>
      </w:r>
    </w:p>
  </w:footnote>
  <w:footnote w:type="continuationSeparator" w:id="0">
    <w:p w:rsidR="00F375A3" w:rsidRDefault="00F375A3" w:rsidP="00336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20AE"/>
    <w:multiLevelType w:val="multilevel"/>
    <w:tmpl w:val="F96427FA"/>
    <w:lvl w:ilvl="0">
      <w:start w:val="7"/>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val="0"/>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val="0"/>
        <w:color w:val="000000"/>
      </w:rPr>
    </w:lvl>
    <w:lvl w:ilvl="5">
      <w:start w:val="1"/>
      <w:numFmt w:val="decimal"/>
      <w:lvlText w:val="%1.%2.%3.%4.%5.%6."/>
      <w:lvlJc w:val="left"/>
      <w:pPr>
        <w:ind w:left="4680" w:hanging="1080"/>
      </w:pPr>
      <w:rPr>
        <w:rFonts w:hint="default"/>
        <w:b w:val="0"/>
        <w:color w:val="000000"/>
      </w:rPr>
    </w:lvl>
    <w:lvl w:ilvl="6">
      <w:start w:val="1"/>
      <w:numFmt w:val="decimal"/>
      <w:lvlText w:val="%1.%2.%3.%4.%5.%6.%7."/>
      <w:lvlJc w:val="left"/>
      <w:pPr>
        <w:ind w:left="5760" w:hanging="1440"/>
      </w:pPr>
      <w:rPr>
        <w:rFonts w:hint="default"/>
        <w:b w:val="0"/>
        <w:color w:val="000000"/>
      </w:rPr>
    </w:lvl>
    <w:lvl w:ilvl="7">
      <w:start w:val="1"/>
      <w:numFmt w:val="decimal"/>
      <w:lvlText w:val="%1.%2.%3.%4.%5.%6.%7.%8."/>
      <w:lvlJc w:val="left"/>
      <w:pPr>
        <w:ind w:left="6480" w:hanging="1440"/>
      </w:pPr>
      <w:rPr>
        <w:rFonts w:hint="default"/>
        <w:b w:val="0"/>
        <w:color w:val="000000"/>
      </w:rPr>
    </w:lvl>
    <w:lvl w:ilvl="8">
      <w:start w:val="1"/>
      <w:numFmt w:val="decimal"/>
      <w:lvlText w:val="%1.%2.%3.%4.%5.%6.%7.%8.%9."/>
      <w:lvlJc w:val="left"/>
      <w:pPr>
        <w:ind w:left="7560" w:hanging="1800"/>
      </w:pPr>
      <w:rPr>
        <w:rFonts w:hint="default"/>
        <w:b w:val="0"/>
        <w:color w:val="000000"/>
      </w:rPr>
    </w:lvl>
  </w:abstractNum>
  <w:abstractNum w:abstractNumId="1">
    <w:nsid w:val="164D3291"/>
    <w:multiLevelType w:val="hybridMultilevel"/>
    <w:tmpl w:val="ECDC3A94"/>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2">
    <w:nsid w:val="4AAD0A3A"/>
    <w:multiLevelType w:val="multilevel"/>
    <w:tmpl w:val="491E8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F6234AE"/>
    <w:multiLevelType w:val="multilevel"/>
    <w:tmpl w:val="CC5EE3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A85D1C"/>
    <w:multiLevelType w:val="multilevel"/>
    <w:tmpl w:val="76D0766E"/>
    <w:lvl w:ilvl="0">
      <w:start w:val="1"/>
      <w:numFmt w:val="decimal"/>
      <w:lvlText w:val="%1."/>
      <w:lvlJc w:val="left"/>
      <w:pPr>
        <w:ind w:left="450" w:hanging="450"/>
      </w:pPr>
      <w:rPr>
        <w:rFonts w:hint="default"/>
        <w:color w:val="000000"/>
      </w:rPr>
    </w:lvl>
    <w:lvl w:ilvl="1">
      <w:start w:val="1"/>
      <w:numFmt w:val="decimal"/>
      <w:lvlText w:val="%1.%2."/>
      <w:lvlJc w:val="left"/>
      <w:pPr>
        <w:ind w:left="1150" w:hanging="45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2820" w:hanging="72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580" w:hanging="1080"/>
      </w:pPr>
      <w:rPr>
        <w:rFonts w:hint="default"/>
        <w:color w:val="000000"/>
      </w:rPr>
    </w:lvl>
    <w:lvl w:ilvl="6">
      <w:start w:val="1"/>
      <w:numFmt w:val="decimal"/>
      <w:lvlText w:val="%1.%2.%3.%4.%5.%6.%7."/>
      <w:lvlJc w:val="left"/>
      <w:pPr>
        <w:ind w:left="5640" w:hanging="1440"/>
      </w:pPr>
      <w:rPr>
        <w:rFonts w:hint="default"/>
        <w:color w:val="000000"/>
      </w:rPr>
    </w:lvl>
    <w:lvl w:ilvl="7">
      <w:start w:val="1"/>
      <w:numFmt w:val="decimal"/>
      <w:lvlText w:val="%1.%2.%3.%4.%5.%6.%7.%8."/>
      <w:lvlJc w:val="left"/>
      <w:pPr>
        <w:ind w:left="6340" w:hanging="1440"/>
      </w:pPr>
      <w:rPr>
        <w:rFonts w:hint="default"/>
        <w:color w:val="000000"/>
      </w:rPr>
    </w:lvl>
    <w:lvl w:ilvl="8">
      <w:start w:val="1"/>
      <w:numFmt w:val="decimal"/>
      <w:lvlText w:val="%1.%2.%3.%4.%5.%6.%7.%8.%9."/>
      <w:lvlJc w:val="left"/>
      <w:pPr>
        <w:ind w:left="7400" w:hanging="1800"/>
      </w:pPr>
      <w:rPr>
        <w:rFonts w:hint="default"/>
        <w:color w:val="000000"/>
      </w:rPr>
    </w:lvl>
  </w:abstractNum>
  <w:abstractNum w:abstractNumId="5">
    <w:nsid w:val="64805BA7"/>
    <w:multiLevelType w:val="multilevel"/>
    <w:tmpl w:val="E6E0D1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4A3013E"/>
    <w:multiLevelType w:val="multilevel"/>
    <w:tmpl w:val="FC5E3D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3C0AE9"/>
    <w:multiLevelType w:val="multilevel"/>
    <w:tmpl w:val="1A7C7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7"/>
  </w:num>
  <w:num w:numId="4">
    <w:abstractNumId w:val="2"/>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F0"/>
    <w:rsid w:val="000344CE"/>
    <w:rsid w:val="000C6120"/>
    <w:rsid w:val="00135554"/>
    <w:rsid w:val="0017234D"/>
    <w:rsid w:val="0019026C"/>
    <w:rsid w:val="001A2E05"/>
    <w:rsid w:val="001E0344"/>
    <w:rsid w:val="001E40BF"/>
    <w:rsid w:val="001F2D5D"/>
    <w:rsid w:val="00203735"/>
    <w:rsid w:val="00231A3F"/>
    <w:rsid w:val="00262C9F"/>
    <w:rsid w:val="00275BE0"/>
    <w:rsid w:val="00281FCA"/>
    <w:rsid w:val="00291D73"/>
    <w:rsid w:val="002A5738"/>
    <w:rsid w:val="002E4990"/>
    <w:rsid w:val="002F1C3A"/>
    <w:rsid w:val="00336FE1"/>
    <w:rsid w:val="0036528E"/>
    <w:rsid w:val="0037443C"/>
    <w:rsid w:val="003834C2"/>
    <w:rsid w:val="003F54E5"/>
    <w:rsid w:val="00403BBC"/>
    <w:rsid w:val="00425FB3"/>
    <w:rsid w:val="00431C4E"/>
    <w:rsid w:val="00451C48"/>
    <w:rsid w:val="00460673"/>
    <w:rsid w:val="004E1BA7"/>
    <w:rsid w:val="00502C42"/>
    <w:rsid w:val="00527920"/>
    <w:rsid w:val="00565342"/>
    <w:rsid w:val="005A1A71"/>
    <w:rsid w:val="005A3539"/>
    <w:rsid w:val="005A6296"/>
    <w:rsid w:val="005A74F1"/>
    <w:rsid w:val="005A7726"/>
    <w:rsid w:val="005A796A"/>
    <w:rsid w:val="005B1A31"/>
    <w:rsid w:val="005D1CD8"/>
    <w:rsid w:val="005E3D6B"/>
    <w:rsid w:val="006009F4"/>
    <w:rsid w:val="0061266F"/>
    <w:rsid w:val="00626D61"/>
    <w:rsid w:val="00637C5E"/>
    <w:rsid w:val="00653CD3"/>
    <w:rsid w:val="00677E30"/>
    <w:rsid w:val="00691020"/>
    <w:rsid w:val="006C4317"/>
    <w:rsid w:val="006F002D"/>
    <w:rsid w:val="00705A16"/>
    <w:rsid w:val="00707AFA"/>
    <w:rsid w:val="007344B2"/>
    <w:rsid w:val="0073672D"/>
    <w:rsid w:val="007501F0"/>
    <w:rsid w:val="0076049E"/>
    <w:rsid w:val="00767006"/>
    <w:rsid w:val="00780B5F"/>
    <w:rsid w:val="007A326F"/>
    <w:rsid w:val="008020E7"/>
    <w:rsid w:val="00817A86"/>
    <w:rsid w:val="00825EF0"/>
    <w:rsid w:val="008362DA"/>
    <w:rsid w:val="0084443A"/>
    <w:rsid w:val="00875EF8"/>
    <w:rsid w:val="008940EB"/>
    <w:rsid w:val="008A0333"/>
    <w:rsid w:val="008A4E71"/>
    <w:rsid w:val="008D3C97"/>
    <w:rsid w:val="008F3DDF"/>
    <w:rsid w:val="00906EC2"/>
    <w:rsid w:val="00915FDB"/>
    <w:rsid w:val="00951330"/>
    <w:rsid w:val="00975F10"/>
    <w:rsid w:val="009B7205"/>
    <w:rsid w:val="009C1DAF"/>
    <w:rsid w:val="009E33E8"/>
    <w:rsid w:val="009F486E"/>
    <w:rsid w:val="00A124C7"/>
    <w:rsid w:val="00A25A3C"/>
    <w:rsid w:val="00A3458F"/>
    <w:rsid w:val="00A36DDB"/>
    <w:rsid w:val="00A40C40"/>
    <w:rsid w:val="00A54801"/>
    <w:rsid w:val="00A648E7"/>
    <w:rsid w:val="00A86D59"/>
    <w:rsid w:val="00AC0179"/>
    <w:rsid w:val="00AC6834"/>
    <w:rsid w:val="00AF634C"/>
    <w:rsid w:val="00B07040"/>
    <w:rsid w:val="00B12070"/>
    <w:rsid w:val="00B21DF4"/>
    <w:rsid w:val="00B36B62"/>
    <w:rsid w:val="00B5402C"/>
    <w:rsid w:val="00B6394C"/>
    <w:rsid w:val="00B75492"/>
    <w:rsid w:val="00BD5E7F"/>
    <w:rsid w:val="00C044AE"/>
    <w:rsid w:val="00C05E67"/>
    <w:rsid w:val="00C273CB"/>
    <w:rsid w:val="00C302B1"/>
    <w:rsid w:val="00C30C00"/>
    <w:rsid w:val="00C62D9B"/>
    <w:rsid w:val="00C97DF1"/>
    <w:rsid w:val="00CA0A47"/>
    <w:rsid w:val="00CE269E"/>
    <w:rsid w:val="00D57658"/>
    <w:rsid w:val="00D85E07"/>
    <w:rsid w:val="00D91E25"/>
    <w:rsid w:val="00DC6917"/>
    <w:rsid w:val="00DC7E7E"/>
    <w:rsid w:val="00DF56B2"/>
    <w:rsid w:val="00E5635E"/>
    <w:rsid w:val="00E57140"/>
    <w:rsid w:val="00E616C8"/>
    <w:rsid w:val="00E702CB"/>
    <w:rsid w:val="00E90B70"/>
    <w:rsid w:val="00E923E6"/>
    <w:rsid w:val="00EE3001"/>
    <w:rsid w:val="00EE5524"/>
    <w:rsid w:val="00F01D06"/>
    <w:rsid w:val="00F167CA"/>
    <w:rsid w:val="00F16D04"/>
    <w:rsid w:val="00F17062"/>
    <w:rsid w:val="00F3061C"/>
    <w:rsid w:val="00F375A3"/>
    <w:rsid w:val="00F425BA"/>
    <w:rsid w:val="00F44DFC"/>
    <w:rsid w:val="00F73B47"/>
    <w:rsid w:val="00F904D1"/>
    <w:rsid w:val="00F967C6"/>
    <w:rsid w:val="00F96A06"/>
    <w:rsid w:val="00FB212F"/>
    <w:rsid w:val="00FD55D0"/>
    <w:rsid w:val="00FE7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3DFC6-6FF2-44A1-B6BA-3C93F765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1F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501F0"/>
    <w:pPr>
      <w:keepNext/>
      <w:keepLines/>
      <w:spacing w:before="840" w:after="240"/>
      <w:outlineLvl w:val="0"/>
    </w:pPr>
    <w:rPr>
      <w:bCs/>
      <w:sz w:val="40"/>
      <w:lang w:val="lv-LV"/>
    </w:rPr>
  </w:style>
  <w:style w:type="paragraph" w:styleId="Heading2">
    <w:name w:val="heading 2"/>
    <w:basedOn w:val="Normal"/>
    <w:next w:val="Heading1"/>
    <w:link w:val="Heading2Char"/>
    <w:autoRedefine/>
    <w:qFormat/>
    <w:rsid w:val="007501F0"/>
    <w:pPr>
      <w:keepNext/>
      <w:jc w:val="center"/>
      <w:outlineLvl w:val="1"/>
    </w:pPr>
    <w:rPr>
      <w:b/>
      <w:lang w:val="lv-LV"/>
    </w:rPr>
  </w:style>
  <w:style w:type="paragraph" w:styleId="Heading3">
    <w:name w:val="heading 3"/>
    <w:basedOn w:val="Normal"/>
    <w:next w:val="Normal"/>
    <w:link w:val="Heading3Char"/>
    <w:qFormat/>
    <w:rsid w:val="007501F0"/>
    <w:pPr>
      <w:keepNext/>
      <w:spacing w:before="240" w:after="120"/>
      <w:outlineLvl w:val="2"/>
    </w:pPr>
    <w:rPr>
      <w:sz w:val="3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1F0"/>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7501F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7501F0"/>
    <w:rPr>
      <w:rFonts w:ascii="Times New Roman" w:eastAsia="Times New Roman" w:hAnsi="Times New Roman" w:cs="Times New Roman"/>
      <w:sz w:val="32"/>
      <w:szCs w:val="20"/>
    </w:rPr>
  </w:style>
  <w:style w:type="character" w:styleId="Hyperlink">
    <w:name w:val="Hyperlink"/>
    <w:semiHidden/>
    <w:rsid w:val="007501F0"/>
    <w:rPr>
      <w:color w:val="0000FF"/>
      <w:u w:val="single"/>
    </w:rPr>
  </w:style>
  <w:style w:type="paragraph" w:styleId="Title">
    <w:name w:val="Title"/>
    <w:basedOn w:val="Normal"/>
    <w:next w:val="Subtitle"/>
    <w:link w:val="TitleChar"/>
    <w:qFormat/>
    <w:rsid w:val="007501F0"/>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7501F0"/>
    <w:rPr>
      <w:rFonts w:ascii="Times New Roman" w:eastAsia="Times New Roman" w:hAnsi="Times New Roman" w:cs="Times New Roman"/>
      <w:b/>
      <w:sz w:val="48"/>
      <w:szCs w:val="20"/>
      <w:lang w:val="en-US" w:eastAsia="ar-SA"/>
    </w:rPr>
  </w:style>
  <w:style w:type="paragraph" w:styleId="Subtitle">
    <w:name w:val="Subtitle"/>
    <w:basedOn w:val="Normal"/>
    <w:link w:val="SubtitleChar"/>
    <w:qFormat/>
    <w:rsid w:val="007501F0"/>
    <w:pPr>
      <w:spacing w:after="60"/>
      <w:jc w:val="center"/>
      <w:outlineLvl w:val="1"/>
    </w:pPr>
    <w:rPr>
      <w:rFonts w:ascii="Arial" w:hAnsi="Arial" w:cs="Arial"/>
      <w:lang w:val="lv-LV"/>
    </w:rPr>
  </w:style>
  <w:style w:type="character" w:customStyle="1" w:styleId="SubtitleChar">
    <w:name w:val="Subtitle Char"/>
    <w:basedOn w:val="DefaultParagraphFont"/>
    <w:link w:val="Subtitle"/>
    <w:rsid w:val="007501F0"/>
    <w:rPr>
      <w:rFonts w:ascii="Arial" w:eastAsia="Times New Roman" w:hAnsi="Arial" w:cs="Arial"/>
      <w:sz w:val="24"/>
      <w:szCs w:val="24"/>
    </w:rPr>
  </w:style>
  <w:style w:type="paragraph" w:styleId="Header">
    <w:name w:val="header"/>
    <w:basedOn w:val="Normal"/>
    <w:link w:val="HeaderChar"/>
    <w:uiPriority w:val="99"/>
    <w:unhideWhenUsed/>
    <w:rsid w:val="00336FE1"/>
    <w:pPr>
      <w:tabs>
        <w:tab w:val="center" w:pos="4153"/>
        <w:tab w:val="right" w:pos="8306"/>
      </w:tabs>
    </w:pPr>
  </w:style>
  <w:style w:type="character" w:customStyle="1" w:styleId="HeaderChar">
    <w:name w:val="Header Char"/>
    <w:basedOn w:val="DefaultParagraphFont"/>
    <w:link w:val="Header"/>
    <w:uiPriority w:val="99"/>
    <w:rsid w:val="00336FE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36FE1"/>
    <w:pPr>
      <w:tabs>
        <w:tab w:val="center" w:pos="4153"/>
        <w:tab w:val="right" w:pos="8306"/>
      </w:tabs>
    </w:pPr>
  </w:style>
  <w:style w:type="character" w:customStyle="1" w:styleId="FooterChar">
    <w:name w:val="Footer Char"/>
    <w:basedOn w:val="DefaultParagraphFont"/>
    <w:link w:val="Footer"/>
    <w:uiPriority w:val="99"/>
    <w:rsid w:val="00336FE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kabpilssport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8711</Words>
  <Characters>4966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daceg</dc:creator>
  <cp:lastModifiedBy>Mirdza Stankevica</cp:lastModifiedBy>
  <cp:revision>2</cp:revision>
  <cp:lastPrinted>2014-12-03T14:42:00Z</cp:lastPrinted>
  <dcterms:created xsi:type="dcterms:W3CDTF">2014-12-04T08:49:00Z</dcterms:created>
  <dcterms:modified xsi:type="dcterms:W3CDTF">2014-12-04T08:49:00Z</dcterms:modified>
</cp:coreProperties>
</file>