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FFF63" w14:textId="77777777" w:rsidR="00F361B3" w:rsidRPr="00D760CC" w:rsidRDefault="00F361B3" w:rsidP="00F361B3">
      <w:pPr>
        <w:ind w:right="-285"/>
        <w:jc w:val="right"/>
        <w:textAlignment w:val="baseline"/>
        <w:rPr>
          <w:color w:val="262626" w:themeColor="text1" w:themeTint="D9"/>
          <w:lang w:eastAsia="lv-LV"/>
        </w:rPr>
      </w:pPr>
      <w:r w:rsidRPr="00D760CC">
        <w:rPr>
          <w:i/>
          <w:iCs/>
          <w:color w:val="262626" w:themeColor="text1" w:themeTint="D9"/>
          <w:lang w:eastAsia="lv-LV"/>
        </w:rPr>
        <w:t>1.PIELIKUMS</w:t>
      </w:r>
    </w:p>
    <w:p w14:paraId="45256011" w14:textId="77777777" w:rsidR="00F361B3" w:rsidRPr="00D760CC" w:rsidRDefault="00F361B3" w:rsidP="00F361B3">
      <w:pPr>
        <w:ind w:right="-285"/>
        <w:jc w:val="right"/>
        <w:rPr>
          <w:i/>
          <w:iCs/>
          <w:color w:val="262626" w:themeColor="text1" w:themeTint="D9"/>
        </w:rPr>
      </w:pPr>
      <w:r w:rsidRPr="00D760CC">
        <w:rPr>
          <w:i/>
          <w:iCs/>
          <w:color w:val="262626" w:themeColor="text1" w:themeTint="D9"/>
        </w:rPr>
        <w:t>Apstiprināts ar Jēkabpils novada pašvaldības</w:t>
      </w:r>
    </w:p>
    <w:p w14:paraId="45E3439E" w14:textId="77777777" w:rsidR="00F361B3" w:rsidRPr="00D760CC" w:rsidRDefault="00F361B3" w:rsidP="00F361B3">
      <w:pPr>
        <w:ind w:right="-285"/>
        <w:jc w:val="right"/>
        <w:rPr>
          <w:i/>
          <w:iCs/>
          <w:color w:val="262626" w:themeColor="text1" w:themeTint="D9"/>
          <w:szCs w:val="22"/>
        </w:rPr>
      </w:pPr>
      <w:r w:rsidRPr="00D760CC">
        <w:rPr>
          <w:i/>
          <w:iCs/>
          <w:color w:val="262626" w:themeColor="text1" w:themeTint="D9"/>
        </w:rPr>
        <w:t>Pašvaldības nekustamo īpašumu iznomāšanas</w:t>
      </w:r>
      <w:r w:rsidRPr="00D760CC">
        <w:rPr>
          <w:i/>
          <w:iCs/>
          <w:color w:val="262626" w:themeColor="text1" w:themeTint="D9"/>
          <w:szCs w:val="22"/>
        </w:rPr>
        <w:t xml:space="preserve"> komisijas </w:t>
      </w:r>
    </w:p>
    <w:p w14:paraId="3AA5DD44" w14:textId="77777777" w:rsidR="00F361B3" w:rsidRPr="00D760CC" w:rsidRDefault="00F361B3" w:rsidP="00F361B3">
      <w:pPr>
        <w:ind w:right="-285"/>
        <w:jc w:val="right"/>
        <w:rPr>
          <w:bCs/>
          <w:color w:val="262626" w:themeColor="text1" w:themeTint="D9"/>
        </w:rPr>
      </w:pPr>
      <w:r w:rsidRPr="00D760CC">
        <w:rPr>
          <w:i/>
          <w:iCs/>
          <w:color w:val="262626" w:themeColor="text1" w:themeTint="D9"/>
        </w:rPr>
        <w:t>12.06.2026. lēmumu Nr. 64 (protokols Nr. 28, 3. punkts</w:t>
      </w:r>
      <w:r w:rsidRPr="00D760CC">
        <w:rPr>
          <w:bCs/>
          <w:color w:val="262626" w:themeColor="text1" w:themeTint="D9"/>
        </w:rPr>
        <w:t>)</w:t>
      </w:r>
    </w:p>
    <w:p w14:paraId="08263D84" w14:textId="77777777" w:rsidR="00F361B3" w:rsidRPr="00D760CC" w:rsidRDefault="00F361B3" w:rsidP="00F361B3">
      <w:pPr>
        <w:ind w:right="-285"/>
        <w:jc w:val="right"/>
        <w:textAlignment w:val="baseline"/>
        <w:rPr>
          <w:color w:val="262626" w:themeColor="text1" w:themeTint="D9"/>
          <w:lang w:eastAsia="lv-LV"/>
        </w:rPr>
      </w:pPr>
    </w:p>
    <w:p w14:paraId="3E12B331" w14:textId="77777777" w:rsidR="00F361B3" w:rsidRPr="00D760CC" w:rsidRDefault="00F361B3" w:rsidP="00F361B3">
      <w:pPr>
        <w:widowControl w:val="0"/>
        <w:suppressAutoHyphens/>
        <w:ind w:right="-285"/>
        <w:jc w:val="center"/>
        <w:rPr>
          <w:rFonts w:eastAsia="Lucida Sans Unicode" w:cs="Tahoma"/>
          <w:b/>
          <w:bCs/>
          <w:color w:val="262626" w:themeColor="text1" w:themeTint="D9"/>
        </w:rPr>
      </w:pPr>
      <w:r w:rsidRPr="00D760CC">
        <w:rPr>
          <w:rFonts w:eastAsia="Lucida Sans Unicode" w:cs="Tahoma"/>
          <w:b/>
          <w:bCs/>
          <w:color w:val="262626" w:themeColor="text1" w:themeTint="D9"/>
        </w:rPr>
        <w:t>RAKSTISKĀS NOMAS TIESĪBU IZSOLES NOTEIKUMI</w:t>
      </w:r>
    </w:p>
    <w:p w14:paraId="6E712827" w14:textId="77777777" w:rsidR="00F361B3" w:rsidRPr="00D760CC" w:rsidRDefault="00F361B3" w:rsidP="00F361B3">
      <w:pPr>
        <w:widowControl w:val="0"/>
        <w:suppressAutoHyphens/>
        <w:ind w:right="-285"/>
        <w:jc w:val="center"/>
        <w:rPr>
          <w:rFonts w:eastAsia="Calibri"/>
          <w:b/>
          <w:bCs/>
          <w:color w:val="262626" w:themeColor="text1" w:themeTint="D9"/>
        </w:rPr>
      </w:pPr>
      <w:r w:rsidRPr="00D760CC">
        <w:rPr>
          <w:rFonts w:eastAsia="Lucida Sans Unicode" w:cs="Tahoma"/>
          <w:b/>
          <w:bCs/>
          <w:color w:val="262626" w:themeColor="text1" w:themeTint="D9"/>
        </w:rPr>
        <w:t xml:space="preserve">par </w:t>
      </w:r>
      <w:r w:rsidRPr="00D760CC">
        <w:rPr>
          <w:rFonts w:eastAsia="Calibri"/>
          <w:b/>
          <w:bCs/>
          <w:color w:val="262626" w:themeColor="text1" w:themeTint="D9"/>
        </w:rPr>
        <w:t>nekustamā īpašuma ar kadastra numuru 5625 005 0069 “Rasmas”, Aknīstes pagasts, Jēkabpils novads, zemes vienības ar kadastra apzīmējumu 5625 005 0183 daļas  platībā 16,9 ha, nomu</w:t>
      </w:r>
    </w:p>
    <w:p w14:paraId="061E59B5" w14:textId="77777777" w:rsidR="00F361B3" w:rsidRPr="000A2FAA" w:rsidRDefault="00F361B3" w:rsidP="00F361B3">
      <w:pPr>
        <w:widowControl w:val="0"/>
        <w:suppressAutoHyphens/>
        <w:ind w:right="-285"/>
        <w:jc w:val="center"/>
        <w:rPr>
          <w:rFonts w:eastAsia="Calibri"/>
          <w:b/>
          <w:bCs/>
        </w:rPr>
      </w:pPr>
    </w:p>
    <w:p w14:paraId="556419D8" w14:textId="77777777" w:rsidR="00F361B3" w:rsidRPr="000A2FAA" w:rsidRDefault="00F361B3" w:rsidP="00F361B3">
      <w:pPr>
        <w:widowControl w:val="0"/>
        <w:suppressAutoHyphens/>
        <w:ind w:left="-142" w:right="-285"/>
        <w:jc w:val="center"/>
        <w:rPr>
          <w:rFonts w:eastAsia="Lucida Sans Unicode"/>
        </w:rPr>
      </w:pPr>
      <w:r w:rsidRPr="000A2FAA">
        <w:rPr>
          <w:rFonts w:eastAsia="Lucida Sans Unicode" w:cs="Tahoma"/>
        </w:rPr>
        <w:t>I.</w:t>
      </w:r>
      <w:r w:rsidRPr="000A2FAA">
        <w:rPr>
          <w:rFonts w:eastAsia="Lucida Sans Unicode"/>
        </w:rPr>
        <w:tab/>
        <w:t>Vispārīgie noteikumi</w:t>
      </w:r>
    </w:p>
    <w:p w14:paraId="7C4049EF" w14:textId="77777777" w:rsidR="00F361B3" w:rsidRPr="000A2FAA" w:rsidRDefault="00F361B3" w:rsidP="00F361B3">
      <w:pPr>
        <w:pStyle w:val="Sarakstarindkopa"/>
        <w:widowControl w:val="0"/>
        <w:numPr>
          <w:ilvl w:val="0"/>
          <w:numId w:val="20"/>
        </w:numPr>
        <w:suppressAutoHyphens/>
        <w:ind w:left="-142" w:right="-285"/>
        <w:jc w:val="both"/>
        <w:rPr>
          <w:rFonts w:eastAsia="Lucida Sans Unicode"/>
        </w:rPr>
      </w:pPr>
      <w:r w:rsidRPr="000A2FAA">
        <w:rPr>
          <w:rFonts w:eastAsia="Lucida Sans Unicode"/>
        </w:rPr>
        <w:t xml:space="preserve">Nomas tiesību izsoles noteikumi (turpmāk – Izsoles noteikumi) nosaka kārtību, kādā tiek rīkota rakstiskā nomas tiesību pirmā izsole uz Jēkabpils novada  pašvaldības </w:t>
      </w:r>
      <w:r w:rsidRPr="000A2FAA">
        <w:rPr>
          <w:rFonts w:cs="Tahoma"/>
          <w:bCs/>
          <w:szCs w:val="22"/>
        </w:rPr>
        <w:t>nekustamā īpašuma ar kadastra numuru 5625 005 0069 “Rasmas”, Aknīstes pagasts, Jēkabpils novads, zemes vienības ar kadastra apzīmējumu 5625 005 0183 daļu  platībā</w:t>
      </w:r>
      <w:r w:rsidRPr="000A2FAA">
        <w:rPr>
          <w:rFonts w:eastAsia="Calibri"/>
        </w:rPr>
        <w:t xml:space="preserve"> 16,9 ha </w:t>
      </w:r>
      <w:r w:rsidRPr="000A2FAA">
        <w:rPr>
          <w:rFonts w:eastAsia="Lucida Sans Unicode"/>
        </w:rPr>
        <w:t>(turpmāk – Nomas objekts) un nosolītājam tiek piešķirtas nomas tiesības uz Nomas objektu.</w:t>
      </w:r>
    </w:p>
    <w:p w14:paraId="49614731" w14:textId="77777777" w:rsidR="00F361B3" w:rsidRPr="000A2FAA" w:rsidRDefault="00F361B3" w:rsidP="00F361B3">
      <w:pPr>
        <w:pStyle w:val="Sarakstarindkopa"/>
        <w:widowControl w:val="0"/>
        <w:numPr>
          <w:ilvl w:val="0"/>
          <w:numId w:val="20"/>
        </w:numPr>
        <w:suppressAutoHyphens/>
        <w:ind w:left="-142" w:right="-285"/>
        <w:jc w:val="both"/>
        <w:rPr>
          <w:rFonts w:eastAsia="Lucida Sans Unicode"/>
        </w:rPr>
      </w:pPr>
      <w:r w:rsidRPr="000A2FAA">
        <w:rPr>
          <w:rFonts w:eastAsia="Lucida Sans Unicode"/>
        </w:rPr>
        <w:t>Izsoles mērķis ir noteikt nomas objekta nomnieku, kurš piedāvā finansiāli izdevīgāko piedāvājumu nomas tiesības nodibināšanai.</w:t>
      </w:r>
    </w:p>
    <w:p w14:paraId="33F4F5E6" w14:textId="77777777" w:rsidR="00F361B3" w:rsidRPr="000A2FAA" w:rsidRDefault="00F361B3" w:rsidP="00F361B3">
      <w:pPr>
        <w:pStyle w:val="Sarakstarindkopa"/>
        <w:widowControl w:val="0"/>
        <w:numPr>
          <w:ilvl w:val="0"/>
          <w:numId w:val="20"/>
        </w:numPr>
        <w:suppressAutoHyphens/>
        <w:ind w:left="-142" w:right="-285"/>
        <w:jc w:val="both"/>
        <w:rPr>
          <w:rFonts w:eastAsia="Lucida Sans Unicode"/>
        </w:rPr>
      </w:pPr>
      <w:r w:rsidRPr="000A2FAA">
        <w:rPr>
          <w:rFonts w:eastAsia="Lucida Sans Unicode"/>
        </w:rPr>
        <w:t>Izsole tiek organizēta saskaņā ar Ministru kabineta 2018. gada 19. jūnija noteikumiem Nr. 350 “Publiskas personas zemes nomas un apbūves tiesības noteikumi” un Publiskas personas finanšu līdzekļu mantas izšķērdēšanas novēršanas likumu un atbilstoši ar Jēkabpils novada domes 27.03.2025. lēmumu Nr.</w:t>
      </w:r>
      <w:r>
        <w:rPr>
          <w:rFonts w:eastAsia="Lucida Sans Unicode"/>
        </w:rPr>
        <w:t> </w:t>
      </w:r>
      <w:r w:rsidRPr="000A2FAA">
        <w:rPr>
          <w:rFonts w:eastAsia="Lucida Sans Unicode"/>
        </w:rPr>
        <w:t>186 (protokols Nr.</w:t>
      </w:r>
      <w:r>
        <w:rPr>
          <w:rFonts w:eastAsia="Lucida Sans Unicode"/>
        </w:rPr>
        <w:t> </w:t>
      </w:r>
      <w:r w:rsidRPr="000A2FAA">
        <w:rPr>
          <w:rFonts w:eastAsia="Lucida Sans Unicode"/>
        </w:rPr>
        <w:t>4, 3.</w:t>
      </w:r>
      <w:r>
        <w:rPr>
          <w:rFonts w:eastAsia="Lucida Sans Unicode"/>
        </w:rPr>
        <w:t> </w:t>
      </w:r>
      <w:r w:rsidRPr="000A2FAA">
        <w:rPr>
          <w:rFonts w:eastAsia="Lucida Sans Unicode"/>
        </w:rPr>
        <w:t>§) apstiprinātajai “Jēkabpils novada pašvaldības iestāde “Jēkabpils novada Attīstības pārvalde” ”Jēkabpils novada pašvaldības zemes nomas piešķiršanas kārtība”.</w:t>
      </w:r>
    </w:p>
    <w:p w14:paraId="578A3CE3" w14:textId="77777777" w:rsidR="00F361B3" w:rsidRPr="000A2FAA" w:rsidRDefault="00F361B3" w:rsidP="00F361B3">
      <w:pPr>
        <w:pStyle w:val="Sarakstarindkopa"/>
        <w:widowControl w:val="0"/>
        <w:numPr>
          <w:ilvl w:val="0"/>
          <w:numId w:val="20"/>
        </w:numPr>
        <w:suppressAutoHyphens/>
        <w:ind w:left="-142" w:right="-285"/>
        <w:jc w:val="both"/>
        <w:rPr>
          <w:rFonts w:eastAsia="Lucida Sans Unicode"/>
        </w:rPr>
      </w:pPr>
      <w:r w:rsidRPr="000A2FAA">
        <w:rPr>
          <w:rFonts w:eastAsia="Lucida Sans Unicode"/>
        </w:rPr>
        <w:t xml:space="preserve">Informācija par Nomas objekta izsoli (turpmāk </w:t>
      </w:r>
      <w:r>
        <w:rPr>
          <w:rFonts w:eastAsia="Lucida Sans Unicode"/>
        </w:rPr>
        <w:t>–</w:t>
      </w:r>
      <w:r w:rsidRPr="000A2FAA">
        <w:rPr>
          <w:rFonts w:eastAsia="Lucida Sans Unicode"/>
        </w:rPr>
        <w:t xml:space="preserve"> Izsoles sludinājums) tiek publicēta Jēkabpils novada pašvaldības mājas lapā  </w:t>
      </w:r>
      <w:hyperlink r:id="rId5" w:history="1">
        <w:r w:rsidRPr="000A2FAA">
          <w:rPr>
            <w:rStyle w:val="Hipersaite"/>
            <w:rFonts w:eastAsia="Lucida Sans Unicode"/>
          </w:rPr>
          <w:t>www.jekabpils.lv</w:t>
        </w:r>
      </w:hyperlink>
      <w:r w:rsidRPr="000A2FAA">
        <w:rPr>
          <w:rFonts w:eastAsia="Lucida Sans Unicode"/>
        </w:rPr>
        <w:t>.</w:t>
      </w:r>
    </w:p>
    <w:p w14:paraId="6D4EC37A" w14:textId="77777777" w:rsidR="00F361B3" w:rsidRPr="000A2FAA" w:rsidRDefault="00F361B3" w:rsidP="00F361B3">
      <w:pPr>
        <w:pStyle w:val="Sarakstarindkopa"/>
        <w:widowControl w:val="0"/>
        <w:numPr>
          <w:ilvl w:val="0"/>
          <w:numId w:val="20"/>
        </w:numPr>
        <w:suppressAutoHyphens/>
        <w:ind w:left="-142" w:right="-285"/>
        <w:jc w:val="both"/>
        <w:rPr>
          <w:rFonts w:eastAsia="Lucida Sans Unicode"/>
        </w:rPr>
      </w:pPr>
      <w:r w:rsidRPr="000A2FAA">
        <w:rPr>
          <w:rFonts w:eastAsia="Lucida Sans Unicode"/>
        </w:rPr>
        <w:t>Nomas objekta iznomātājs ir Jēkabpils novada pašvaldība, reģistrācijas Nr.90000024205, adrese: Brīvības iela 120, Jēkabpils, LV-5201 (turpmāk – Pašvaldība).</w:t>
      </w:r>
    </w:p>
    <w:p w14:paraId="01AE188F" w14:textId="77777777" w:rsidR="00F361B3" w:rsidRPr="000A2FAA" w:rsidRDefault="00F361B3" w:rsidP="00F361B3">
      <w:pPr>
        <w:pStyle w:val="Sarakstarindkopa"/>
        <w:widowControl w:val="0"/>
        <w:numPr>
          <w:ilvl w:val="0"/>
          <w:numId w:val="20"/>
        </w:numPr>
        <w:suppressAutoHyphens/>
        <w:ind w:left="-142" w:right="-285"/>
        <w:jc w:val="both"/>
        <w:rPr>
          <w:rFonts w:eastAsia="Lucida Sans Unicode"/>
        </w:rPr>
      </w:pPr>
      <w:r w:rsidRPr="000A2FAA">
        <w:rPr>
          <w:rFonts w:eastAsia="Lucida Sans Unicode"/>
        </w:rPr>
        <w:t>Izsoli organizē ar Jēkabpils novada domes 2025.</w:t>
      </w:r>
      <w:r>
        <w:rPr>
          <w:rFonts w:eastAsia="Lucida Sans Unicode"/>
        </w:rPr>
        <w:t> </w:t>
      </w:r>
      <w:r w:rsidRPr="000A2FAA">
        <w:rPr>
          <w:rFonts w:eastAsia="Lucida Sans Unicode"/>
        </w:rPr>
        <w:t>gada 27.</w:t>
      </w:r>
      <w:r>
        <w:rPr>
          <w:rFonts w:eastAsia="Lucida Sans Unicode"/>
        </w:rPr>
        <w:t> </w:t>
      </w:r>
      <w:r w:rsidRPr="000A2FAA">
        <w:rPr>
          <w:rFonts w:eastAsia="Lucida Sans Unicode"/>
        </w:rPr>
        <w:t>marta lēmumu Nr.</w:t>
      </w:r>
      <w:r>
        <w:rPr>
          <w:rFonts w:eastAsia="Lucida Sans Unicode"/>
        </w:rPr>
        <w:t> </w:t>
      </w:r>
      <w:r w:rsidRPr="000A2FAA">
        <w:rPr>
          <w:rFonts w:eastAsia="Lucida Sans Unicode"/>
        </w:rPr>
        <w:t>187 “Par pašvaldības nekustamo īpašumu iznomāšanas komisijas izveidošanu un nolikuma apstiprināšanu” izveidota Pašvaldības nekustamo īpašumu iznomāšanas komisija (turpmāk – Komisija).</w:t>
      </w:r>
    </w:p>
    <w:p w14:paraId="0EF0D588" w14:textId="77777777" w:rsidR="00F361B3" w:rsidRPr="000A2FAA" w:rsidRDefault="00F361B3" w:rsidP="00F361B3">
      <w:pPr>
        <w:pStyle w:val="Sarakstarindkopa"/>
        <w:widowControl w:val="0"/>
        <w:numPr>
          <w:ilvl w:val="0"/>
          <w:numId w:val="20"/>
        </w:numPr>
        <w:suppressAutoHyphens/>
        <w:ind w:left="-142" w:right="-285"/>
        <w:jc w:val="both"/>
        <w:rPr>
          <w:rFonts w:eastAsia="Lucida Sans Unicode"/>
        </w:rPr>
      </w:pPr>
      <w:r w:rsidRPr="000A2FAA">
        <w:rPr>
          <w:rFonts w:eastAsia="Lucida Sans Unicode"/>
        </w:rPr>
        <w:t xml:space="preserve"> Nomas objekts tiek iznomāts ar mērķi – </w:t>
      </w:r>
      <w:bookmarkStart w:id="0" w:name="_Hlk194936690"/>
      <w:r w:rsidRPr="000A2FAA">
        <w:rPr>
          <w:rFonts w:eastAsia="Lucida Sans Unicode"/>
        </w:rPr>
        <w:t>lauksaimnieciskās darbības veikšanai.</w:t>
      </w:r>
    </w:p>
    <w:bookmarkEnd w:id="0"/>
    <w:p w14:paraId="483C82FF" w14:textId="77777777" w:rsidR="00F361B3" w:rsidRPr="000A2FAA" w:rsidRDefault="00F361B3" w:rsidP="00F361B3">
      <w:pPr>
        <w:widowControl w:val="0"/>
        <w:suppressAutoHyphens/>
        <w:ind w:left="-142" w:right="-285"/>
        <w:contextualSpacing/>
        <w:jc w:val="both"/>
        <w:rPr>
          <w:rFonts w:eastAsia="Lucida Sans Unicode"/>
        </w:rPr>
      </w:pPr>
    </w:p>
    <w:p w14:paraId="547A5125" w14:textId="77777777" w:rsidR="00F361B3" w:rsidRPr="000A2FAA" w:rsidRDefault="00F361B3" w:rsidP="00F361B3">
      <w:pPr>
        <w:widowControl w:val="0"/>
        <w:suppressAutoHyphens/>
        <w:ind w:left="-142" w:right="-285"/>
        <w:jc w:val="center"/>
        <w:rPr>
          <w:rFonts w:eastAsia="Lucida Sans Unicode"/>
        </w:rPr>
      </w:pPr>
      <w:r w:rsidRPr="000A2FAA">
        <w:rPr>
          <w:rFonts w:eastAsia="Lucida Sans Unicode"/>
        </w:rPr>
        <w:t>II. Izsoles veids, norises vieta un laiks</w:t>
      </w:r>
    </w:p>
    <w:p w14:paraId="7387D07B" w14:textId="77777777" w:rsidR="00F361B3" w:rsidRPr="000A2FAA" w:rsidRDefault="00F361B3" w:rsidP="00F361B3">
      <w:pPr>
        <w:pStyle w:val="Sarakstarindkopa"/>
        <w:widowControl w:val="0"/>
        <w:numPr>
          <w:ilvl w:val="0"/>
          <w:numId w:val="20"/>
        </w:numPr>
        <w:suppressAutoHyphens/>
        <w:ind w:left="-142" w:right="-285"/>
        <w:jc w:val="both"/>
        <w:rPr>
          <w:rFonts w:eastAsia="Lucida Sans Unicode"/>
        </w:rPr>
      </w:pPr>
      <w:r w:rsidRPr="000A2FAA">
        <w:rPr>
          <w:rFonts w:eastAsia="Lucida Sans Unicode"/>
        </w:rPr>
        <w:t>Tiek rīkota nomas objekta pirmā izsole, rakstiska izsole ar augšupejošu soli nomas tiesību noteikšanai. Pretendents, kurš atbilst šo nomas tiesību izsoles noteikumu V. nodaļas punktu prasībām un piedāvā visaugstāko nomas maksu par nomas objektu, tiek atzīts par izsoles uzvarētāju un iegūst nomas objekta nomas tiesības.</w:t>
      </w:r>
    </w:p>
    <w:p w14:paraId="3C55E8EF" w14:textId="77777777" w:rsidR="00F361B3" w:rsidRPr="000A2FAA" w:rsidRDefault="00F361B3" w:rsidP="00F361B3">
      <w:pPr>
        <w:pStyle w:val="Sarakstarindkopa"/>
        <w:widowControl w:val="0"/>
        <w:numPr>
          <w:ilvl w:val="0"/>
          <w:numId w:val="20"/>
        </w:numPr>
        <w:suppressAutoHyphens/>
        <w:ind w:left="-142" w:right="-285"/>
        <w:jc w:val="both"/>
        <w:rPr>
          <w:rFonts w:eastAsia="Lucida Sans Unicode"/>
        </w:rPr>
      </w:pPr>
      <w:r w:rsidRPr="000A2FAA">
        <w:rPr>
          <w:rFonts w:eastAsia="Lucida Sans Unicode"/>
        </w:rPr>
        <w:t xml:space="preserve"> Piedāvājumu atvēršana notiek </w:t>
      </w:r>
      <w:r w:rsidRPr="00C7429E">
        <w:rPr>
          <w:rFonts w:eastAsia="Lucida Sans Unicode"/>
          <w:b/>
          <w:bCs/>
        </w:rPr>
        <w:t>2026.gada 3.jūlijā plkst.10</w:t>
      </w:r>
      <w:r>
        <w:rPr>
          <w:rFonts w:eastAsia="Lucida Sans Unicode"/>
          <w:b/>
          <w:bCs/>
        </w:rPr>
        <w:t>:30</w:t>
      </w:r>
      <w:r w:rsidRPr="00C7429E">
        <w:rPr>
          <w:rFonts w:eastAsia="Lucida Sans Unicode"/>
        </w:rPr>
        <w:t xml:space="preserve"> Pašvaldības iestādes “Jēkabpils novada Attīstības pārvalde” Rīgas ielā 150A, Jēkabpilī</w:t>
      </w:r>
      <w:r w:rsidRPr="000A2FAA">
        <w:rPr>
          <w:rFonts w:eastAsia="Lucida Sans Unicode"/>
        </w:rPr>
        <w:t>, Jēkabpils novadā, 1.stāvā, sēžu zālē.</w:t>
      </w:r>
    </w:p>
    <w:p w14:paraId="46D5E22E" w14:textId="77777777" w:rsidR="00F361B3" w:rsidRPr="000A2FAA" w:rsidRDefault="00F361B3" w:rsidP="00F361B3">
      <w:pPr>
        <w:pStyle w:val="Sarakstarindkopa"/>
        <w:widowControl w:val="0"/>
        <w:numPr>
          <w:ilvl w:val="0"/>
          <w:numId w:val="20"/>
        </w:numPr>
        <w:suppressAutoHyphens/>
        <w:ind w:left="-142" w:right="-285"/>
        <w:jc w:val="both"/>
        <w:rPr>
          <w:rFonts w:eastAsia="Lucida Sans Unicode"/>
        </w:rPr>
      </w:pPr>
      <w:r w:rsidRPr="000A2FAA">
        <w:rPr>
          <w:rFonts w:eastAsia="Lucida Sans Unicode"/>
        </w:rPr>
        <w:t>Gadījumā, ja tiek rīkota atkārtota izsole, tad izsoles veidu, laiku, vietu, sākuma nomas maksu nosaka ar Komisijas lēmumu. Komisija nodrošina Izsoles sludinājuma publicēšanu noteikumos noteiktajos avotos un ievērojot normatīvajos aktos noteiktos termiņus.</w:t>
      </w:r>
    </w:p>
    <w:p w14:paraId="1652D1E2" w14:textId="77777777" w:rsidR="00F361B3" w:rsidRPr="000A2FAA" w:rsidRDefault="00F361B3" w:rsidP="00F361B3">
      <w:pPr>
        <w:pStyle w:val="Sarakstarindkopa"/>
        <w:widowControl w:val="0"/>
        <w:numPr>
          <w:ilvl w:val="0"/>
          <w:numId w:val="20"/>
        </w:numPr>
        <w:suppressAutoHyphens/>
        <w:ind w:left="-142" w:right="-285"/>
        <w:jc w:val="both"/>
        <w:rPr>
          <w:rFonts w:eastAsia="Lucida Sans Unicode"/>
        </w:rPr>
      </w:pPr>
      <w:r w:rsidRPr="000A2FAA">
        <w:rPr>
          <w:rFonts w:eastAsia="Lucida Sans Unicode"/>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024A9669" w14:textId="77777777" w:rsidR="00F361B3" w:rsidRDefault="00F361B3" w:rsidP="00F361B3">
      <w:pPr>
        <w:widowControl w:val="0"/>
        <w:suppressAutoHyphens/>
        <w:ind w:left="-142" w:right="-285"/>
        <w:jc w:val="center"/>
        <w:rPr>
          <w:rFonts w:eastAsia="Lucida Sans Unicode"/>
        </w:rPr>
      </w:pPr>
    </w:p>
    <w:p w14:paraId="0278DC51" w14:textId="77777777" w:rsidR="00F361B3" w:rsidRPr="000A2FAA" w:rsidRDefault="00F361B3" w:rsidP="00F361B3">
      <w:pPr>
        <w:widowControl w:val="0"/>
        <w:suppressAutoHyphens/>
        <w:ind w:left="-142" w:right="-285"/>
        <w:jc w:val="center"/>
        <w:rPr>
          <w:rFonts w:eastAsia="Lucida Sans Unicode"/>
        </w:rPr>
      </w:pPr>
      <w:r w:rsidRPr="000A2FAA">
        <w:rPr>
          <w:rFonts w:eastAsia="Lucida Sans Unicode"/>
        </w:rPr>
        <w:t>III. Nomas objekts</w:t>
      </w:r>
    </w:p>
    <w:p w14:paraId="71A8BC4F" w14:textId="77777777" w:rsidR="00F361B3" w:rsidRPr="000A2FAA" w:rsidRDefault="00F361B3" w:rsidP="00F361B3">
      <w:pPr>
        <w:numPr>
          <w:ilvl w:val="0"/>
          <w:numId w:val="20"/>
        </w:numPr>
        <w:tabs>
          <w:tab w:val="left" w:pos="142"/>
          <w:tab w:val="left" w:pos="284"/>
          <w:tab w:val="left" w:pos="993"/>
        </w:tabs>
        <w:ind w:left="-142" w:right="-285" w:hanging="294"/>
        <w:contextualSpacing/>
        <w:jc w:val="both"/>
        <w:rPr>
          <w:rFonts w:eastAsia="Lucida Sans Unicode"/>
        </w:rPr>
      </w:pPr>
      <w:r w:rsidRPr="000A2FAA">
        <w:rPr>
          <w:rFonts w:eastAsia="Lucida Sans Unicode"/>
        </w:rPr>
        <w:lastRenderedPageBreak/>
        <w:t xml:space="preserve">Nomas objektu veido Pašvaldības </w:t>
      </w:r>
      <w:bookmarkStart w:id="1" w:name="_Hlk194972314"/>
      <w:r w:rsidRPr="000A2FAA">
        <w:rPr>
          <w:rFonts w:cs="Tahoma"/>
          <w:bCs/>
          <w:szCs w:val="22"/>
        </w:rPr>
        <w:t xml:space="preserve">nekustamā </w:t>
      </w:r>
      <w:bookmarkEnd w:id="1"/>
      <w:r w:rsidRPr="000A2FAA">
        <w:rPr>
          <w:rFonts w:cs="Tahoma"/>
          <w:bCs/>
          <w:szCs w:val="22"/>
        </w:rPr>
        <w:t>īpašuma ar kadastra numuru 5625 005 0069 “Rasmas”, Aknīstes pagasts, Jēkabpils novads, zemes vienības ar kadastra apzīmējumu 5625 005 0183 daļa platībā 16,9 ha.</w:t>
      </w:r>
      <w:r w:rsidRPr="000A2FAA">
        <w:rPr>
          <w:rFonts w:eastAsia="Calibri"/>
        </w:rPr>
        <w:t xml:space="preserve"> </w:t>
      </w:r>
    </w:p>
    <w:p w14:paraId="714D0BF7" w14:textId="77777777" w:rsidR="00F361B3" w:rsidRPr="000A2FAA" w:rsidRDefault="00F361B3" w:rsidP="00F361B3">
      <w:pPr>
        <w:numPr>
          <w:ilvl w:val="0"/>
          <w:numId w:val="20"/>
        </w:numPr>
        <w:ind w:left="-142" w:right="-285"/>
        <w:jc w:val="both"/>
        <w:rPr>
          <w:rFonts w:eastAsia="Lucida Sans Unicode"/>
        </w:rPr>
      </w:pPr>
      <w:r w:rsidRPr="000A2FAA">
        <w:rPr>
          <w:rFonts w:eastAsia="Calibri"/>
        </w:rPr>
        <w:t xml:space="preserve">Nomas objekta platība var tikt precizēta, ja </w:t>
      </w:r>
      <w:r w:rsidRPr="000A2FAA">
        <w:rPr>
          <w:rFonts w:cs="Tahoma"/>
          <w:bCs/>
          <w:szCs w:val="22"/>
        </w:rPr>
        <w:t xml:space="preserve">zemes vienība ar kadastra apzīmējumu </w:t>
      </w:r>
      <w:r w:rsidRPr="000A2FAA">
        <w:rPr>
          <w:rFonts w:eastAsia="Calibri"/>
        </w:rPr>
        <w:t>5625 005 0183 tiks kadastrāli uzmērīta</w:t>
      </w:r>
      <w:r w:rsidRPr="000A2FAA">
        <w:rPr>
          <w:rFonts w:eastAsia="Lucida Sans Unicode"/>
        </w:rPr>
        <w:t>.</w:t>
      </w:r>
    </w:p>
    <w:p w14:paraId="33D1033C" w14:textId="77777777" w:rsidR="00F361B3" w:rsidRPr="000A2FAA" w:rsidRDefault="00F361B3" w:rsidP="00F361B3">
      <w:pPr>
        <w:numPr>
          <w:ilvl w:val="0"/>
          <w:numId w:val="20"/>
        </w:numPr>
        <w:ind w:left="-142" w:right="-285"/>
        <w:jc w:val="both"/>
        <w:rPr>
          <w:rFonts w:eastAsia="Lucida Sans Unicode"/>
        </w:rPr>
      </w:pPr>
      <w:r w:rsidRPr="000A2FAA">
        <w:rPr>
          <w:rFonts w:eastAsia="Calibri"/>
        </w:rPr>
        <w:t xml:space="preserve">Nomas objekta </w:t>
      </w:r>
      <w:r w:rsidRPr="000A2FAA">
        <w:rPr>
          <w:rFonts w:cs="Tahoma"/>
          <w:bCs/>
          <w:szCs w:val="22"/>
        </w:rPr>
        <w:t>zemes vienības ar kadastra apzīmējumu 5625 005 0183</w:t>
      </w:r>
      <w:r w:rsidRPr="000A2FAA">
        <w:rPr>
          <w:rFonts w:eastAsia="Calibri"/>
        </w:rPr>
        <w:t xml:space="preserve"> izvietojuma shēma norādīta Nomas līguma projekta 1.pielikumā.</w:t>
      </w:r>
    </w:p>
    <w:p w14:paraId="7475DC0D" w14:textId="77777777" w:rsidR="00F361B3" w:rsidRPr="000A2FAA" w:rsidRDefault="00F361B3" w:rsidP="00F361B3">
      <w:pPr>
        <w:pStyle w:val="Sarakstarindkopa"/>
        <w:numPr>
          <w:ilvl w:val="0"/>
          <w:numId w:val="20"/>
        </w:numPr>
        <w:ind w:left="-142" w:right="-285"/>
        <w:jc w:val="both"/>
        <w:rPr>
          <w:rFonts w:cs="Tahoma"/>
          <w:bCs/>
        </w:rPr>
      </w:pPr>
      <w:r w:rsidRPr="000A2FAA">
        <w:t xml:space="preserve">  Pamatojoties uz Jēkabpils novada domes 29.05.2025. sēdē apstiprināto Jēkabpils novada teritorijas plānojumu, lēmums Nr. 354 (protokols Nr. 9, 30. punkts), saistošajiem noteikumiem Nr. 9 “Jēkabpils novada teritorijas plānojuma teritorijas izmantošanas un apbūves noteikumi un grafiskā daļa” (spēkā no 05.06.2025.), īstenojami no 03.09.2025.,</w:t>
      </w:r>
      <w:r w:rsidRPr="000A2FAA">
        <w:rPr>
          <w:rFonts w:cs="Tahoma"/>
          <w:bCs/>
        </w:rPr>
        <w:t xml:space="preserve"> zemes vienības ar kadastra apzīmējumu 5625 005 0183 atrodas lauksaimniecības teritorijā (L).  </w:t>
      </w:r>
    </w:p>
    <w:p w14:paraId="6887D4F5" w14:textId="77777777" w:rsidR="00F361B3" w:rsidRPr="000A2FAA" w:rsidRDefault="00F361B3" w:rsidP="00F361B3">
      <w:pPr>
        <w:numPr>
          <w:ilvl w:val="0"/>
          <w:numId w:val="20"/>
        </w:numPr>
        <w:ind w:left="-142" w:right="-285" w:hanging="357"/>
        <w:contextualSpacing/>
        <w:jc w:val="both"/>
        <w:rPr>
          <w:rFonts w:eastAsia="Lucida Sans Unicode"/>
        </w:rPr>
      </w:pPr>
      <w:r w:rsidRPr="000A2FAA">
        <w:rPr>
          <w:rFonts w:eastAsia="Lucida Sans Unicode"/>
        </w:rPr>
        <w:t xml:space="preserve">Tiek iznomāts ar mērķi – </w:t>
      </w:r>
      <w:bookmarkStart w:id="2" w:name="_Hlk198555145"/>
      <w:r w:rsidRPr="000A2FAA">
        <w:rPr>
          <w:rFonts w:eastAsia="Lucida Sans Unicode"/>
        </w:rPr>
        <w:t>lauksaimniecības darbības veikšanai.</w:t>
      </w:r>
    </w:p>
    <w:p w14:paraId="3E01AD1F" w14:textId="77777777" w:rsidR="00F361B3" w:rsidRPr="000A2FAA" w:rsidRDefault="00F361B3" w:rsidP="00F361B3">
      <w:pPr>
        <w:numPr>
          <w:ilvl w:val="0"/>
          <w:numId w:val="20"/>
        </w:numPr>
        <w:ind w:left="-142" w:right="-285" w:hanging="357"/>
        <w:contextualSpacing/>
        <w:jc w:val="both"/>
        <w:rPr>
          <w:rFonts w:eastAsia="Lucida Sans Unicode"/>
        </w:rPr>
      </w:pPr>
      <w:r w:rsidRPr="000A2FAA">
        <w:rPr>
          <w:rFonts w:eastAsia="Lucida Sans Unicode"/>
        </w:rPr>
        <w:t>Neiznomātajā zemes vienības daļā 2,1 ha platībā atrodas meža zeme, kas paliek pašvaldības lietojumā. Nomniekam jāapņemas nelikt šķēršļus pašvaldības piekļuvei meža zemei.</w:t>
      </w:r>
    </w:p>
    <w:p w14:paraId="615B4A3D" w14:textId="77777777" w:rsidR="00F361B3" w:rsidRPr="000A2FAA" w:rsidRDefault="00F361B3" w:rsidP="00F361B3">
      <w:pPr>
        <w:pStyle w:val="Sarakstarindkopa"/>
        <w:numPr>
          <w:ilvl w:val="0"/>
          <w:numId w:val="20"/>
        </w:numPr>
        <w:ind w:left="-142" w:right="-285"/>
        <w:jc w:val="both"/>
        <w:rPr>
          <w:rFonts w:eastAsia="Lucida Sans Unicode"/>
        </w:rPr>
      </w:pPr>
      <w:r w:rsidRPr="000A2FAA">
        <w:rPr>
          <w:rFonts w:eastAsia="Lucida Sans Unicode"/>
        </w:rPr>
        <w:t xml:space="preserve">Informācija par Nomas objektu, sazinoties ar iestādes “Jēkabpils novada Attīstības pārvalde” Teritorijas plānošanas un īpašumu pārvaldīšanas nodaļas vecāko speciālisti Ināru </w:t>
      </w:r>
      <w:proofErr w:type="spellStart"/>
      <w:r w:rsidRPr="000A2FAA">
        <w:rPr>
          <w:rFonts w:eastAsia="Lucida Sans Unicode"/>
        </w:rPr>
        <w:t>Erti</w:t>
      </w:r>
      <w:proofErr w:type="spellEnd"/>
      <w:r w:rsidRPr="000A2FAA">
        <w:rPr>
          <w:rFonts w:eastAsia="Lucida Sans Unicode"/>
        </w:rPr>
        <w:t>, tālrunis 29458795. Ar Nomas objektu var iepazīties patstāvīgi vai iepriekš sazinoties ar iestādes “Jēkabpils novada Administratīvās pārvalde” Aknīstes pārvaldes vadītāju Māri Ozoliņu, tālrunis 26401153.</w:t>
      </w:r>
    </w:p>
    <w:bookmarkEnd w:id="2"/>
    <w:p w14:paraId="063BE70C" w14:textId="77777777" w:rsidR="00F361B3" w:rsidRPr="000A2FAA" w:rsidRDefault="00F361B3" w:rsidP="00F361B3">
      <w:pPr>
        <w:ind w:left="-142" w:right="-285"/>
        <w:contextualSpacing/>
        <w:jc w:val="both"/>
        <w:rPr>
          <w:rFonts w:eastAsia="Lucida Sans Unicode"/>
        </w:rPr>
      </w:pPr>
    </w:p>
    <w:p w14:paraId="431B6584" w14:textId="77777777" w:rsidR="00F361B3" w:rsidRPr="000A2FAA" w:rsidRDefault="00F361B3" w:rsidP="00F361B3">
      <w:pPr>
        <w:widowControl w:val="0"/>
        <w:suppressAutoHyphens/>
        <w:ind w:left="-142" w:right="-285" w:firstLine="426"/>
        <w:contextualSpacing/>
        <w:jc w:val="center"/>
        <w:rPr>
          <w:rFonts w:eastAsia="Lucida Sans Unicode"/>
        </w:rPr>
      </w:pPr>
      <w:r w:rsidRPr="000A2FAA">
        <w:rPr>
          <w:rFonts w:eastAsia="Lucida Sans Unicode"/>
        </w:rPr>
        <w:t>IV. Nomas īpašie nosacījumi</w:t>
      </w:r>
    </w:p>
    <w:p w14:paraId="0D124E99" w14:textId="77777777" w:rsidR="00F361B3" w:rsidRPr="00130C4B" w:rsidRDefault="00F361B3" w:rsidP="00F361B3">
      <w:pPr>
        <w:numPr>
          <w:ilvl w:val="0"/>
          <w:numId w:val="20"/>
        </w:numPr>
        <w:ind w:left="-142" w:right="-285"/>
        <w:jc w:val="both"/>
        <w:rPr>
          <w:rFonts w:eastAsia="Lucida Sans Unicode"/>
        </w:rPr>
      </w:pPr>
      <w:r w:rsidRPr="000A2FAA">
        <w:rPr>
          <w:rFonts w:eastAsia="Lucida Sans Unicode"/>
        </w:rPr>
        <w:t xml:space="preserve">Nomas līgums tiks slēgts uz laiku no nomas </w:t>
      </w:r>
      <w:r w:rsidRPr="00130C4B">
        <w:rPr>
          <w:rFonts w:eastAsia="Lucida Sans Unicode"/>
        </w:rPr>
        <w:t xml:space="preserve">līguma  abpusējas parakstīšanas dienas līdz 2031.gada 31.decembrim. </w:t>
      </w:r>
    </w:p>
    <w:p w14:paraId="125E0EAA" w14:textId="77777777" w:rsidR="00F361B3" w:rsidRPr="000A2FAA" w:rsidRDefault="00F361B3" w:rsidP="00F361B3">
      <w:pPr>
        <w:pStyle w:val="Sarakstarindkopa"/>
        <w:numPr>
          <w:ilvl w:val="0"/>
          <w:numId w:val="20"/>
        </w:numPr>
        <w:ind w:left="-142" w:right="-285"/>
        <w:jc w:val="both"/>
        <w:rPr>
          <w:rFonts w:eastAsia="Lucida Sans Unicode"/>
        </w:rPr>
      </w:pPr>
      <w:r w:rsidRPr="000A2FAA">
        <w:rPr>
          <w:rFonts w:eastAsia="Lucida Sans Unicode"/>
        </w:rPr>
        <w:t>Nomas maksa par Nomas objektu jāmaksā saskaņā ar nomas līguma nosacījumiem. Papildus tiek maksāts pievienotās vērtības nodoklis.</w:t>
      </w:r>
    </w:p>
    <w:p w14:paraId="3D654362" w14:textId="77777777" w:rsidR="00F361B3" w:rsidRPr="000A2FAA" w:rsidRDefault="00F361B3" w:rsidP="00F361B3">
      <w:pPr>
        <w:numPr>
          <w:ilvl w:val="0"/>
          <w:numId w:val="20"/>
        </w:numPr>
        <w:ind w:left="-142" w:right="-285"/>
        <w:jc w:val="both"/>
        <w:rPr>
          <w:rFonts w:eastAsia="Lucida Sans Unicode"/>
        </w:rPr>
      </w:pPr>
      <w:r w:rsidRPr="000A2FAA">
        <w:rPr>
          <w:rFonts w:eastAsia="Lucida Sans Unicode"/>
        </w:rPr>
        <w:t>Nomas līguma projekts noteikts 1.pielikumā.</w:t>
      </w:r>
    </w:p>
    <w:p w14:paraId="70D6E635" w14:textId="77777777" w:rsidR="00F361B3" w:rsidRPr="000A2FAA" w:rsidRDefault="00F361B3" w:rsidP="00F361B3">
      <w:pPr>
        <w:numPr>
          <w:ilvl w:val="0"/>
          <w:numId w:val="20"/>
        </w:numPr>
        <w:ind w:left="-142" w:right="-285"/>
        <w:jc w:val="both"/>
        <w:rPr>
          <w:rFonts w:eastAsia="Lucida Sans Unicode"/>
        </w:rPr>
      </w:pPr>
      <w:r w:rsidRPr="000A2FAA">
        <w:rPr>
          <w:rFonts w:eastAsia="Lucida Sans Unicode"/>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w:t>
      </w:r>
    </w:p>
    <w:p w14:paraId="7F4A76C3" w14:textId="77777777" w:rsidR="00F361B3" w:rsidRPr="000A2FAA" w:rsidRDefault="00F361B3" w:rsidP="00F361B3">
      <w:pPr>
        <w:numPr>
          <w:ilvl w:val="0"/>
          <w:numId w:val="20"/>
        </w:numPr>
        <w:ind w:left="-142" w:right="-285"/>
        <w:jc w:val="both"/>
        <w:rPr>
          <w:rFonts w:eastAsia="Lucida Sans Unicode"/>
        </w:rPr>
      </w:pPr>
      <w:r w:rsidRPr="000A2FAA">
        <w:rPr>
          <w:rFonts w:eastAsia="Lucida Sans Unicode"/>
        </w:rPr>
        <w:t xml:space="preserve">Nomniekam netiek piešķirta apbūves tiesība. </w:t>
      </w:r>
    </w:p>
    <w:p w14:paraId="66BB0C40" w14:textId="77777777" w:rsidR="00F361B3" w:rsidRPr="000A2FAA" w:rsidRDefault="00F361B3" w:rsidP="00F361B3">
      <w:pPr>
        <w:numPr>
          <w:ilvl w:val="0"/>
          <w:numId w:val="20"/>
        </w:numPr>
        <w:ind w:left="-142" w:right="-285"/>
        <w:jc w:val="both"/>
        <w:rPr>
          <w:rFonts w:eastAsia="Lucida Sans Unicode"/>
        </w:rPr>
      </w:pPr>
      <w:r w:rsidRPr="000A2FAA">
        <w:rPr>
          <w:rFonts w:eastAsia="Lucida Sans Unicode"/>
        </w:rPr>
        <w:t>Nomniekam nav tiesību nodot Nomas objektu vai tā daļu apakšnomā trešajām personām.</w:t>
      </w:r>
    </w:p>
    <w:p w14:paraId="30D1E55E" w14:textId="77777777" w:rsidR="00F361B3" w:rsidRPr="000A2FAA" w:rsidRDefault="00F361B3" w:rsidP="00F361B3">
      <w:pPr>
        <w:numPr>
          <w:ilvl w:val="0"/>
          <w:numId w:val="20"/>
        </w:numPr>
        <w:ind w:left="-142" w:right="-285"/>
        <w:jc w:val="both"/>
        <w:rPr>
          <w:rFonts w:eastAsia="Lucida Sans Unicode"/>
        </w:rPr>
      </w:pPr>
      <w:r w:rsidRPr="000A2FAA">
        <w:rPr>
          <w:rFonts w:eastAsia="Lucida Sans Unicode"/>
        </w:rPr>
        <w:t>Nomas  līgumam  beidzoties  vai  tā  pirmstermiņa  izbeigšanas  gadījumā, nomniekam ir pienākums Nomas objektu atbrīvot un sakopt  to atbilstoši sakārtotas  vides prasībām.</w:t>
      </w:r>
    </w:p>
    <w:p w14:paraId="7F59131F" w14:textId="77777777" w:rsidR="00F361B3" w:rsidRPr="000A2FAA" w:rsidRDefault="00F361B3" w:rsidP="00F361B3">
      <w:pPr>
        <w:numPr>
          <w:ilvl w:val="0"/>
          <w:numId w:val="20"/>
        </w:numPr>
        <w:ind w:left="-142" w:right="-285"/>
        <w:jc w:val="both"/>
        <w:rPr>
          <w:rFonts w:eastAsia="Lucida Sans Unicode"/>
        </w:rPr>
      </w:pPr>
      <w:r w:rsidRPr="000A2FAA">
        <w:rPr>
          <w:rFonts w:eastAsia="Lucida Sans Unicode"/>
        </w:rPr>
        <w:t>Nomniekam  ir pienākums ar saviem finanšu resursiem, personālu, materiāli tehniskajiem līdzekļiem uzturēt Nomas objektu kārtībā, nepieļaujot tā piegružošanu vai vides piesārņošanu, augsnes degradēšanu u.c. normatīvo aktu prasību ievērošanu.</w:t>
      </w:r>
    </w:p>
    <w:p w14:paraId="173F9383" w14:textId="77777777" w:rsidR="00F361B3" w:rsidRPr="000A2FAA" w:rsidRDefault="00F361B3" w:rsidP="00F361B3">
      <w:pPr>
        <w:widowControl w:val="0"/>
        <w:suppressAutoHyphens/>
        <w:ind w:left="-142" w:right="-285"/>
        <w:jc w:val="center"/>
        <w:rPr>
          <w:rFonts w:eastAsia="Lucida Sans Unicode"/>
        </w:rPr>
      </w:pPr>
    </w:p>
    <w:p w14:paraId="7D0AB6D1" w14:textId="77777777" w:rsidR="00F361B3" w:rsidRPr="000A2FAA" w:rsidRDefault="00F361B3" w:rsidP="00F361B3">
      <w:pPr>
        <w:widowControl w:val="0"/>
        <w:suppressAutoHyphens/>
        <w:ind w:left="-142" w:right="-285"/>
        <w:jc w:val="center"/>
        <w:rPr>
          <w:rFonts w:eastAsia="Lucida Sans Unicode"/>
        </w:rPr>
      </w:pPr>
      <w:r w:rsidRPr="000A2FAA">
        <w:rPr>
          <w:rFonts w:eastAsia="Lucida Sans Unicode"/>
        </w:rPr>
        <w:t>V. Izsoles dalībnieki</w:t>
      </w:r>
      <w:r w:rsidRPr="000A2FAA">
        <w:rPr>
          <w:rFonts w:eastAsia="Lucida Sans Unicode"/>
        </w:rPr>
        <w:tab/>
      </w:r>
    </w:p>
    <w:p w14:paraId="1F1472E7" w14:textId="77777777" w:rsidR="00F361B3" w:rsidRPr="000A2FAA" w:rsidRDefault="00F361B3" w:rsidP="00F361B3">
      <w:pPr>
        <w:widowControl w:val="0"/>
        <w:numPr>
          <w:ilvl w:val="0"/>
          <w:numId w:val="20"/>
        </w:numPr>
        <w:suppressAutoHyphens/>
        <w:ind w:left="-142" w:right="-285"/>
        <w:jc w:val="both"/>
        <w:rPr>
          <w:rFonts w:eastAsia="Lucida Sans Unicode"/>
        </w:rPr>
      </w:pPr>
      <w:r w:rsidRPr="000A2FAA">
        <w:rPr>
          <w:rFonts w:eastAsia="Lucida Sans Unicode"/>
        </w:rPr>
        <w:t>Par izsoles dalībnieku var kļūt fiziska vai juridiskā persona (turpmāk – Pretendents), kas saskaņā ar spēkā esošajiem normatīvajiem aktiem un šiem noteikumiem ir tiesīga piedalīties izsolē un iegūt nomas tiesības.</w:t>
      </w:r>
    </w:p>
    <w:p w14:paraId="6E88CEDF" w14:textId="77777777" w:rsidR="00F361B3" w:rsidRPr="000A2FAA" w:rsidRDefault="00F361B3" w:rsidP="00F361B3">
      <w:pPr>
        <w:widowControl w:val="0"/>
        <w:numPr>
          <w:ilvl w:val="0"/>
          <w:numId w:val="20"/>
        </w:numPr>
        <w:suppressAutoHyphens/>
        <w:ind w:left="-142" w:right="-285"/>
        <w:jc w:val="both"/>
        <w:rPr>
          <w:rFonts w:eastAsia="Lucida Sans Unicode"/>
        </w:rPr>
      </w:pPr>
      <w:r w:rsidRPr="000A2FAA">
        <w:rPr>
          <w:rFonts w:eastAsia="Lucida Sans Unicode"/>
        </w:rPr>
        <w:t>Par izsoles dalībnieku nevar būt Pretendents:</w:t>
      </w:r>
    </w:p>
    <w:p w14:paraId="117541BE" w14:textId="77777777" w:rsidR="00F361B3" w:rsidRPr="000A2FAA" w:rsidRDefault="00F361B3" w:rsidP="00F361B3">
      <w:pPr>
        <w:widowControl w:val="0"/>
        <w:suppressAutoHyphens/>
        <w:ind w:left="-142" w:right="-285"/>
        <w:contextualSpacing/>
        <w:jc w:val="both"/>
        <w:rPr>
          <w:rFonts w:eastAsia="Lucida Sans Unicode"/>
        </w:rPr>
      </w:pPr>
      <w:r w:rsidRPr="000A2FAA">
        <w:rPr>
          <w:rFonts w:eastAsia="Lucida Sans Unicode"/>
        </w:rPr>
        <w:t>28.1. kuram ir maksājumu parādi Pašvaldības budžetā;</w:t>
      </w:r>
    </w:p>
    <w:p w14:paraId="5A67CBE5" w14:textId="77777777" w:rsidR="00F361B3" w:rsidRPr="000A2FAA" w:rsidRDefault="00F361B3" w:rsidP="00F361B3">
      <w:pPr>
        <w:widowControl w:val="0"/>
        <w:suppressAutoHyphens/>
        <w:ind w:left="-142" w:right="-285"/>
        <w:contextualSpacing/>
        <w:jc w:val="both"/>
        <w:rPr>
          <w:rFonts w:eastAsia="Lucida Sans Unicode"/>
        </w:rPr>
      </w:pPr>
      <w:r w:rsidRPr="000A2FAA">
        <w:rPr>
          <w:rFonts w:eastAsia="Lucida Sans Unicode"/>
        </w:rPr>
        <w:t xml:space="preserve">28.2. 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w:t>
      </w:r>
      <w:r w:rsidRPr="000A2FAA">
        <w:rPr>
          <w:rFonts w:eastAsia="Lucida Sans Unicode"/>
        </w:rPr>
        <w:lastRenderedPageBreak/>
        <w:t>lietošanu nomas tiesību pretendenta rīcības dēļ;</w:t>
      </w:r>
    </w:p>
    <w:p w14:paraId="5B060108" w14:textId="77777777" w:rsidR="00F361B3" w:rsidRPr="000A2FAA" w:rsidRDefault="00F361B3" w:rsidP="00F361B3">
      <w:pPr>
        <w:widowControl w:val="0"/>
        <w:tabs>
          <w:tab w:val="left" w:pos="993"/>
        </w:tabs>
        <w:suppressAutoHyphens/>
        <w:ind w:left="-142" w:right="-285"/>
        <w:jc w:val="both"/>
        <w:rPr>
          <w:rFonts w:eastAsia="Lucida Sans Unicode"/>
        </w:rPr>
      </w:pPr>
      <w:r w:rsidRPr="000A2FAA">
        <w:rPr>
          <w:rFonts w:eastAsia="Lucida Sans Unicode"/>
        </w:rPr>
        <w:t>28.3. kuram Valsts ieņēmumu dienesta administrēto nodokļu (nodevu) parāda kopsumma pārsniedz 150 EUR (viens simts piecdesmit eiro);</w:t>
      </w:r>
    </w:p>
    <w:p w14:paraId="10627EE1" w14:textId="77777777" w:rsidR="00F361B3" w:rsidRPr="000A2FAA" w:rsidRDefault="00F361B3" w:rsidP="00F361B3">
      <w:pPr>
        <w:pStyle w:val="Sarakstarindkopa"/>
        <w:widowControl w:val="0"/>
        <w:numPr>
          <w:ilvl w:val="1"/>
          <w:numId w:val="4"/>
        </w:numPr>
        <w:tabs>
          <w:tab w:val="left" w:pos="284"/>
          <w:tab w:val="left" w:pos="567"/>
          <w:tab w:val="left" w:pos="993"/>
        </w:tabs>
        <w:suppressAutoHyphens/>
        <w:ind w:left="-142" w:right="-285" w:firstLine="0"/>
        <w:jc w:val="both"/>
        <w:rPr>
          <w:rFonts w:eastAsia="Lucida Sans Unicode"/>
        </w:rPr>
      </w:pPr>
      <w:r w:rsidRPr="000A2FAA">
        <w:rPr>
          <w:rFonts w:eastAsia="Lucida Sans Unicode"/>
        </w:rPr>
        <w:t>kuram pasludināts maksātnespējas process, apturēta vai pārtraukta tās saimnieciskā darbība, uzsākta tiesvedība par tā bankrotu vai tā tiek likvidēta;</w:t>
      </w:r>
    </w:p>
    <w:p w14:paraId="2DAA3197" w14:textId="77777777" w:rsidR="00F361B3" w:rsidRPr="000A2FAA" w:rsidRDefault="00F361B3" w:rsidP="00F361B3">
      <w:pPr>
        <w:pStyle w:val="Sarakstarindkopa"/>
        <w:widowControl w:val="0"/>
        <w:numPr>
          <w:ilvl w:val="1"/>
          <w:numId w:val="4"/>
        </w:numPr>
        <w:tabs>
          <w:tab w:val="left" w:pos="142"/>
          <w:tab w:val="left" w:pos="284"/>
          <w:tab w:val="left" w:pos="567"/>
          <w:tab w:val="left" w:pos="993"/>
        </w:tabs>
        <w:suppressAutoHyphens/>
        <w:ind w:left="-142" w:right="-285" w:firstLine="0"/>
        <w:jc w:val="both"/>
        <w:rPr>
          <w:rFonts w:eastAsia="Lucida Sans Unicode"/>
        </w:rPr>
      </w:pPr>
      <w:r w:rsidRPr="000A2FAA">
        <w:rPr>
          <w:rFonts w:eastAsia="Lucida Sans Unicode"/>
        </w:rPr>
        <w:t xml:space="preserve"> kurš sniedzis nepatiesas ziņas;</w:t>
      </w:r>
    </w:p>
    <w:p w14:paraId="753D3C01" w14:textId="77777777" w:rsidR="00F361B3" w:rsidRPr="000A2FAA" w:rsidRDefault="00F361B3" w:rsidP="00F361B3">
      <w:pPr>
        <w:pStyle w:val="Sarakstarindkopa"/>
        <w:widowControl w:val="0"/>
        <w:numPr>
          <w:ilvl w:val="1"/>
          <w:numId w:val="4"/>
        </w:numPr>
        <w:tabs>
          <w:tab w:val="left" w:pos="567"/>
          <w:tab w:val="left" w:pos="993"/>
        </w:tabs>
        <w:suppressAutoHyphens/>
        <w:ind w:left="-142" w:right="-285" w:firstLine="0"/>
        <w:jc w:val="both"/>
        <w:rPr>
          <w:rFonts w:eastAsia="Lucida Sans Unicode"/>
        </w:rPr>
      </w:pPr>
      <w:r w:rsidRPr="000A2FAA">
        <w:rPr>
          <w:rFonts w:eastAsia="Lucida Sans Unicode"/>
        </w:rPr>
        <w:t>kurš neatbilst šo noteikumu prasībām;</w:t>
      </w:r>
    </w:p>
    <w:p w14:paraId="4933DD83" w14:textId="77777777" w:rsidR="00F361B3" w:rsidRPr="000A2FAA" w:rsidRDefault="00F361B3" w:rsidP="00F361B3">
      <w:pPr>
        <w:pStyle w:val="Sarakstarindkopa"/>
        <w:widowControl w:val="0"/>
        <w:numPr>
          <w:ilvl w:val="1"/>
          <w:numId w:val="4"/>
        </w:numPr>
        <w:tabs>
          <w:tab w:val="left" w:pos="284"/>
          <w:tab w:val="left" w:pos="567"/>
          <w:tab w:val="left" w:pos="993"/>
        </w:tabs>
        <w:suppressAutoHyphens/>
        <w:ind w:left="-142" w:right="-285" w:firstLine="0"/>
        <w:jc w:val="both"/>
        <w:rPr>
          <w:rFonts w:eastAsia="Lucida Sans Unicode"/>
        </w:rPr>
      </w:pPr>
      <w:r w:rsidRPr="000A2FAA">
        <w:rPr>
          <w:rFonts w:eastAsia="Lucida Sans Unicode"/>
        </w:rPr>
        <w:t>kurš nav iesniedzis šo noteikumu 30.-34.punktā noteiktos dokumentus un maksājumus;</w:t>
      </w:r>
    </w:p>
    <w:p w14:paraId="65C5BAD6" w14:textId="77777777" w:rsidR="00F361B3" w:rsidRPr="000A2FAA" w:rsidRDefault="00F361B3" w:rsidP="00F361B3">
      <w:pPr>
        <w:pStyle w:val="Sarakstarindkopa"/>
        <w:widowControl w:val="0"/>
        <w:numPr>
          <w:ilvl w:val="1"/>
          <w:numId w:val="4"/>
        </w:numPr>
        <w:tabs>
          <w:tab w:val="left" w:pos="567"/>
          <w:tab w:val="left" w:pos="993"/>
        </w:tabs>
        <w:suppressAutoHyphens/>
        <w:ind w:left="-142" w:right="-285" w:firstLine="0"/>
        <w:jc w:val="both"/>
        <w:rPr>
          <w:rFonts w:eastAsia="Lucida Sans Unicode"/>
        </w:rPr>
      </w:pPr>
      <w:r w:rsidRPr="000A2FAA">
        <w:rPr>
          <w:rFonts w:eastAsia="Lucida Sans Unicode"/>
        </w:rPr>
        <w:t>kurš nav izpildījis citus izsoles priekšnoteikumus;.</w:t>
      </w:r>
    </w:p>
    <w:p w14:paraId="6D9D922F" w14:textId="77777777" w:rsidR="00F361B3" w:rsidRPr="000A2FAA" w:rsidRDefault="00F361B3" w:rsidP="00F361B3">
      <w:pPr>
        <w:widowControl w:val="0"/>
        <w:numPr>
          <w:ilvl w:val="0"/>
          <w:numId w:val="20"/>
        </w:numPr>
        <w:suppressAutoHyphens/>
        <w:ind w:left="-142" w:right="-285" w:hanging="294"/>
        <w:contextualSpacing/>
        <w:jc w:val="both"/>
        <w:rPr>
          <w:rFonts w:eastAsia="Lucida Sans Unicode"/>
        </w:rPr>
      </w:pPr>
      <w:r w:rsidRPr="000A2FAA">
        <w:rPr>
          <w:rFonts w:eastAsia="Lucida Sans Unicode"/>
        </w:rPr>
        <w:t>Pretendents uzskatāms par izsoles dalībnieku ar brīdi, kad saņemts tā izsoles pieteikums ar pielikumiem (31.,33.punkts) un tas reģistrēts Izsoles noteikumos noteiktajā kārtībā.</w:t>
      </w:r>
    </w:p>
    <w:p w14:paraId="50FE0B3C" w14:textId="77777777" w:rsidR="00F361B3" w:rsidRPr="000A2FAA" w:rsidRDefault="00F361B3" w:rsidP="00F361B3">
      <w:pPr>
        <w:widowControl w:val="0"/>
        <w:suppressAutoHyphens/>
        <w:ind w:left="-142" w:right="-285"/>
        <w:contextualSpacing/>
        <w:jc w:val="both"/>
        <w:rPr>
          <w:rFonts w:eastAsia="Lucida Sans Unicode"/>
        </w:rPr>
      </w:pPr>
    </w:p>
    <w:p w14:paraId="3D01E7DF" w14:textId="77777777" w:rsidR="00F361B3" w:rsidRPr="000A2FAA" w:rsidRDefault="00F361B3" w:rsidP="00F361B3">
      <w:pPr>
        <w:widowControl w:val="0"/>
        <w:suppressAutoHyphens/>
        <w:ind w:left="-142" w:right="-285"/>
        <w:contextualSpacing/>
        <w:jc w:val="center"/>
        <w:rPr>
          <w:rFonts w:eastAsia="Lucida Sans Unicode"/>
        </w:rPr>
      </w:pPr>
      <w:r w:rsidRPr="000A2FAA">
        <w:rPr>
          <w:rFonts w:eastAsia="Lucida Sans Unicode"/>
        </w:rPr>
        <w:t>VI. Izsoles pretendentu pieteikumu iesniegšanas, noformēšanas, pieņemšanas un reģistrēšanas  kārtība</w:t>
      </w:r>
    </w:p>
    <w:p w14:paraId="0D291F25" w14:textId="77777777" w:rsidR="00F361B3" w:rsidRPr="000A2FAA" w:rsidRDefault="00F361B3" w:rsidP="00F361B3">
      <w:pPr>
        <w:widowControl w:val="0"/>
        <w:numPr>
          <w:ilvl w:val="0"/>
          <w:numId w:val="20"/>
        </w:numPr>
        <w:suppressAutoHyphens/>
        <w:ind w:left="-142" w:right="-285" w:hanging="294"/>
        <w:contextualSpacing/>
        <w:jc w:val="both"/>
        <w:rPr>
          <w:rFonts w:eastAsia="Lucida Sans Unicode"/>
        </w:rPr>
      </w:pPr>
      <w:r w:rsidRPr="000A2FAA">
        <w:rPr>
          <w:rFonts w:eastAsia="Lucida Sans Unicode"/>
        </w:rPr>
        <w:t xml:space="preserve">Izsoles Pretendenta pieteikums (skat. 31.punktu) ar šo noteikumu 32.punktā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0A2FAA">
        <w:rPr>
          <w:rFonts w:eastAsia="Lucida Sans Unicode"/>
          <w:b/>
          <w:bCs/>
        </w:rPr>
        <w:t xml:space="preserve">līdz 2026.gada </w:t>
      </w:r>
      <w:bookmarkStart w:id="3" w:name="_Hlk219793948"/>
      <w:r>
        <w:rPr>
          <w:rFonts w:eastAsia="Lucida Sans Unicode"/>
          <w:b/>
          <w:bCs/>
        </w:rPr>
        <w:t>30.jūnija</w:t>
      </w:r>
      <w:r w:rsidRPr="000A2FAA">
        <w:rPr>
          <w:rFonts w:eastAsia="Lucida Sans Unicode"/>
          <w:b/>
          <w:bCs/>
        </w:rPr>
        <w:t xml:space="preserve"> </w:t>
      </w:r>
      <w:bookmarkEnd w:id="3"/>
      <w:r w:rsidRPr="000A2FAA">
        <w:rPr>
          <w:rFonts w:eastAsia="Lucida Sans Unicode"/>
          <w:b/>
          <w:bCs/>
        </w:rPr>
        <w:t>plkst.</w:t>
      </w:r>
      <w:r>
        <w:rPr>
          <w:rFonts w:eastAsia="Lucida Sans Unicode"/>
          <w:b/>
          <w:bCs/>
        </w:rPr>
        <w:t>17:00</w:t>
      </w:r>
      <w:r w:rsidRPr="000A2FAA">
        <w:rPr>
          <w:rFonts w:eastAsia="Lucida Sans Unicode"/>
          <w:b/>
          <w:bCs/>
        </w:rPr>
        <w:t>.</w:t>
      </w:r>
      <w:r w:rsidRPr="000A2FAA">
        <w:rPr>
          <w:rFonts w:eastAsia="Lucida Sans Unicode"/>
        </w:rPr>
        <w:t xml:space="preserve"> Pieteikums  jāiesniedz  slēgtā  aploksnē. Pa pastu sūtītas vēstules saņemšanas datumam Pašvaldības iestādē “Jēkabpils novada Attīstības  pārvalde” Rīgas ielā 150A, Jēkabpilī, Jēkabpils novadā ir jābūt ne vēlākam kā līdz 2026.gada </w:t>
      </w:r>
      <w:r>
        <w:rPr>
          <w:rFonts w:eastAsia="Lucida Sans Unicode"/>
        </w:rPr>
        <w:t xml:space="preserve">30.jūnija </w:t>
      </w:r>
      <w:r w:rsidRPr="000A2FAA">
        <w:rPr>
          <w:rFonts w:eastAsia="Lucida Sans Unicode"/>
        </w:rPr>
        <w:t>plkst.1</w:t>
      </w:r>
      <w:r>
        <w:rPr>
          <w:rFonts w:eastAsia="Lucida Sans Unicode"/>
        </w:rPr>
        <w:t>7:0</w:t>
      </w:r>
      <w:r w:rsidRPr="000A2FAA">
        <w:rPr>
          <w:rFonts w:eastAsia="Lucida Sans Unicode"/>
        </w:rPr>
        <w:t>0.</w:t>
      </w:r>
      <w:r w:rsidRPr="000A2FAA">
        <w:rPr>
          <w:rFonts w:asciiTheme="minorHAnsi" w:eastAsiaTheme="minorHAnsi" w:hAnsiTheme="minorHAnsi" w:cstheme="minorBidi"/>
          <w:sz w:val="22"/>
          <w:szCs w:val="22"/>
        </w:rPr>
        <w:t xml:space="preserve"> </w:t>
      </w:r>
    </w:p>
    <w:p w14:paraId="7D9C8CB4" w14:textId="77777777" w:rsidR="00F361B3" w:rsidRPr="000A2FAA" w:rsidRDefault="00F361B3" w:rsidP="00F361B3">
      <w:pPr>
        <w:widowControl w:val="0"/>
        <w:numPr>
          <w:ilvl w:val="0"/>
          <w:numId w:val="20"/>
        </w:numPr>
        <w:suppressAutoHyphens/>
        <w:ind w:left="-142" w:right="-285"/>
        <w:jc w:val="both"/>
        <w:rPr>
          <w:rFonts w:eastAsia="Lucida Sans Unicode"/>
        </w:rPr>
      </w:pPr>
      <w:r w:rsidRPr="000A2FAA">
        <w:rPr>
          <w:rFonts w:eastAsia="Lucida Sans Unicode"/>
        </w:rPr>
        <w:t>Uz aploksnes jānorāda sekojoša informācija:</w:t>
      </w:r>
    </w:p>
    <w:p w14:paraId="79CED36B" w14:textId="77777777" w:rsidR="00F361B3" w:rsidRPr="000A2FAA" w:rsidRDefault="00F361B3" w:rsidP="00F361B3">
      <w:pPr>
        <w:widowControl w:val="0"/>
        <w:suppressAutoHyphens/>
        <w:ind w:left="-142" w:right="-285"/>
        <w:contextualSpacing/>
        <w:jc w:val="center"/>
        <w:rPr>
          <w:rFonts w:eastAsia="Lucida Sans Unicode"/>
        </w:rPr>
      </w:pPr>
      <w:bookmarkStart w:id="4" w:name="_Hlk119325708"/>
      <w:r w:rsidRPr="000A2FAA">
        <w:rPr>
          <w:rFonts w:eastAsia="Lucida Sans Unicode"/>
        </w:rPr>
        <w:t>Jēkabpils novada pašvaldības iestādei “Jēkabpils novada  Attīstības pārvalde”</w:t>
      </w:r>
    </w:p>
    <w:p w14:paraId="0E919DCB" w14:textId="77777777" w:rsidR="00F361B3" w:rsidRPr="000A2FAA" w:rsidRDefault="00F361B3" w:rsidP="00F361B3">
      <w:pPr>
        <w:widowControl w:val="0"/>
        <w:suppressAutoHyphens/>
        <w:ind w:left="-142" w:right="-285"/>
        <w:contextualSpacing/>
        <w:jc w:val="center"/>
        <w:rPr>
          <w:rFonts w:eastAsia="Lucida Sans Unicode"/>
        </w:rPr>
      </w:pPr>
      <w:r w:rsidRPr="000A2FAA">
        <w:rPr>
          <w:rFonts w:eastAsia="Lucida Sans Unicode"/>
        </w:rPr>
        <w:t>Rīgas iela 150A</w:t>
      </w:r>
    </w:p>
    <w:p w14:paraId="035F3A35" w14:textId="77777777" w:rsidR="00F361B3" w:rsidRPr="000A2FAA" w:rsidRDefault="00F361B3" w:rsidP="00F361B3">
      <w:pPr>
        <w:widowControl w:val="0"/>
        <w:suppressAutoHyphens/>
        <w:ind w:left="-142" w:right="-285"/>
        <w:contextualSpacing/>
        <w:jc w:val="center"/>
        <w:rPr>
          <w:rFonts w:eastAsia="Lucida Sans Unicode"/>
        </w:rPr>
      </w:pPr>
      <w:r w:rsidRPr="000A2FAA">
        <w:rPr>
          <w:rFonts w:eastAsia="Lucida Sans Unicode"/>
        </w:rPr>
        <w:t>Jēkabpils, LV-5201</w:t>
      </w:r>
    </w:p>
    <w:p w14:paraId="7748C556" w14:textId="77777777" w:rsidR="00F361B3" w:rsidRPr="000A2FAA" w:rsidRDefault="00F361B3" w:rsidP="00F361B3">
      <w:pPr>
        <w:widowControl w:val="0"/>
        <w:suppressAutoHyphens/>
        <w:ind w:left="-142" w:right="-285"/>
        <w:contextualSpacing/>
        <w:jc w:val="center"/>
        <w:rPr>
          <w:rFonts w:eastAsia="Lucida Sans Unicode"/>
        </w:rPr>
      </w:pPr>
      <w:r w:rsidRPr="000A2FAA">
        <w:rPr>
          <w:rFonts w:eastAsia="Lucida Sans Unicode"/>
        </w:rPr>
        <w:t>Pieteikums rakstiskai izsolei</w:t>
      </w:r>
    </w:p>
    <w:p w14:paraId="3DC77C63" w14:textId="77777777" w:rsidR="00F361B3" w:rsidRPr="000A2FAA" w:rsidRDefault="00F361B3" w:rsidP="00F361B3">
      <w:pPr>
        <w:widowControl w:val="0"/>
        <w:suppressAutoHyphens/>
        <w:ind w:left="-142" w:right="-285"/>
        <w:contextualSpacing/>
        <w:jc w:val="center"/>
        <w:rPr>
          <w:rFonts w:eastAsia="Lucida Sans Unicode"/>
        </w:rPr>
      </w:pPr>
      <w:r w:rsidRPr="000A2FAA">
        <w:rPr>
          <w:rFonts w:eastAsia="Lucida Sans Unicode"/>
        </w:rPr>
        <w:t>“Nomas tiesību izsole “Rasmas”, Aknīstes pagasts, Jēkabpils novads”</w:t>
      </w:r>
    </w:p>
    <w:p w14:paraId="28FBBD74" w14:textId="77777777" w:rsidR="00F361B3" w:rsidRPr="000A2FAA" w:rsidRDefault="00F361B3" w:rsidP="00F361B3">
      <w:pPr>
        <w:widowControl w:val="0"/>
        <w:suppressAutoHyphens/>
        <w:ind w:left="-142" w:right="-285"/>
        <w:contextualSpacing/>
        <w:jc w:val="center"/>
        <w:rPr>
          <w:rFonts w:eastAsia="Lucida Sans Unicode"/>
          <w:i/>
          <w:iCs/>
        </w:rPr>
      </w:pPr>
      <w:r w:rsidRPr="000A2FAA">
        <w:rPr>
          <w:rFonts w:eastAsia="Lucida Sans Unicode"/>
          <w:i/>
          <w:iCs/>
          <w:highlight w:val="lightGray"/>
        </w:rPr>
        <w:t>Pretendenta nosaukums un adrese</w:t>
      </w:r>
    </w:p>
    <w:p w14:paraId="5C9FDCA9" w14:textId="77777777" w:rsidR="00F361B3" w:rsidRPr="000A2FAA" w:rsidRDefault="00F361B3" w:rsidP="00F361B3">
      <w:pPr>
        <w:widowControl w:val="0"/>
        <w:suppressAutoHyphens/>
        <w:ind w:left="-142" w:right="-285"/>
        <w:contextualSpacing/>
        <w:jc w:val="center"/>
        <w:rPr>
          <w:rFonts w:eastAsia="Lucida Sans Unicode"/>
        </w:rPr>
      </w:pPr>
      <w:r w:rsidRPr="000A2FAA">
        <w:rPr>
          <w:rFonts w:eastAsia="Lucida Sans Unicode"/>
        </w:rPr>
        <w:t>“LĪDZ IZSOLEI NEATVĒRT”</w:t>
      </w:r>
    </w:p>
    <w:bookmarkEnd w:id="4"/>
    <w:p w14:paraId="7BE13135" w14:textId="77777777" w:rsidR="00F361B3" w:rsidRPr="000A2FAA" w:rsidRDefault="00F361B3" w:rsidP="00F361B3">
      <w:pPr>
        <w:widowControl w:val="0"/>
        <w:numPr>
          <w:ilvl w:val="0"/>
          <w:numId w:val="20"/>
        </w:numPr>
        <w:suppressAutoHyphens/>
        <w:ind w:left="-142" w:right="-285"/>
        <w:jc w:val="both"/>
        <w:rPr>
          <w:rFonts w:eastAsia="Lucida Sans Unicode"/>
        </w:rPr>
      </w:pPr>
      <w:r w:rsidRPr="000A2FAA">
        <w:rPr>
          <w:rFonts w:eastAsia="Lucida Sans Unicode"/>
        </w:rPr>
        <w:t>Pieteikumā, kura saturs noteikts Izsoles noteikumu 1.pielikumā, Pretendents norāda:</w:t>
      </w:r>
    </w:p>
    <w:p w14:paraId="0929BB17" w14:textId="77777777" w:rsidR="00F361B3" w:rsidRPr="000A2FAA" w:rsidRDefault="00F361B3" w:rsidP="00F361B3">
      <w:pPr>
        <w:pStyle w:val="Sarakstarindkopa"/>
        <w:widowControl w:val="0"/>
        <w:numPr>
          <w:ilvl w:val="1"/>
          <w:numId w:val="5"/>
        </w:numPr>
        <w:tabs>
          <w:tab w:val="left" w:pos="567"/>
        </w:tabs>
        <w:suppressAutoHyphens/>
        <w:ind w:left="-142" w:right="-285" w:firstLine="0"/>
        <w:jc w:val="both"/>
        <w:rPr>
          <w:rFonts w:eastAsia="Lucida Sans Unicode"/>
        </w:rPr>
      </w:pPr>
      <w:r w:rsidRPr="000A2FAA">
        <w:rPr>
          <w:rFonts w:eastAsia="Lucida Sans Unicode"/>
        </w:rPr>
        <w:t>vārdu/uzvārdu/nosaukumu (firmu), personas kodu/reģistrācijas numuru, deklarēto/juridisko adresi, kontaktpersonu, tālruņa Nr. saziņai,</w:t>
      </w:r>
      <w:r w:rsidRPr="000A2FAA">
        <w:t xml:space="preserve"> </w:t>
      </w:r>
      <w:r w:rsidRPr="000A2FAA">
        <w:rPr>
          <w:rFonts w:eastAsia="Lucida Sans Unicode"/>
        </w:rPr>
        <w:t>oficiālo elektronisko adresi, ja ir aktivizēts tās konts, vai elektroniskā pasta adresi, bankas kontu, nomas tiesību pretendenta pārstāvja vārdu, uzvārdu un personas kodu (ja ir), un piedāvāto mēneša nomas maksas apmēru bez pievienotās vērtības nodokļa;</w:t>
      </w:r>
    </w:p>
    <w:p w14:paraId="20FB0626" w14:textId="77777777" w:rsidR="00F361B3" w:rsidRPr="000A2FAA" w:rsidRDefault="00F361B3" w:rsidP="00F361B3">
      <w:pPr>
        <w:pStyle w:val="Sarakstarindkopa"/>
        <w:widowControl w:val="0"/>
        <w:numPr>
          <w:ilvl w:val="1"/>
          <w:numId w:val="5"/>
        </w:numPr>
        <w:tabs>
          <w:tab w:val="left" w:pos="567"/>
        </w:tabs>
        <w:suppressAutoHyphens/>
        <w:ind w:left="-142" w:right="-285" w:firstLine="0"/>
        <w:jc w:val="both"/>
        <w:rPr>
          <w:rFonts w:eastAsia="Lucida Sans Unicode"/>
        </w:rPr>
      </w:pPr>
      <w:r w:rsidRPr="000A2FAA">
        <w:rPr>
          <w:rFonts w:eastAsia="Lucida Sans Unicode"/>
        </w:rPr>
        <w:t xml:space="preserve">nomas tiesību pretendenta piekrišanu, ka iznomātājs kā </w:t>
      </w:r>
      <w:proofErr w:type="spellStart"/>
      <w:r w:rsidRPr="000A2FAA">
        <w:rPr>
          <w:rFonts w:eastAsia="Lucida Sans Unicode"/>
        </w:rPr>
        <w:t>kredītinformācijas</w:t>
      </w:r>
      <w:proofErr w:type="spellEnd"/>
      <w:r w:rsidRPr="000A2FAA">
        <w:rPr>
          <w:rFonts w:eastAsia="Lucida Sans Unicode"/>
        </w:rPr>
        <w:t xml:space="preserve"> lietotājs ir tiesīgs pieprasīt un saņemt </w:t>
      </w:r>
      <w:proofErr w:type="spellStart"/>
      <w:r w:rsidRPr="000A2FAA">
        <w:rPr>
          <w:rFonts w:eastAsia="Lucida Sans Unicode"/>
        </w:rPr>
        <w:t>kredītinformāciju</w:t>
      </w:r>
      <w:proofErr w:type="spellEnd"/>
      <w:r w:rsidRPr="000A2FAA">
        <w:rPr>
          <w:rFonts w:eastAsia="Lucida Sans Unicode"/>
        </w:rPr>
        <w:t>, tai skaitā ziņas par nomas tiesību pretendenta kavētajiem maksājumiem un tā kredītreitingu, no iznomātājam pieejamām datubāzēm.</w:t>
      </w:r>
    </w:p>
    <w:p w14:paraId="59279A66" w14:textId="77777777" w:rsidR="00F361B3" w:rsidRPr="000A2FAA" w:rsidRDefault="00F361B3" w:rsidP="00F361B3">
      <w:pPr>
        <w:pStyle w:val="Sarakstarindkopa"/>
        <w:widowControl w:val="0"/>
        <w:numPr>
          <w:ilvl w:val="1"/>
          <w:numId w:val="6"/>
        </w:numPr>
        <w:tabs>
          <w:tab w:val="left" w:pos="567"/>
        </w:tabs>
        <w:suppressAutoHyphens/>
        <w:ind w:left="-142" w:right="-285" w:firstLine="0"/>
        <w:jc w:val="both"/>
        <w:rPr>
          <w:rFonts w:eastAsia="Lucida Sans Unicode"/>
        </w:rPr>
      </w:pPr>
      <w:r w:rsidRPr="000A2FAA">
        <w:rPr>
          <w:rFonts w:eastAsia="Lucida Sans Unicode"/>
        </w:rPr>
        <w:t xml:space="preserve"> apliecinājumu, ka 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5F5B168A" w14:textId="77777777" w:rsidR="00F361B3" w:rsidRPr="000A2FAA" w:rsidRDefault="00F361B3" w:rsidP="00F361B3">
      <w:pPr>
        <w:pStyle w:val="Sarakstarindkopa"/>
        <w:widowControl w:val="0"/>
        <w:numPr>
          <w:ilvl w:val="1"/>
          <w:numId w:val="7"/>
        </w:numPr>
        <w:tabs>
          <w:tab w:val="left" w:pos="567"/>
          <w:tab w:val="left" w:pos="2410"/>
        </w:tabs>
        <w:suppressAutoHyphens/>
        <w:ind w:left="-142" w:right="-285" w:firstLine="0"/>
        <w:jc w:val="both"/>
        <w:rPr>
          <w:rFonts w:eastAsia="Lucida Sans Unicode"/>
        </w:rPr>
      </w:pPr>
      <w:r w:rsidRPr="000A2FAA">
        <w:rPr>
          <w:rFonts w:eastAsia="Lucida Sans Unicode"/>
        </w:rPr>
        <w:t xml:space="preserve"> apliecinājumu, ka Pretendentam uz pieteikuma iesniegšanas brīdi nav pasludināts maksātnespējas process, tiesiskās aizsardzības process vai </w:t>
      </w:r>
      <w:proofErr w:type="spellStart"/>
      <w:r w:rsidRPr="000A2FAA">
        <w:rPr>
          <w:rFonts w:eastAsia="Lucida Sans Unicode"/>
        </w:rPr>
        <w:t>ārpustiesas</w:t>
      </w:r>
      <w:proofErr w:type="spellEnd"/>
      <w:r w:rsidRPr="000A2FAA">
        <w:rPr>
          <w:rFonts w:eastAsia="Lucida Sans Unicode"/>
        </w:rPr>
        <w:t xml:space="preserve"> tiesiskās aizsardzības process, nav apturēta vai izbeigta saimnieciskā darbība, nav uzsākts likvidācijas process, nav nodokļu parādu, kas lielāki par 150 EUR, tostarp nav nekustamā īpašuma nodokļu parādu pret pašvaldību;</w:t>
      </w:r>
    </w:p>
    <w:p w14:paraId="447CA405" w14:textId="77777777" w:rsidR="00F361B3" w:rsidRPr="000A2FAA" w:rsidRDefault="00F361B3" w:rsidP="00F361B3">
      <w:pPr>
        <w:pStyle w:val="Sarakstarindkopa"/>
        <w:widowControl w:val="0"/>
        <w:numPr>
          <w:ilvl w:val="1"/>
          <w:numId w:val="7"/>
        </w:numPr>
        <w:tabs>
          <w:tab w:val="left" w:pos="567"/>
          <w:tab w:val="left" w:pos="2410"/>
        </w:tabs>
        <w:suppressAutoHyphens/>
        <w:ind w:left="-142" w:right="-285" w:firstLine="0"/>
        <w:jc w:val="both"/>
        <w:rPr>
          <w:rFonts w:eastAsia="Lucida Sans Unicode"/>
        </w:rPr>
      </w:pPr>
      <w:r w:rsidRPr="000A2FAA">
        <w:rPr>
          <w:rFonts w:eastAsia="Lucida Sans Unicode"/>
        </w:rPr>
        <w:lastRenderedPageBreak/>
        <w:t xml:space="preserve">apliecinājumu, ka Pretendents 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 Vispārīgā datu aizsardzības regula pieejama šeit: </w:t>
      </w:r>
      <w:hyperlink r:id="rId6" w:history="1">
        <w:r w:rsidRPr="000A2FAA">
          <w:rPr>
            <w:rStyle w:val="Hipersaite"/>
            <w:rFonts w:eastAsia="Lucida Sans Unicode"/>
          </w:rPr>
          <w:t>https://eur-lex.europa.eu/legal-content/LV/TXT/?uri=CELEX%3A32016R0679</w:t>
        </w:r>
      </w:hyperlink>
      <w:r w:rsidRPr="000A2FAA">
        <w:rPr>
          <w:rFonts w:eastAsia="Lucida Sans Unicode"/>
        </w:rPr>
        <w:t>)</w:t>
      </w:r>
    </w:p>
    <w:p w14:paraId="7CAD1F44" w14:textId="77777777" w:rsidR="00F361B3" w:rsidRPr="000A2FAA" w:rsidRDefault="00F361B3" w:rsidP="00F361B3">
      <w:pPr>
        <w:pStyle w:val="Sarakstarindkopa"/>
        <w:widowControl w:val="0"/>
        <w:numPr>
          <w:ilvl w:val="1"/>
          <w:numId w:val="7"/>
        </w:numPr>
        <w:tabs>
          <w:tab w:val="left" w:pos="567"/>
          <w:tab w:val="left" w:pos="2410"/>
        </w:tabs>
        <w:suppressAutoHyphens/>
        <w:ind w:left="-142" w:right="-285" w:firstLine="0"/>
        <w:jc w:val="both"/>
        <w:rPr>
          <w:rFonts w:eastAsia="Lucida Sans Unicode"/>
        </w:rPr>
      </w:pPr>
      <w:r w:rsidRPr="000A2FAA">
        <w:rPr>
          <w:rFonts w:eastAsia="Lucida Sans Unicode"/>
        </w:rPr>
        <w:t xml:space="preserve"> apliecinājumu, ka uz Pretendentu neattiecas Starptautisko un Latvijas Republikas nacionālo sankciju likumā noteiktie ierobežojumi;</w:t>
      </w:r>
    </w:p>
    <w:p w14:paraId="18957089" w14:textId="77777777" w:rsidR="00F361B3" w:rsidRPr="000A2FAA" w:rsidRDefault="00F361B3" w:rsidP="00F361B3">
      <w:pPr>
        <w:widowControl w:val="0"/>
        <w:numPr>
          <w:ilvl w:val="0"/>
          <w:numId w:val="20"/>
        </w:numPr>
        <w:suppressAutoHyphens/>
        <w:ind w:left="-142" w:right="-285" w:hanging="425"/>
        <w:contextualSpacing/>
        <w:jc w:val="both"/>
        <w:rPr>
          <w:rFonts w:eastAsia="Lucida Sans Unicode"/>
        </w:rPr>
      </w:pPr>
      <w:r w:rsidRPr="000A2FAA">
        <w:rPr>
          <w:rFonts w:eastAsia="Lucida Sans Unicode"/>
        </w:rPr>
        <w:t>Pieteikumam Pretendents pievieno:</w:t>
      </w:r>
    </w:p>
    <w:p w14:paraId="380B02EC" w14:textId="77777777" w:rsidR="00F361B3" w:rsidRPr="000A2FAA" w:rsidRDefault="00F361B3" w:rsidP="00F361B3">
      <w:pPr>
        <w:pStyle w:val="Sarakstarindkopa"/>
        <w:widowControl w:val="0"/>
        <w:numPr>
          <w:ilvl w:val="1"/>
          <w:numId w:val="8"/>
        </w:numPr>
        <w:suppressAutoHyphens/>
        <w:ind w:right="-285" w:hanging="622"/>
        <w:jc w:val="both"/>
        <w:rPr>
          <w:rFonts w:eastAsia="Lucida Sans Unicode"/>
        </w:rPr>
      </w:pPr>
      <w:r w:rsidRPr="000A2FAA">
        <w:rPr>
          <w:rFonts w:eastAsia="Lucida Sans Unicode"/>
        </w:rPr>
        <w:t xml:space="preserve"> dalības maksas iemaksas apliecinošu dokumentu (internetbankas maksājuma dokumentam jābūt ar bankas references numuru); </w:t>
      </w:r>
    </w:p>
    <w:p w14:paraId="197BF8B2" w14:textId="77777777" w:rsidR="00F361B3" w:rsidRPr="000A2FAA" w:rsidRDefault="00F361B3" w:rsidP="00F361B3">
      <w:pPr>
        <w:pStyle w:val="Sarakstarindkopa"/>
        <w:widowControl w:val="0"/>
        <w:numPr>
          <w:ilvl w:val="1"/>
          <w:numId w:val="8"/>
        </w:numPr>
        <w:suppressAutoHyphens/>
        <w:ind w:right="-285" w:hanging="622"/>
        <w:jc w:val="both"/>
        <w:rPr>
          <w:rFonts w:eastAsia="Lucida Sans Unicode"/>
        </w:rPr>
      </w:pPr>
      <w:r w:rsidRPr="000A2FAA">
        <w:rPr>
          <w:rFonts w:eastAsia="Lucida Sans Unicode"/>
        </w:rPr>
        <w:t xml:space="preserve"> drošības naudas iemaksu apliecinošu dokumentu (internetbankas maksājuma dokumentam jābūt ar bankas references numuru); </w:t>
      </w:r>
    </w:p>
    <w:p w14:paraId="440079CA" w14:textId="77777777" w:rsidR="00F361B3" w:rsidRPr="000A2FAA" w:rsidRDefault="00F361B3" w:rsidP="00F361B3">
      <w:pPr>
        <w:pStyle w:val="Sarakstarindkopa"/>
        <w:widowControl w:val="0"/>
        <w:numPr>
          <w:ilvl w:val="1"/>
          <w:numId w:val="8"/>
        </w:numPr>
        <w:suppressAutoHyphens/>
        <w:ind w:right="-285" w:hanging="622"/>
        <w:jc w:val="both"/>
        <w:rPr>
          <w:rFonts w:eastAsia="Lucida Sans Unicode"/>
        </w:rPr>
      </w:pPr>
      <w:r w:rsidRPr="000A2FAA">
        <w:rPr>
          <w:rFonts w:eastAsia="Lucida Sans Unicode"/>
        </w:rPr>
        <w:t xml:space="preserve">pilnvaru pārstāvēt Pretendentu izsolē, ja Pretendentu pārstāv persona, kuras pārstāvības tiesības nav norādītas Uzņēmumu reģistra vai ārvalstu reģistra izsniegtajā izziņā; </w:t>
      </w:r>
    </w:p>
    <w:p w14:paraId="614D0BE7" w14:textId="77777777" w:rsidR="00F361B3" w:rsidRPr="000A2FAA" w:rsidRDefault="00F361B3" w:rsidP="00F361B3">
      <w:pPr>
        <w:widowControl w:val="0"/>
        <w:numPr>
          <w:ilvl w:val="0"/>
          <w:numId w:val="20"/>
        </w:numPr>
        <w:suppressAutoHyphens/>
        <w:ind w:left="-142" w:right="-285" w:hanging="436"/>
        <w:contextualSpacing/>
        <w:jc w:val="both"/>
        <w:rPr>
          <w:rFonts w:eastAsia="Lucida Sans Unicode"/>
        </w:rPr>
      </w:pPr>
      <w:r w:rsidRPr="000A2FAA">
        <w:rPr>
          <w:rFonts w:eastAsia="Lucida Sans Unicode"/>
        </w:rPr>
        <w:t>Pirms pieteikuma par piedalīšanos izsolē iesniegšanas, Pretendents iemaksā kādā no Pašvaldības kontiem:</w:t>
      </w:r>
    </w:p>
    <w:p w14:paraId="63CE8EBB" w14:textId="77777777" w:rsidR="00F361B3" w:rsidRPr="000A2FAA" w:rsidRDefault="00F361B3" w:rsidP="00F361B3">
      <w:pPr>
        <w:ind w:left="-142" w:right="-285"/>
        <w:jc w:val="both"/>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F361B3" w:rsidRPr="000A2FAA" w14:paraId="071DF0B7" w14:textId="77777777" w:rsidTr="00F91C44">
        <w:trPr>
          <w:trHeight w:val="310"/>
        </w:trPr>
        <w:tc>
          <w:tcPr>
            <w:tcW w:w="4678" w:type="dxa"/>
            <w:tcBorders>
              <w:top w:val="single" w:sz="4" w:space="0" w:color="auto"/>
              <w:left w:val="single" w:sz="4" w:space="0" w:color="auto"/>
              <w:bottom w:val="single" w:sz="4" w:space="0" w:color="auto"/>
              <w:right w:val="single" w:sz="4" w:space="0" w:color="auto"/>
            </w:tcBorders>
            <w:hideMark/>
          </w:tcPr>
          <w:p w14:paraId="064698C5" w14:textId="77777777" w:rsidR="00F361B3" w:rsidRPr="000A2FAA" w:rsidRDefault="00F361B3" w:rsidP="00F91C44">
            <w:pPr>
              <w:ind w:left="-142" w:right="-285" w:firstLine="24"/>
              <w:rPr>
                <w:b/>
                <w:kern w:val="2"/>
                <w14:ligatures w14:val="standardContextual"/>
              </w:rPr>
            </w:pPr>
            <w:r w:rsidRPr="000A2FAA">
              <w:rPr>
                <w:b/>
                <w:kern w:val="2"/>
                <w14:ligatures w14:val="standardContextual"/>
              </w:rPr>
              <w:t>AS „SEB banka”</w:t>
            </w:r>
          </w:p>
          <w:p w14:paraId="5D5F6234" w14:textId="77777777" w:rsidR="00F361B3" w:rsidRPr="000A2FAA" w:rsidRDefault="00F361B3" w:rsidP="00F91C44">
            <w:pPr>
              <w:ind w:left="-142" w:right="-285" w:firstLine="24"/>
              <w:rPr>
                <w:kern w:val="2"/>
                <w14:ligatures w14:val="standardContextual"/>
              </w:rPr>
            </w:pPr>
            <w:r w:rsidRPr="000A2FAA">
              <w:rPr>
                <w:kern w:val="2"/>
                <w14:ligatures w14:val="standardContextual"/>
              </w:rPr>
              <w:t>Kods: UNLALV2X</w:t>
            </w:r>
          </w:p>
          <w:p w14:paraId="2F475E47" w14:textId="77777777" w:rsidR="00F361B3" w:rsidRPr="000A2FAA" w:rsidRDefault="00F361B3" w:rsidP="00F91C44">
            <w:pPr>
              <w:ind w:left="-142" w:right="-285" w:firstLine="24"/>
              <w:rPr>
                <w:kern w:val="2"/>
                <w14:ligatures w14:val="standardContextual"/>
              </w:rPr>
            </w:pPr>
            <w:r w:rsidRPr="000A2FAA">
              <w:rPr>
                <w:kern w:val="2"/>
                <w14:ligatures w14:val="standardContextual"/>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5FF88728" w14:textId="77777777" w:rsidR="00F361B3" w:rsidRPr="000A2FAA" w:rsidRDefault="00F361B3" w:rsidP="00F91C44">
            <w:pPr>
              <w:ind w:left="-142" w:right="-285" w:firstLine="193"/>
              <w:rPr>
                <w:b/>
                <w:kern w:val="2"/>
                <w14:ligatures w14:val="standardContextual"/>
              </w:rPr>
            </w:pPr>
            <w:r w:rsidRPr="000A2FAA">
              <w:rPr>
                <w:b/>
                <w:kern w:val="2"/>
                <w14:ligatures w14:val="standardContextual"/>
              </w:rPr>
              <w:t>AS „Swedbank”</w:t>
            </w:r>
          </w:p>
          <w:p w14:paraId="5C6600AA" w14:textId="77777777" w:rsidR="00F361B3" w:rsidRPr="000A2FAA" w:rsidRDefault="00F361B3" w:rsidP="00F91C44">
            <w:pPr>
              <w:ind w:left="-142" w:right="-285" w:firstLine="193"/>
              <w:rPr>
                <w:kern w:val="2"/>
                <w14:ligatures w14:val="standardContextual"/>
              </w:rPr>
            </w:pPr>
            <w:r w:rsidRPr="000A2FAA">
              <w:rPr>
                <w:kern w:val="2"/>
                <w14:ligatures w14:val="standardContextual"/>
              </w:rPr>
              <w:t>Kods: HABALV22</w:t>
            </w:r>
          </w:p>
          <w:p w14:paraId="5034729E" w14:textId="77777777" w:rsidR="00F361B3" w:rsidRPr="000A2FAA" w:rsidRDefault="00F361B3" w:rsidP="00F91C44">
            <w:pPr>
              <w:ind w:left="-142" w:right="-285" w:firstLine="193"/>
              <w:rPr>
                <w:kern w:val="2"/>
                <w14:ligatures w14:val="standardContextual"/>
              </w:rPr>
            </w:pPr>
            <w:r w:rsidRPr="000A2FAA">
              <w:rPr>
                <w:kern w:val="2"/>
                <w14:ligatures w14:val="standardContextual"/>
              </w:rPr>
              <w:t>Konts: LV75HABA0001401057077</w:t>
            </w:r>
          </w:p>
        </w:tc>
      </w:tr>
      <w:tr w:rsidR="00F361B3" w:rsidRPr="000A2FAA" w14:paraId="02E9101A" w14:textId="77777777" w:rsidTr="00F91C44">
        <w:trPr>
          <w:trHeight w:val="510"/>
        </w:trPr>
        <w:tc>
          <w:tcPr>
            <w:tcW w:w="4678" w:type="dxa"/>
            <w:tcBorders>
              <w:top w:val="single" w:sz="4" w:space="0" w:color="auto"/>
              <w:left w:val="single" w:sz="4" w:space="0" w:color="auto"/>
              <w:bottom w:val="single" w:sz="4" w:space="0" w:color="auto"/>
              <w:right w:val="single" w:sz="4" w:space="0" w:color="auto"/>
            </w:tcBorders>
            <w:hideMark/>
          </w:tcPr>
          <w:p w14:paraId="22A863BD" w14:textId="77777777" w:rsidR="00F361B3" w:rsidRPr="000A2FAA" w:rsidRDefault="00F361B3" w:rsidP="00F91C44">
            <w:pPr>
              <w:ind w:left="-142" w:right="-285" w:firstLine="24"/>
              <w:rPr>
                <w:b/>
                <w:kern w:val="2"/>
                <w14:ligatures w14:val="standardContextual"/>
              </w:rPr>
            </w:pPr>
            <w:r w:rsidRPr="000A2FAA">
              <w:rPr>
                <w:b/>
                <w:kern w:val="2"/>
                <w14:ligatures w14:val="standardContextual"/>
              </w:rPr>
              <w:t>AS „Citadele banka”</w:t>
            </w:r>
          </w:p>
          <w:p w14:paraId="31071989" w14:textId="77777777" w:rsidR="00F361B3" w:rsidRPr="000A2FAA" w:rsidRDefault="00F361B3" w:rsidP="00F91C44">
            <w:pPr>
              <w:ind w:left="-142" w:right="-285" w:firstLine="24"/>
              <w:rPr>
                <w:kern w:val="2"/>
                <w14:ligatures w14:val="standardContextual"/>
              </w:rPr>
            </w:pPr>
            <w:r w:rsidRPr="000A2FAA">
              <w:rPr>
                <w:kern w:val="2"/>
                <w14:ligatures w14:val="standardContextual"/>
              </w:rPr>
              <w:t>Kods: PARXLV22</w:t>
            </w:r>
          </w:p>
          <w:p w14:paraId="786B685E" w14:textId="77777777" w:rsidR="00F361B3" w:rsidRPr="000A2FAA" w:rsidRDefault="00F361B3" w:rsidP="00F91C44">
            <w:pPr>
              <w:ind w:left="-142" w:right="-285" w:firstLine="24"/>
              <w:rPr>
                <w:kern w:val="2"/>
                <w14:ligatures w14:val="standardContextual"/>
              </w:rPr>
            </w:pPr>
            <w:r w:rsidRPr="000A2FAA">
              <w:rPr>
                <w:kern w:val="2"/>
                <w14:ligatures w14:val="standardContextual"/>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4B8FE8EA" w14:textId="77777777" w:rsidR="00F361B3" w:rsidRPr="000A2FAA" w:rsidRDefault="00F361B3" w:rsidP="00F91C44">
            <w:pPr>
              <w:ind w:left="-142" w:right="-285" w:firstLine="193"/>
              <w:rPr>
                <w:b/>
                <w:kern w:val="2"/>
                <w14:ligatures w14:val="standardContextual"/>
              </w:rPr>
            </w:pPr>
            <w:r w:rsidRPr="000A2FAA">
              <w:rPr>
                <w:b/>
                <w:kern w:val="2"/>
                <w14:ligatures w14:val="standardContextual"/>
              </w:rPr>
              <w:t>AS „</w:t>
            </w:r>
            <w:proofErr w:type="spellStart"/>
            <w:r w:rsidRPr="000A2FAA">
              <w:rPr>
                <w:b/>
                <w:kern w:val="2"/>
                <w14:ligatures w14:val="standardContextual"/>
              </w:rPr>
              <w:t>Luminor</w:t>
            </w:r>
            <w:proofErr w:type="spellEnd"/>
            <w:r w:rsidRPr="000A2FAA">
              <w:rPr>
                <w:b/>
                <w:kern w:val="2"/>
                <w14:ligatures w14:val="standardContextual"/>
              </w:rPr>
              <w:t xml:space="preserve"> </w:t>
            </w:r>
            <w:proofErr w:type="spellStart"/>
            <w:r w:rsidRPr="000A2FAA">
              <w:rPr>
                <w:b/>
                <w:kern w:val="2"/>
                <w14:ligatures w14:val="standardContextual"/>
              </w:rPr>
              <w:t>Bank</w:t>
            </w:r>
            <w:proofErr w:type="spellEnd"/>
            <w:r w:rsidRPr="000A2FAA">
              <w:rPr>
                <w:b/>
                <w:kern w:val="2"/>
                <w14:ligatures w14:val="standardContextual"/>
              </w:rPr>
              <w:t>”</w:t>
            </w:r>
          </w:p>
          <w:p w14:paraId="6AE74221" w14:textId="77777777" w:rsidR="00F361B3" w:rsidRPr="000A2FAA" w:rsidRDefault="00F361B3" w:rsidP="00F91C44">
            <w:pPr>
              <w:ind w:left="-142" w:right="-285" w:firstLine="193"/>
              <w:rPr>
                <w:kern w:val="2"/>
                <w14:ligatures w14:val="standardContextual"/>
              </w:rPr>
            </w:pPr>
            <w:r w:rsidRPr="000A2FAA">
              <w:rPr>
                <w:kern w:val="2"/>
                <w14:ligatures w14:val="standardContextual"/>
              </w:rPr>
              <w:t>Kods: RIKOLV2X</w:t>
            </w:r>
          </w:p>
          <w:p w14:paraId="44E0E61F" w14:textId="77777777" w:rsidR="00F361B3" w:rsidRPr="000A2FAA" w:rsidRDefault="00F361B3" w:rsidP="00F91C44">
            <w:pPr>
              <w:ind w:left="-142" w:right="-285" w:firstLine="193"/>
              <w:rPr>
                <w:kern w:val="2"/>
                <w14:ligatures w14:val="standardContextual"/>
              </w:rPr>
            </w:pPr>
            <w:r w:rsidRPr="000A2FAA">
              <w:rPr>
                <w:kern w:val="2"/>
                <w14:ligatures w14:val="standardContextual"/>
              </w:rPr>
              <w:t>Konts: LV22RIKO0002013192223</w:t>
            </w:r>
          </w:p>
        </w:tc>
      </w:tr>
    </w:tbl>
    <w:p w14:paraId="421B6AF2" w14:textId="77777777" w:rsidR="00F361B3" w:rsidRPr="000A2FAA" w:rsidRDefault="00F361B3" w:rsidP="00F361B3">
      <w:pPr>
        <w:widowControl w:val="0"/>
        <w:suppressAutoHyphens/>
        <w:ind w:left="-142" w:right="-285"/>
        <w:jc w:val="both"/>
        <w:rPr>
          <w:rFonts w:eastAsia="Lucida Sans Unicode"/>
        </w:rPr>
      </w:pPr>
    </w:p>
    <w:p w14:paraId="30E293EB" w14:textId="77777777" w:rsidR="00F361B3" w:rsidRPr="000A2FAA" w:rsidRDefault="00F361B3" w:rsidP="00F361B3">
      <w:pPr>
        <w:pStyle w:val="Sarakstarindkopa"/>
        <w:widowControl w:val="0"/>
        <w:numPr>
          <w:ilvl w:val="1"/>
          <w:numId w:val="9"/>
        </w:numPr>
        <w:tabs>
          <w:tab w:val="left" w:pos="567"/>
        </w:tabs>
        <w:suppressAutoHyphens/>
        <w:ind w:left="-142" w:right="-285" w:firstLine="0"/>
        <w:jc w:val="both"/>
        <w:rPr>
          <w:rFonts w:eastAsia="Lucida Sans Unicode"/>
        </w:rPr>
      </w:pPr>
      <w:r w:rsidRPr="000A2FAA">
        <w:rPr>
          <w:rFonts w:eastAsia="Lucida Sans Unicode"/>
        </w:rPr>
        <w:t xml:space="preserve">dalības maksu 50,00 </w:t>
      </w:r>
      <w:proofErr w:type="spellStart"/>
      <w:r w:rsidRPr="000A2FAA">
        <w:rPr>
          <w:rFonts w:eastAsia="Lucida Sans Unicode"/>
          <w:i/>
          <w:iCs/>
        </w:rPr>
        <w:t>euro</w:t>
      </w:r>
      <w:proofErr w:type="spellEnd"/>
      <w:r w:rsidRPr="000A2FAA">
        <w:rPr>
          <w:rFonts w:eastAsia="Lucida Sans Unicode"/>
        </w:rPr>
        <w:t xml:space="preserve"> (piecdesmit eiro un 00 centi) apmērā (maksājuma uzdevumā norāda šādu informāciju: </w:t>
      </w:r>
      <w:bookmarkStart w:id="5" w:name="_Hlk194972825"/>
      <w:r w:rsidRPr="000A2FAA">
        <w:rPr>
          <w:rFonts w:cs="Tahoma"/>
          <w:bCs/>
          <w:szCs w:val="22"/>
        </w:rPr>
        <w:t xml:space="preserve">nekustamā īpašuma ar kadastra numuru </w:t>
      </w:r>
      <w:r w:rsidRPr="000A2FAA">
        <w:rPr>
          <w:rFonts w:cs="Tahoma"/>
          <w:bCs/>
        </w:rPr>
        <w:t>5625 005 0069</w:t>
      </w:r>
      <w:r w:rsidRPr="000A2FAA">
        <w:rPr>
          <w:rFonts w:cs="Tahoma"/>
          <w:bCs/>
          <w:szCs w:val="22"/>
        </w:rPr>
        <w:t xml:space="preserve">  </w:t>
      </w:r>
      <w:r w:rsidRPr="000A2FAA">
        <w:rPr>
          <w:rFonts w:eastAsia="Lucida Sans Unicode"/>
        </w:rPr>
        <w:t>“Rasmas”, Aknīstes pagasts, Jēkabpils novads nomas tiesību izsolei</w:t>
      </w:r>
      <w:bookmarkEnd w:id="5"/>
      <w:r w:rsidRPr="000A2FAA">
        <w:rPr>
          <w:rFonts w:eastAsia="Lucida Sans Unicode"/>
        </w:rPr>
        <w:t>);</w:t>
      </w:r>
    </w:p>
    <w:p w14:paraId="7F516C38" w14:textId="77777777" w:rsidR="00F361B3" w:rsidRPr="000A2FAA" w:rsidRDefault="00F361B3" w:rsidP="00F361B3">
      <w:pPr>
        <w:pStyle w:val="Sarakstarindkopa"/>
        <w:widowControl w:val="0"/>
        <w:numPr>
          <w:ilvl w:val="1"/>
          <w:numId w:val="9"/>
        </w:numPr>
        <w:tabs>
          <w:tab w:val="left" w:pos="567"/>
        </w:tabs>
        <w:suppressAutoHyphens/>
        <w:ind w:left="-142" w:right="-285" w:firstLine="0"/>
        <w:jc w:val="both"/>
        <w:rPr>
          <w:rFonts w:eastAsia="Lucida Sans Unicode"/>
        </w:rPr>
      </w:pPr>
      <w:r w:rsidRPr="000A2FAA">
        <w:rPr>
          <w:rFonts w:eastAsia="Lucida Sans Unicode"/>
        </w:rPr>
        <w:t xml:space="preserve">drošības naudu 100,00 </w:t>
      </w:r>
      <w:proofErr w:type="spellStart"/>
      <w:r w:rsidRPr="000A2FAA">
        <w:rPr>
          <w:rFonts w:eastAsia="Lucida Sans Unicode"/>
          <w:i/>
          <w:iCs/>
        </w:rPr>
        <w:t>euro</w:t>
      </w:r>
      <w:proofErr w:type="spellEnd"/>
      <w:r w:rsidRPr="000A2FAA">
        <w:rPr>
          <w:rFonts w:eastAsia="Lucida Sans Unicode"/>
          <w:i/>
          <w:iCs/>
        </w:rPr>
        <w:t xml:space="preserve"> </w:t>
      </w:r>
      <w:r w:rsidRPr="000A2FAA">
        <w:rPr>
          <w:rFonts w:eastAsia="Lucida Sans Unicode"/>
        </w:rPr>
        <w:t xml:space="preserve">(viens simts eiro un 00 centi) apmērā (maksājuma uzdevumā norāda šādu informāciju: </w:t>
      </w:r>
      <w:r w:rsidRPr="000A2FAA">
        <w:rPr>
          <w:rFonts w:cs="Tahoma"/>
          <w:bCs/>
          <w:szCs w:val="22"/>
        </w:rPr>
        <w:t xml:space="preserve">nekustamā īpašuma ar kadastra numuru </w:t>
      </w:r>
      <w:r w:rsidRPr="000A2FAA">
        <w:rPr>
          <w:rFonts w:cs="Tahoma"/>
          <w:bCs/>
        </w:rPr>
        <w:t xml:space="preserve">5625 005 0069 </w:t>
      </w:r>
      <w:r w:rsidRPr="000A2FAA">
        <w:rPr>
          <w:rFonts w:eastAsia="Lucida Sans Unicode"/>
        </w:rPr>
        <w:t>“Rasmas”, Aknīstes pagasts, Jēkabpils novads nomas tiesību izsolei).</w:t>
      </w:r>
    </w:p>
    <w:p w14:paraId="71B195FA" w14:textId="77777777" w:rsidR="00F361B3" w:rsidRPr="000A2FAA" w:rsidRDefault="00F361B3" w:rsidP="00F361B3">
      <w:pPr>
        <w:widowControl w:val="0"/>
        <w:numPr>
          <w:ilvl w:val="0"/>
          <w:numId w:val="20"/>
        </w:numPr>
        <w:suppressAutoHyphens/>
        <w:ind w:left="-142" w:right="-285"/>
        <w:jc w:val="both"/>
        <w:rPr>
          <w:rFonts w:eastAsia="Lucida Sans Unicode"/>
        </w:rPr>
      </w:pPr>
      <w:r w:rsidRPr="000A2FAA">
        <w:rPr>
          <w:rFonts w:eastAsia="Lucida Sans Unicode"/>
        </w:rPr>
        <w:t>Izsolei iemaksātā drošības nauda, slēdzot Nomas līgumu, tiek izmantota līguma saistību nodrošināšanai.</w:t>
      </w:r>
    </w:p>
    <w:p w14:paraId="44D39EEB" w14:textId="77777777" w:rsidR="00F361B3" w:rsidRPr="000A2FAA" w:rsidRDefault="00F361B3" w:rsidP="00F361B3">
      <w:pPr>
        <w:widowControl w:val="0"/>
        <w:numPr>
          <w:ilvl w:val="0"/>
          <w:numId w:val="20"/>
        </w:numPr>
        <w:suppressAutoHyphens/>
        <w:ind w:left="-142" w:right="-285"/>
        <w:jc w:val="both"/>
        <w:rPr>
          <w:rFonts w:eastAsia="Lucida Sans Unicode"/>
        </w:rPr>
      </w:pPr>
      <w:r w:rsidRPr="000A2FAA">
        <w:rPr>
          <w:rFonts w:eastAsia="Lucida Sans Unicode"/>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05846408" w14:textId="77777777" w:rsidR="00F361B3" w:rsidRPr="000A2FAA" w:rsidRDefault="00F361B3" w:rsidP="00F361B3">
      <w:pPr>
        <w:widowControl w:val="0"/>
        <w:numPr>
          <w:ilvl w:val="0"/>
          <w:numId w:val="20"/>
        </w:numPr>
        <w:suppressAutoHyphens/>
        <w:ind w:left="-142" w:right="-285"/>
        <w:jc w:val="both"/>
        <w:rPr>
          <w:rFonts w:eastAsia="Lucida Sans Unicode"/>
        </w:rPr>
      </w:pPr>
      <w:r w:rsidRPr="000A2FAA">
        <w:rPr>
          <w:rFonts w:eastAsia="Lucida Sans Unicode"/>
        </w:rPr>
        <w:t xml:space="preserve"> Drošības nauda netiek atmaksāta noteikumos noteiktajos gadījumos.</w:t>
      </w:r>
    </w:p>
    <w:p w14:paraId="42FE4566" w14:textId="77777777" w:rsidR="00F361B3" w:rsidRPr="000A2FAA" w:rsidRDefault="00F361B3" w:rsidP="00F361B3">
      <w:pPr>
        <w:widowControl w:val="0"/>
        <w:numPr>
          <w:ilvl w:val="0"/>
          <w:numId w:val="20"/>
        </w:numPr>
        <w:suppressAutoHyphens/>
        <w:ind w:left="-142" w:right="-285"/>
        <w:jc w:val="both"/>
        <w:rPr>
          <w:rFonts w:eastAsia="Lucida Sans Unicode"/>
        </w:rPr>
      </w:pPr>
      <w:r w:rsidRPr="000A2FAA">
        <w:t xml:space="preserve"> </w:t>
      </w:r>
      <w:r w:rsidRPr="000A2FAA">
        <w:rPr>
          <w:rFonts w:eastAsia="Lucida Sans Unicode"/>
        </w:rPr>
        <w:t>Nākamās augstākās nomas maksas nosolītājam drošības naudu atmaksā 5 (piecu) darba dienu laikā pēc nomas objekta nomas līguma noslēgšanas ar pretendentu, kurš ir nosolījis visaugstāko nomas maksu.</w:t>
      </w:r>
    </w:p>
    <w:p w14:paraId="2FB92044" w14:textId="77777777" w:rsidR="00F361B3" w:rsidRPr="000A2FAA" w:rsidRDefault="00F361B3" w:rsidP="00F361B3">
      <w:pPr>
        <w:widowControl w:val="0"/>
        <w:numPr>
          <w:ilvl w:val="0"/>
          <w:numId w:val="20"/>
        </w:numPr>
        <w:suppressAutoHyphens/>
        <w:ind w:left="-142" w:right="-285"/>
        <w:jc w:val="both"/>
        <w:rPr>
          <w:rFonts w:eastAsia="Lucida Sans Unicode"/>
        </w:rPr>
      </w:pPr>
      <w:r w:rsidRPr="000A2FAA">
        <w:rPr>
          <w:rFonts w:eastAsia="Lucida Sans Unicode"/>
        </w:rPr>
        <w:t xml:space="preserve">Drošības nauda Pretendentam netiek atmaksāta, ja: </w:t>
      </w:r>
    </w:p>
    <w:p w14:paraId="6C178BBF" w14:textId="77777777" w:rsidR="00F361B3" w:rsidRPr="000A2FAA" w:rsidRDefault="00F361B3" w:rsidP="00F361B3">
      <w:pPr>
        <w:pStyle w:val="Sarakstarindkopa"/>
        <w:widowControl w:val="0"/>
        <w:numPr>
          <w:ilvl w:val="1"/>
          <w:numId w:val="10"/>
        </w:numPr>
        <w:tabs>
          <w:tab w:val="left" w:pos="567"/>
        </w:tabs>
        <w:suppressAutoHyphens/>
        <w:ind w:left="-142" w:right="-285" w:firstLine="0"/>
        <w:jc w:val="both"/>
        <w:rPr>
          <w:rFonts w:eastAsia="Lucida Sans Unicode"/>
        </w:rPr>
      </w:pPr>
      <w:r w:rsidRPr="000A2FAA">
        <w:rPr>
          <w:rFonts w:eastAsia="Lucida Sans Unicode"/>
        </w:rPr>
        <w:t>Pretendents ir sniedzis nepatiesas ziņas un tādēļ netiek iekļauts izsoles dalībnieku sarakstā vai tiek no tā izslēgts;</w:t>
      </w:r>
    </w:p>
    <w:p w14:paraId="5E58FD52" w14:textId="77777777" w:rsidR="00F361B3" w:rsidRPr="000A2FAA" w:rsidRDefault="00F361B3" w:rsidP="00F361B3">
      <w:pPr>
        <w:pStyle w:val="Sarakstarindkopa"/>
        <w:widowControl w:val="0"/>
        <w:numPr>
          <w:ilvl w:val="1"/>
          <w:numId w:val="10"/>
        </w:numPr>
        <w:tabs>
          <w:tab w:val="left" w:pos="567"/>
        </w:tabs>
        <w:suppressAutoHyphens/>
        <w:ind w:left="-142" w:right="-285" w:firstLine="0"/>
        <w:jc w:val="both"/>
        <w:rPr>
          <w:rFonts w:eastAsia="Lucida Sans Unicode"/>
        </w:rPr>
      </w:pPr>
      <w:r w:rsidRPr="000A2FAA">
        <w:rPr>
          <w:rFonts w:eastAsia="Lucida Sans Unicode"/>
        </w:rPr>
        <w:t>Pretendents vai tā pilnvarotā persona nav ieradusies uz izsoli un/ vai atteikusies no dalības izsolē.</w:t>
      </w:r>
    </w:p>
    <w:p w14:paraId="16FB1207" w14:textId="77777777" w:rsidR="00F361B3" w:rsidRPr="000A2FAA" w:rsidRDefault="00F361B3" w:rsidP="00F361B3">
      <w:pPr>
        <w:pStyle w:val="Sarakstarindkopa"/>
        <w:widowControl w:val="0"/>
        <w:numPr>
          <w:ilvl w:val="1"/>
          <w:numId w:val="10"/>
        </w:numPr>
        <w:tabs>
          <w:tab w:val="left" w:pos="567"/>
        </w:tabs>
        <w:suppressAutoHyphens/>
        <w:ind w:left="-142" w:right="-285" w:firstLine="0"/>
        <w:jc w:val="both"/>
        <w:rPr>
          <w:rFonts w:eastAsia="Lucida Sans Unicode"/>
        </w:rPr>
      </w:pPr>
      <w:r w:rsidRPr="000A2FAA">
        <w:rPr>
          <w:rFonts w:eastAsia="Lucida Sans Unicode"/>
        </w:rPr>
        <w:t xml:space="preserve">Izsoles dalībnieks neparakstās par savu pēdējo nosolīto nomas maksu; </w:t>
      </w:r>
    </w:p>
    <w:p w14:paraId="38EF44D9" w14:textId="77777777" w:rsidR="00F361B3" w:rsidRPr="000A2FAA" w:rsidRDefault="00F361B3" w:rsidP="00F361B3">
      <w:pPr>
        <w:pStyle w:val="Sarakstarindkopa"/>
        <w:widowControl w:val="0"/>
        <w:numPr>
          <w:ilvl w:val="1"/>
          <w:numId w:val="10"/>
        </w:numPr>
        <w:tabs>
          <w:tab w:val="left" w:pos="567"/>
        </w:tabs>
        <w:suppressAutoHyphens/>
        <w:ind w:left="-142" w:right="-285" w:firstLine="0"/>
        <w:jc w:val="both"/>
        <w:rPr>
          <w:rFonts w:eastAsia="Lucida Sans Unicode"/>
        </w:rPr>
      </w:pPr>
      <w:r w:rsidRPr="000A2FAA">
        <w:rPr>
          <w:rFonts w:eastAsia="Lucida Sans Unicode"/>
        </w:rPr>
        <w:t xml:space="preserve">Nosolītājs neparaksta Nomas līgumu; </w:t>
      </w:r>
    </w:p>
    <w:p w14:paraId="4E311C69" w14:textId="77777777" w:rsidR="00F361B3" w:rsidRPr="000A2FAA" w:rsidRDefault="00F361B3" w:rsidP="00F361B3">
      <w:pPr>
        <w:pStyle w:val="Sarakstarindkopa"/>
        <w:widowControl w:val="0"/>
        <w:numPr>
          <w:ilvl w:val="1"/>
          <w:numId w:val="10"/>
        </w:numPr>
        <w:tabs>
          <w:tab w:val="left" w:pos="567"/>
        </w:tabs>
        <w:suppressAutoHyphens/>
        <w:ind w:left="-142" w:right="-285" w:firstLine="0"/>
        <w:jc w:val="both"/>
        <w:rPr>
          <w:rFonts w:eastAsia="Lucida Sans Unicode"/>
        </w:rPr>
      </w:pPr>
      <w:r w:rsidRPr="000A2FAA">
        <w:rPr>
          <w:rFonts w:eastAsia="Lucida Sans Unicode"/>
        </w:rPr>
        <w:t>Pretendents ir veicis darbības, kas bijušas par pamatu atzīt izsoli par spēkā neesošu;</w:t>
      </w:r>
    </w:p>
    <w:p w14:paraId="4D1BD158" w14:textId="77777777" w:rsidR="00F361B3" w:rsidRPr="000A2FAA" w:rsidRDefault="00F361B3" w:rsidP="00F361B3">
      <w:pPr>
        <w:pStyle w:val="Sarakstarindkopa"/>
        <w:widowControl w:val="0"/>
        <w:numPr>
          <w:ilvl w:val="1"/>
          <w:numId w:val="10"/>
        </w:numPr>
        <w:tabs>
          <w:tab w:val="left" w:pos="567"/>
        </w:tabs>
        <w:suppressAutoHyphens/>
        <w:ind w:left="-142" w:right="-285" w:firstLine="0"/>
        <w:jc w:val="both"/>
        <w:rPr>
          <w:rFonts w:eastAsia="Lucida Sans Unicode"/>
        </w:rPr>
      </w:pPr>
      <w:r w:rsidRPr="000A2FAA">
        <w:rPr>
          <w:rFonts w:eastAsia="Lucida Sans Unicode"/>
        </w:rPr>
        <w:t xml:space="preserve">citos šajos noteikumos noteiktajos gadījumos. </w:t>
      </w:r>
    </w:p>
    <w:p w14:paraId="3F3AF7B5" w14:textId="77777777" w:rsidR="00F361B3" w:rsidRPr="000A2FAA" w:rsidRDefault="00F361B3" w:rsidP="00F361B3">
      <w:pPr>
        <w:widowControl w:val="0"/>
        <w:numPr>
          <w:ilvl w:val="0"/>
          <w:numId w:val="20"/>
        </w:numPr>
        <w:suppressAutoHyphens/>
        <w:ind w:left="-142" w:right="-285"/>
        <w:jc w:val="both"/>
        <w:rPr>
          <w:rFonts w:eastAsia="Lucida Sans Unicode"/>
        </w:rPr>
      </w:pPr>
      <w:r w:rsidRPr="000A2FAA">
        <w:rPr>
          <w:rFonts w:eastAsia="Lucida Sans Unicode"/>
        </w:rPr>
        <w:lastRenderedPageBreak/>
        <w:t xml:space="preserve">Pieteikuma dokumentiem jābūt sanumurētiem un </w:t>
      </w:r>
      <w:proofErr w:type="spellStart"/>
      <w:r w:rsidRPr="000A2FAA">
        <w:rPr>
          <w:rFonts w:eastAsia="Lucida Sans Unicode"/>
        </w:rPr>
        <w:t>cauršūtiem</w:t>
      </w:r>
      <w:proofErr w:type="spellEnd"/>
      <w:r w:rsidRPr="000A2FAA">
        <w:rPr>
          <w:rFonts w:eastAsia="Lucida Sans Unicode"/>
        </w:rPr>
        <w:t xml:space="preserve"> (ja pieteikums sastāv no divām un vairāk lapām un tam ir pievienoti dokumenti atbilstoši šo noteikumu 40.punktam. Uz pēdējās lapas aizmugures </w:t>
      </w:r>
      <w:proofErr w:type="spellStart"/>
      <w:r w:rsidRPr="000A2FAA">
        <w:rPr>
          <w:rFonts w:eastAsia="Lucida Sans Unicode"/>
        </w:rPr>
        <w:t>cauršūšanai</w:t>
      </w:r>
      <w:proofErr w:type="spellEnd"/>
      <w:r w:rsidRPr="000A2FAA">
        <w:rPr>
          <w:rFonts w:eastAsia="Lucida Sans Unicode"/>
        </w:rPr>
        <w:t xml:space="preserve"> izmantojamo auklu jānostiprina ar pārlīmētu lapiņu, kurā norādīts sanumurēto un </w:t>
      </w:r>
      <w:proofErr w:type="spellStart"/>
      <w:r w:rsidRPr="000A2FAA">
        <w:rPr>
          <w:rFonts w:eastAsia="Lucida Sans Unicode"/>
        </w:rPr>
        <w:t>cauršūto</w:t>
      </w:r>
      <w:proofErr w:type="spellEnd"/>
      <w:r w:rsidRPr="000A2FAA">
        <w:rPr>
          <w:rFonts w:eastAsia="Lucida Sans Unicode"/>
        </w:rPr>
        <w:t xml:space="preserve"> lapu skaits (ar cipariem un vārdiem), ko ar savu parakstu, tā atšifrējumu, amata nosaukumu, datumu apliecina pretendents vai persona, kurai ir atbilstošas pārstāvības tiesības.</w:t>
      </w:r>
    </w:p>
    <w:p w14:paraId="543DB351" w14:textId="77777777" w:rsidR="00F361B3" w:rsidRPr="000A2FAA" w:rsidRDefault="00F361B3" w:rsidP="00F361B3">
      <w:pPr>
        <w:widowControl w:val="0"/>
        <w:numPr>
          <w:ilvl w:val="0"/>
          <w:numId w:val="20"/>
        </w:numPr>
        <w:suppressAutoHyphens/>
        <w:ind w:left="-142" w:right="-285"/>
        <w:jc w:val="both"/>
        <w:rPr>
          <w:rFonts w:eastAsia="Lucida Sans Unicode"/>
        </w:rPr>
      </w:pPr>
      <w:r w:rsidRPr="000A2FAA">
        <w:rPr>
          <w:rFonts w:eastAsia="Lucida Sans Unicode"/>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5E151F16" w14:textId="77777777" w:rsidR="00F361B3" w:rsidRPr="000A2FAA" w:rsidRDefault="00F361B3" w:rsidP="00F361B3">
      <w:pPr>
        <w:widowControl w:val="0"/>
        <w:numPr>
          <w:ilvl w:val="0"/>
          <w:numId w:val="20"/>
        </w:numPr>
        <w:suppressAutoHyphens/>
        <w:ind w:left="-142" w:right="-285"/>
        <w:jc w:val="both"/>
        <w:rPr>
          <w:rFonts w:eastAsia="Lucida Sans Unicode"/>
        </w:rPr>
      </w:pPr>
      <w:r w:rsidRPr="000A2FAA">
        <w:rPr>
          <w:rFonts w:eastAsia="Lucida Sans Unicode"/>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6B568813" w14:textId="77777777" w:rsidR="00F361B3" w:rsidRPr="000A2FAA" w:rsidRDefault="00F361B3" w:rsidP="00F361B3">
      <w:pPr>
        <w:widowControl w:val="0"/>
        <w:numPr>
          <w:ilvl w:val="0"/>
          <w:numId w:val="20"/>
        </w:numPr>
        <w:suppressAutoHyphens/>
        <w:ind w:left="-142" w:right="-285"/>
        <w:jc w:val="both"/>
        <w:rPr>
          <w:rFonts w:eastAsia="Lucida Sans Unicode"/>
        </w:rPr>
      </w:pPr>
      <w:r w:rsidRPr="000A2FAA">
        <w:rPr>
          <w:rFonts w:eastAsia="Lucida Sans Unicode"/>
        </w:rPr>
        <w:t>Pretendents var iesniegt vienu izsoles pieteikuma variantu. Iesniegtais pieteikums un pielikumi dokumenti Pretendentam netiek atgriezti.</w:t>
      </w:r>
    </w:p>
    <w:p w14:paraId="71AF2F1F" w14:textId="77777777" w:rsidR="00F361B3" w:rsidRPr="000A2FAA" w:rsidRDefault="00F361B3" w:rsidP="00F361B3">
      <w:pPr>
        <w:widowControl w:val="0"/>
        <w:numPr>
          <w:ilvl w:val="0"/>
          <w:numId w:val="20"/>
        </w:numPr>
        <w:suppressAutoHyphens/>
        <w:ind w:left="-142" w:right="-285"/>
        <w:jc w:val="both"/>
        <w:rPr>
          <w:rFonts w:eastAsia="Lucida Sans Unicode"/>
        </w:rPr>
      </w:pPr>
      <w:r w:rsidRPr="000A2FAA">
        <w:rPr>
          <w:rFonts w:eastAsia="Lucida Sans Unicode"/>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68AF9997" w14:textId="77777777" w:rsidR="00F361B3" w:rsidRPr="000A2FAA" w:rsidRDefault="00F361B3" w:rsidP="00F361B3">
      <w:pPr>
        <w:widowControl w:val="0"/>
        <w:numPr>
          <w:ilvl w:val="0"/>
          <w:numId w:val="20"/>
        </w:numPr>
        <w:suppressAutoHyphens/>
        <w:ind w:left="-142" w:right="-285"/>
        <w:jc w:val="both"/>
        <w:rPr>
          <w:rFonts w:eastAsia="Lucida Sans Unicode"/>
        </w:rPr>
      </w:pPr>
      <w:r w:rsidRPr="000A2FAA">
        <w:rPr>
          <w:rFonts w:eastAsia="Lucida Sans Unicode"/>
        </w:rPr>
        <w:t>Grozījumus pieteikumā pretendents noformē un iesniedz tādā pašā kārtībā slēgtā aploksnē (skat. 39.punktu), papildus norādot: “Pieteikuma grozījumi Nomas tiesību izsole “</w:t>
      </w:r>
      <w:proofErr w:type="spellStart"/>
      <w:r w:rsidRPr="000A2FAA">
        <w:rPr>
          <w:rFonts w:eastAsia="Lucida Sans Unicode"/>
        </w:rPr>
        <w:t>Bērzubirzs</w:t>
      </w:r>
      <w:proofErr w:type="spellEnd"/>
      <w:r w:rsidRPr="000A2FAA">
        <w:rPr>
          <w:rFonts w:eastAsia="Lucida Sans Unicode"/>
        </w:rPr>
        <w:t xml:space="preserve"> lauks”, Aknīstes pagasts, Jēkabpils novads, nomas tiesību rakstiskai izsolei”.</w:t>
      </w:r>
    </w:p>
    <w:p w14:paraId="33A43443" w14:textId="77777777" w:rsidR="00F361B3" w:rsidRPr="000A2FAA" w:rsidRDefault="00F361B3" w:rsidP="00F361B3">
      <w:pPr>
        <w:widowControl w:val="0"/>
        <w:numPr>
          <w:ilvl w:val="0"/>
          <w:numId w:val="20"/>
        </w:numPr>
        <w:suppressAutoHyphens/>
        <w:ind w:left="-142" w:right="-285"/>
        <w:jc w:val="both"/>
        <w:rPr>
          <w:rFonts w:eastAsia="Lucida Sans Unicode"/>
        </w:rPr>
      </w:pPr>
      <w:r w:rsidRPr="000A2FAA">
        <w:rPr>
          <w:rFonts w:eastAsia="Lucida Sans Unicode"/>
        </w:rPr>
        <w:t>Visas izmaksas, kas saistītas ar pieteikumu un citu Komisijai iesniedzamo dokumentu sagatavošanu sedz pretendents.</w:t>
      </w:r>
    </w:p>
    <w:p w14:paraId="3D75B23A" w14:textId="77777777" w:rsidR="00F361B3" w:rsidRPr="000A2FAA" w:rsidRDefault="00F361B3" w:rsidP="00F361B3">
      <w:pPr>
        <w:widowControl w:val="0"/>
        <w:numPr>
          <w:ilvl w:val="0"/>
          <w:numId w:val="20"/>
        </w:numPr>
        <w:suppressAutoHyphens/>
        <w:ind w:left="-142" w:right="-285"/>
        <w:jc w:val="both"/>
        <w:rPr>
          <w:rFonts w:eastAsia="Lucida Sans Unicode"/>
        </w:rPr>
      </w:pPr>
      <w:r w:rsidRPr="000A2FAA">
        <w:rPr>
          <w:rFonts w:eastAsia="Lucida Sans Unicode"/>
        </w:rPr>
        <w:t>Ar pieteikuma iesniegšanu ir uzskatāms, ka Pretendents:</w:t>
      </w:r>
    </w:p>
    <w:p w14:paraId="67432446" w14:textId="77777777" w:rsidR="00F361B3" w:rsidRPr="000A2FAA" w:rsidRDefault="00F361B3" w:rsidP="00F361B3">
      <w:pPr>
        <w:widowControl w:val="0"/>
        <w:suppressAutoHyphens/>
        <w:ind w:left="-142" w:right="-285"/>
        <w:jc w:val="both"/>
        <w:rPr>
          <w:rFonts w:eastAsia="Lucida Sans Unicode"/>
        </w:rPr>
      </w:pPr>
      <w:r w:rsidRPr="000A2FAA">
        <w:rPr>
          <w:rFonts w:eastAsia="Lucida Sans Unicode"/>
        </w:rPr>
        <w:t>47.1.  piekrīt izsoles noteikumiem;</w:t>
      </w:r>
    </w:p>
    <w:p w14:paraId="15D37D08" w14:textId="77777777" w:rsidR="00F361B3" w:rsidRPr="000A2FAA" w:rsidRDefault="00F361B3" w:rsidP="00F361B3">
      <w:pPr>
        <w:widowControl w:val="0"/>
        <w:tabs>
          <w:tab w:val="left" w:pos="567"/>
        </w:tabs>
        <w:suppressAutoHyphens/>
        <w:ind w:left="-142" w:right="-285"/>
        <w:jc w:val="both"/>
        <w:rPr>
          <w:rFonts w:eastAsia="Lucida Sans Unicode"/>
        </w:rPr>
      </w:pPr>
      <w:r w:rsidRPr="000A2FAA">
        <w:rPr>
          <w:rFonts w:eastAsia="Lucida Sans Unicode"/>
        </w:rPr>
        <w:t>47.2.  piekrīt iznomātāja un Komisijas veiktajai personas datu apstrādei Nomas līguma noslēgšanas mērķim un iesniegtās informācijas atbilstības pārbaudei;</w:t>
      </w:r>
    </w:p>
    <w:p w14:paraId="6D704916" w14:textId="77777777" w:rsidR="00F361B3" w:rsidRPr="000A2FAA" w:rsidRDefault="00F361B3" w:rsidP="00F361B3">
      <w:pPr>
        <w:pStyle w:val="Sarakstarindkopa"/>
        <w:widowControl w:val="0"/>
        <w:numPr>
          <w:ilvl w:val="1"/>
          <w:numId w:val="11"/>
        </w:numPr>
        <w:suppressAutoHyphens/>
        <w:ind w:left="-142" w:right="-285" w:firstLine="0"/>
        <w:jc w:val="both"/>
        <w:rPr>
          <w:rFonts w:eastAsia="Lucida Sans Unicode"/>
        </w:rPr>
      </w:pPr>
      <w:r w:rsidRPr="000A2FAA">
        <w:rPr>
          <w:rFonts w:eastAsia="Lucida Sans Unicode"/>
        </w:rPr>
        <w:t xml:space="preserve">piekrīt, ka Komisija saziņai ar Pretendentu izmantos Pretendenta pieteikumā norādīto elektroniskā pasta adresi bez droša elektroniskā paraksta.  </w:t>
      </w:r>
    </w:p>
    <w:p w14:paraId="07B0BF24" w14:textId="77777777" w:rsidR="00F361B3" w:rsidRPr="000A2FAA" w:rsidRDefault="00F361B3" w:rsidP="00F361B3">
      <w:pPr>
        <w:widowControl w:val="0"/>
        <w:numPr>
          <w:ilvl w:val="0"/>
          <w:numId w:val="20"/>
        </w:numPr>
        <w:suppressAutoHyphens/>
        <w:ind w:left="-142" w:right="-285"/>
        <w:jc w:val="both"/>
        <w:rPr>
          <w:rFonts w:eastAsia="Lucida Sans Unicode"/>
        </w:rPr>
      </w:pPr>
      <w:r w:rsidRPr="000A2FAA">
        <w:rPr>
          <w:rFonts w:eastAsia="Lucida Sans Unicode"/>
        </w:rPr>
        <w:t xml:space="preserve">Par nelabticīgu nomnieku noteikumu izpratnē atzīstams:  </w:t>
      </w:r>
    </w:p>
    <w:p w14:paraId="22A17C28" w14:textId="77777777" w:rsidR="00F361B3" w:rsidRPr="000A2FAA" w:rsidRDefault="00F361B3" w:rsidP="00F361B3">
      <w:pPr>
        <w:pStyle w:val="Sarakstarindkopa"/>
        <w:widowControl w:val="0"/>
        <w:numPr>
          <w:ilvl w:val="1"/>
          <w:numId w:val="12"/>
        </w:numPr>
        <w:suppressAutoHyphens/>
        <w:ind w:left="426" w:right="-285"/>
        <w:jc w:val="both"/>
        <w:rPr>
          <w:rFonts w:eastAsia="Lucida Sans Unicode"/>
        </w:rPr>
      </w:pPr>
      <w:r w:rsidRPr="000A2FAA">
        <w:rPr>
          <w:rFonts w:eastAsia="Lucida Sans Unicode"/>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2824C73A" w14:textId="77777777" w:rsidR="00F361B3" w:rsidRPr="000A2FAA" w:rsidRDefault="00F361B3" w:rsidP="00F361B3">
      <w:pPr>
        <w:pStyle w:val="Sarakstarindkopa"/>
        <w:widowControl w:val="0"/>
        <w:numPr>
          <w:ilvl w:val="1"/>
          <w:numId w:val="12"/>
        </w:numPr>
        <w:suppressAutoHyphens/>
        <w:ind w:left="426" w:right="-285"/>
        <w:jc w:val="both"/>
        <w:rPr>
          <w:rFonts w:eastAsia="Lucida Sans Unicode"/>
        </w:rPr>
      </w:pPr>
      <w:r w:rsidRPr="000A2FAA">
        <w:rPr>
          <w:rFonts w:eastAsia="Lucida Sans Unicode"/>
        </w:rPr>
        <w:t>iznomātājam zināmi publiskas personas nekustamā īpašuma uzturēšanai nepieciešamo pakalpojumu maksājumu parādi;</w:t>
      </w:r>
    </w:p>
    <w:p w14:paraId="25FBB47E" w14:textId="77777777" w:rsidR="00F361B3" w:rsidRPr="000A2FAA" w:rsidRDefault="00F361B3" w:rsidP="00F361B3">
      <w:pPr>
        <w:pStyle w:val="Sarakstarindkopa"/>
        <w:widowControl w:val="0"/>
        <w:numPr>
          <w:ilvl w:val="1"/>
          <w:numId w:val="12"/>
        </w:numPr>
        <w:tabs>
          <w:tab w:val="left" w:pos="567"/>
        </w:tabs>
        <w:suppressAutoHyphens/>
        <w:ind w:left="-142" w:right="-285" w:firstLine="0"/>
        <w:jc w:val="both"/>
        <w:rPr>
          <w:rFonts w:eastAsia="Lucida Sans Unicode"/>
        </w:rPr>
      </w:pPr>
      <w:r w:rsidRPr="000A2FAA">
        <w:rPr>
          <w:rFonts w:eastAsia="Lucida Sans Unicode"/>
        </w:rPr>
        <w:t xml:space="preserve"> nomas tiesību pretendentam ir jebkādas citas būtiskas neizpildītas līgumsaistības pret iznomātāju.</w:t>
      </w:r>
    </w:p>
    <w:p w14:paraId="444816FF" w14:textId="77777777" w:rsidR="00F361B3" w:rsidRPr="000A2FAA" w:rsidRDefault="00F361B3" w:rsidP="00F361B3">
      <w:pPr>
        <w:widowControl w:val="0"/>
        <w:numPr>
          <w:ilvl w:val="0"/>
          <w:numId w:val="20"/>
        </w:numPr>
        <w:suppressAutoHyphens/>
        <w:ind w:left="-142" w:right="-285"/>
        <w:jc w:val="both"/>
        <w:rPr>
          <w:rFonts w:eastAsia="Lucida Sans Unicode"/>
        </w:rPr>
      </w:pPr>
      <w:r w:rsidRPr="000A2FAA">
        <w:rPr>
          <w:lang w:eastAsia="lv-LV"/>
        </w:rPr>
        <w:t>Persona, kura klātienē iesniedz pieteikumu un reģistrējas uz izsoli, uzrāda personu apliecinošu dokumentu vai norāda savu vārdu, uzvārdu.</w:t>
      </w:r>
    </w:p>
    <w:p w14:paraId="1CA70A95" w14:textId="77777777" w:rsidR="00F361B3" w:rsidRPr="000A2FAA" w:rsidRDefault="00F361B3" w:rsidP="00F361B3">
      <w:pPr>
        <w:widowControl w:val="0"/>
        <w:numPr>
          <w:ilvl w:val="0"/>
          <w:numId w:val="20"/>
        </w:numPr>
        <w:suppressAutoHyphens/>
        <w:ind w:left="-142" w:right="-285"/>
        <w:jc w:val="both"/>
        <w:rPr>
          <w:rFonts w:eastAsia="Lucida Sans Unicode"/>
        </w:rPr>
      </w:pPr>
      <w:r w:rsidRPr="000A2FAA">
        <w:t xml:space="preserve">Attīstības pārvaldes referents vai Teritorijas plānošanas un īpašumu pārvaldīšanas nodaļas  lietvedis reģistrē saņemtos pieteikumus (neatverot slēgto aploksni) Namejā, norāda saņemšanas datumu un laiku, kā arī nomas tiesību pretendentu un nodot Komisijas sekretāram, kurš reģistrē tos dalībnieku reģistrā to saņemšanas secībā. Pieteikumu glabā slēgtā aploksnē līdz izsoles sākumam. </w:t>
      </w:r>
      <w:r w:rsidRPr="000A2FAA">
        <w:rPr>
          <w:rFonts w:eastAsia="Lucida Sans Unicode"/>
        </w:rPr>
        <w:t xml:space="preserve"> Uz slēgtās aploksnes uzspiež saņemšanas spiedogu, kurā norāda saņemšanas datumu, reģistrācijas numuru un laiku. Komisija neatbild par pieteikumiem, kas nav noformēti saskaņā ar šo noteikumu VI. nodaļu. </w:t>
      </w:r>
    </w:p>
    <w:p w14:paraId="4F4DB6B7" w14:textId="77777777" w:rsidR="00F361B3" w:rsidRPr="000A2FAA" w:rsidRDefault="00F361B3" w:rsidP="00F361B3">
      <w:pPr>
        <w:widowControl w:val="0"/>
        <w:numPr>
          <w:ilvl w:val="0"/>
          <w:numId w:val="20"/>
        </w:numPr>
        <w:suppressAutoHyphens/>
        <w:ind w:left="-142" w:right="-285"/>
        <w:jc w:val="both"/>
        <w:rPr>
          <w:rFonts w:eastAsia="Lucida Sans Unicode"/>
        </w:rPr>
      </w:pPr>
      <w:r w:rsidRPr="000A2FAA">
        <w:rPr>
          <w:rFonts w:eastAsia="Lucida Sans Unicode"/>
        </w:rPr>
        <w:t>Nomas tiesību Pretendents drīkst piedalīties rakstiskā izsolē, ja pieteikums iesniegts Izsoles sludinājumā norādītajā termiņā. Pēc šī datuma pieteikumi netiek pieņemti.</w:t>
      </w:r>
    </w:p>
    <w:p w14:paraId="73677A58" w14:textId="77777777" w:rsidR="00F361B3" w:rsidRPr="000A2FAA" w:rsidRDefault="00F361B3" w:rsidP="00F361B3">
      <w:pPr>
        <w:widowControl w:val="0"/>
        <w:numPr>
          <w:ilvl w:val="0"/>
          <w:numId w:val="20"/>
        </w:numPr>
        <w:suppressAutoHyphens/>
        <w:ind w:left="-142" w:right="-285"/>
        <w:jc w:val="both"/>
        <w:rPr>
          <w:rFonts w:eastAsia="Lucida Sans Unicode"/>
        </w:rPr>
      </w:pPr>
      <w:r w:rsidRPr="000A2FAA">
        <w:rPr>
          <w:rFonts w:eastAsia="Lucida Sans Unicode"/>
        </w:rPr>
        <w:t xml:space="preserve">Ziņas par izsoles Pretendentiem un to skaitu netiek izpaustas līdz pat izsoles sākumam. Par </w:t>
      </w:r>
      <w:r w:rsidRPr="000A2FAA">
        <w:rPr>
          <w:rFonts w:eastAsia="Lucida Sans Unicode"/>
        </w:rPr>
        <w:lastRenderedPageBreak/>
        <w:t>ziņu neizpaušanu ir atbildīga Komisija.</w:t>
      </w:r>
    </w:p>
    <w:p w14:paraId="63CD8970" w14:textId="77777777" w:rsidR="00F361B3" w:rsidRPr="000A2FAA" w:rsidRDefault="00F361B3" w:rsidP="00F361B3">
      <w:pPr>
        <w:widowControl w:val="0"/>
        <w:suppressAutoHyphens/>
        <w:ind w:left="-142" w:right="-285"/>
        <w:jc w:val="both"/>
        <w:rPr>
          <w:rFonts w:eastAsia="Lucida Sans Unicode"/>
        </w:rPr>
      </w:pPr>
    </w:p>
    <w:p w14:paraId="5F1E771C" w14:textId="77777777" w:rsidR="00F361B3" w:rsidRPr="000A2FAA" w:rsidRDefault="00F361B3" w:rsidP="00F361B3">
      <w:pPr>
        <w:widowControl w:val="0"/>
        <w:suppressAutoHyphens/>
        <w:ind w:left="-142" w:right="-285"/>
        <w:jc w:val="center"/>
        <w:rPr>
          <w:rFonts w:eastAsia="Lucida Sans Unicode"/>
        </w:rPr>
      </w:pPr>
      <w:r w:rsidRPr="000A2FAA">
        <w:rPr>
          <w:rFonts w:eastAsia="Lucida Sans Unicode"/>
        </w:rPr>
        <w:t>VII. Nomas objekta nosacītā nomas maksa</w:t>
      </w:r>
    </w:p>
    <w:p w14:paraId="2ECC5CD1" w14:textId="77777777" w:rsidR="00F361B3" w:rsidRPr="000A2FAA" w:rsidRDefault="00F361B3" w:rsidP="00F361B3">
      <w:pPr>
        <w:ind w:left="-142" w:right="-285" w:hanging="425"/>
        <w:jc w:val="both"/>
        <w:rPr>
          <w:rFonts w:eastAsia="Lucida Sans Unicode"/>
          <w:bCs/>
          <w:color w:val="000000" w:themeColor="text1"/>
          <w:lang w:eastAsia="ar-SA"/>
        </w:rPr>
      </w:pPr>
      <w:r w:rsidRPr="000A2FAA">
        <w:rPr>
          <w:rFonts w:eastAsia="Lucida Sans Unicode"/>
        </w:rPr>
        <w:t xml:space="preserve">53. Saskaņā ar </w:t>
      </w:r>
      <w:r w:rsidRPr="000A2FAA">
        <w:rPr>
          <w:rFonts w:eastAsia="Lucida Sans Unicode"/>
          <w:bCs/>
          <w:color w:val="000000" w:themeColor="text1"/>
          <w:lang w:eastAsia="ar-SA"/>
        </w:rPr>
        <w:t xml:space="preserve">Jēkabpils novada domes 25.08.2022. lēmuma Nr. 743 pielikumu, Jēkabpils novada pašvaldībā lauksaimniecībā izmantojamās zemes tirgus nomas maksa par 1 ha/gadā Aknīstes pagastā ir noteikta 90,00 </w:t>
      </w:r>
      <w:proofErr w:type="spellStart"/>
      <w:r w:rsidRPr="000A2FAA">
        <w:rPr>
          <w:rFonts w:eastAsia="Lucida Sans Unicode"/>
          <w:bCs/>
          <w:i/>
          <w:iCs/>
          <w:color w:val="000000" w:themeColor="text1"/>
          <w:lang w:eastAsia="ar-SA"/>
        </w:rPr>
        <w:t>euro</w:t>
      </w:r>
      <w:proofErr w:type="spellEnd"/>
      <w:r w:rsidRPr="000A2FAA">
        <w:rPr>
          <w:i/>
          <w:iCs/>
          <w:color w:val="000000" w:themeColor="text1"/>
        </w:rPr>
        <w:t xml:space="preserve"> </w:t>
      </w:r>
      <w:r w:rsidRPr="000A2FAA">
        <w:rPr>
          <w:rFonts w:eastAsia="Lucida Sans Unicode"/>
          <w:bCs/>
          <w:color w:val="000000" w:themeColor="text1"/>
          <w:lang w:eastAsia="ar-SA"/>
        </w:rPr>
        <w:t>bez pievienotās vērtības nodokļa.</w:t>
      </w:r>
    </w:p>
    <w:p w14:paraId="71118A20" w14:textId="77777777" w:rsidR="00F361B3" w:rsidRPr="000A2FAA" w:rsidRDefault="00F361B3" w:rsidP="00F361B3">
      <w:pPr>
        <w:ind w:left="-142" w:right="-285" w:hanging="425"/>
        <w:jc w:val="both"/>
        <w:rPr>
          <w:rFonts w:eastAsia="Lucida Sans Unicode"/>
          <w:bCs/>
          <w:color w:val="000000" w:themeColor="text1"/>
          <w:lang w:eastAsia="ar-SA"/>
        </w:rPr>
      </w:pPr>
      <w:r w:rsidRPr="000A2FAA">
        <w:rPr>
          <w:rFonts w:eastAsia="Lucida Sans Unicode"/>
          <w:bCs/>
          <w:color w:val="000000" w:themeColor="text1"/>
          <w:lang w:eastAsia="ar-SA"/>
        </w:rPr>
        <w:t xml:space="preserve">54.  </w:t>
      </w:r>
      <w:r w:rsidRPr="000A2FAA">
        <w:rPr>
          <w:rFonts w:eastAsia="Lucida Sans Unicode"/>
        </w:rPr>
        <w:t xml:space="preserve">Noma ir ar pievienotās vērtības nodokli apliekams darījums. </w:t>
      </w:r>
    </w:p>
    <w:p w14:paraId="48ECE369" w14:textId="77777777" w:rsidR="00F361B3" w:rsidRPr="000A2FAA" w:rsidRDefault="00F361B3" w:rsidP="00F361B3">
      <w:pPr>
        <w:widowControl w:val="0"/>
        <w:suppressAutoHyphens/>
        <w:ind w:left="-426" w:right="-285" w:firstLine="775"/>
        <w:jc w:val="both"/>
        <w:rPr>
          <w:rFonts w:eastAsia="Lucida Sans Unicode"/>
        </w:rPr>
      </w:pPr>
    </w:p>
    <w:p w14:paraId="42DD21AA" w14:textId="77777777" w:rsidR="00F361B3" w:rsidRPr="000A2FAA" w:rsidRDefault="00F361B3" w:rsidP="00F361B3">
      <w:pPr>
        <w:widowControl w:val="0"/>
        <w:suppressAutoHyphens/>
        <w:ind w:left="-142" w:right="-285"/>
        <w:jc w:val="center"/>
        <w:rPr>
          <w:rFonts w:eastAsia="Lucida Sans Unicode"/>
        </w:rPr>
      </w:pPr>
      <w:r w:rsidRPr="000A2FAA">
        <w:rPr>
          <w:rFonts w:eastAsia="Lucida Sans Unicode"/>
        </w:rPr>
        <w:t>VIII.  Izsoles norise</w:t>
      </w:r>
    </w:p>
    <w:p w14:paraId="38614D87" w14:textId="77777777" w:rsidR="00F361B3" w:rsidRPr="000A2FAA" w:rsidRDefault="00F361B3" w:rsidP="00F361B3">
      <w:pPr>
        <w:widowControl w:val="0"/>
        <w:numPr>
          <w:ilvl w:val="0"/>
          <w:numId w:val="13"/>
        </w:numPr>
        <w:suppressAutoHyphens/>
        <w:ind w:left="-142" w:right="-285" w:hanging="425"/>
        <w:jc w:val="both"/>
        <w:rPr>
          <w:rFonts w:eastAsia="Lucida Sans Unicode"/>
        </w:rPr>
      </w:pPr>
      <w:r w:rsidRPr="000A2FAA">
        <w:rPr>
          <w:rFonts w:eastAsia="Lucida Sans Unicode"/>
        </w:rPr>
        <w:t>Pieteikumu atvēršanu rīko Komisija Pašvaldības tīmekļvietnē www.jekabpils.lv publicētajā Izsoles sludinājuma un Izsoles noteikumos norādītajā datumā, laikā un vietā (noteikumu 4., 9.punkts).</w:t>
      </w:r>
    </w:p>
    <w:p w14:paraId="07E7F48F" w14:textId="77777777" w:rsidR="00F361B3" w:rsidRPr="000A2FAA" w:rsidRDefault="00F361B3" w:rsidP="00F361B3">
      <w:pPr>
        <w:widowControl w:val="0"/>
        <w:numPr>
          <w:ilvl w:val="0"/>
          <w:numId w:val="13"/>
        </w:numPr>
        <w:suppressAutoHyphens/>
        <w:ind w:left="-142" w:right="-285" w:hanging="425"/>
        <w:jc w:val="both"/>
        <w:rPr>
          <w:rFonts w:eastAsia="Lucida Sans Unicode"/>
        </w:rPr>
      </w:pPr>
      <w:r w:rsidRPr="000A2FAA">
        <w:rPr>
          <w:rFonts w:eastAsia="Lucida Sans Unicode"/>
        </w:rPr>
        <w:t xml:space="preserve">Pirms izsoles sākuma izsoles pretendenti vai to pilnvarotās personas izsoles telpā uzrāda personu apliecinošu dokumentu, pilnvarotās personas papildus uzrāda pilnvaru, ja tā nav jau pievienota izsoles pieteikumam. </w:t>
      </w:r>
    </w:p>
    <w:p w14:paraId="689DD47C" w14:textId="77777777" w:rsidR="00F361B3" w:rsidRPr="000A2FAA" w:rsidRDefault="00F361B3" w:rsidP="00F361B3">
      <w:pPr>
        <w:widowControl w:val="0"/>
        <w:numPr>
          <w:ilvl w:val="0"/>
          <w:numId w:val="13"/>
        </w:numPr>
        <w:suppressAutoHyphens/>
        <w:ind w:left="-142" w:right="-285" w:hanging="425"/>
        <w:jc w:val="both"/>
        <w:rPr>
          <w:rFonts w:eastAsia="Lucida Sans Unicode"/>
        </w:rPr>
      </w:pPr>
      <w:r w:rsidRPr="000A2FAA">
        <w:rPr>
          <w:rFonts w:eastAsia="Lucida Sans Unicode"/>
        </w:rPr>
        <w:t>Ja pretendents vai tā pilnvarotā persona izsoles telpā nevar uzrādīt personu apliecinošu dokumentu, tiek uzskatīts, ka izsoles pretendents nav ieradies uz izsoli.</w:t>
      </w:r>
    </w:p>
    <w:p w14:paraId="09ED7E47" w14:textId="77777777" w:rsidR="00F361B3" w:rsidRPr="000A2FAA" w:rsidRDefault="00F361B3" w:rsidP="00F361B3">
      <w:pPr>
        <w:widowControl w:val="0"/>
        <w:numPr>
          <w:ilvl w:val="0"/>
          <w:numId w:val="13"/>
        </w:numPr>
        <w:suppressAutoHyphens/>
        <w:ind w:left="-142" w:right="-285" w:hanging="425"/>
        <w:jc w:val="both"/>
        <w:rPr>
          <w:rFonts w:eastAsia="Lucida Sans Unicode"/>
        </w:rPr>
      </w:pPr>
      <w:r w:rsidRPr="000A2FAA">
        <w:rPr>
          <w:rFonts w:eastAsia="Lucida Sans Unicode"/>
        </w:rPr>
        <w:t>Pretendentu vai to pilnvaroto personu piedalīšanās pieteikumu atvēršanā nav obligāta.</w:t>
      </w:r>
    </w:p>
    <w:p w14:paraId="77122C7A" w14:textId="77777777" w:rsidR="00F361B3" w:rsidRPr="000A2FAA" w:rsidRDefault="00F361B3" w:rsidP="00F361B3">
      <w:pPr>
        <w:widowControl w:val="0"/>
        <w:numPr>
          <w:ilvl w:val="0"/>
          <w:numId w:val="13"/>
        </w:numPr>
        <w:suppressAutoHyphens/>
        <w:ind w:left="-142" w:right="-285" w:hanging="425"/>
        <w:jc w:val="both"/>
        <w:rPr>
          <w:rFonts w:eastAsia="Lucida Sans Unicode"/>
        </w:rPr>
      </w:pPr>
      <w:r w:rsidRPr="000A2FAA">
        <w:rPr>
          <w:rFonts w:eastAsia="Lucida Sans Unicode"/>
        </w:rPr>
        <w:t>Izsoli vada un kārtību izsoles laikā nodrošina Komisijas priekšsēdētājs vai tā prombūtnes laikā Komisijas priekšsēdētāja vietnieks, bet  izsoles  gaitu protokolē  Komisijas sekretārs.</w:t>
      </w:r>
    </w:p>
    <w:p w14:paraId="0F41377D" w14:textId="77777777" w:rsidR="00F361B3" w:rsidRPr="000A2FAA" w:rsidRDefault="00F361B3" w:rsidP="00F361B3">
      <w:pPr>
        <w:widowControl w:val="0"/>
        <w:numPr>
          <w:ilvl w:val="0"/>
          <w:numId w:val="13"/>
        </w:numPr>
        <w:suppressAutoHyphens/>
        <w:ind w:left="-142" w:right="-285" w:hanging="425"/>
        <w:jc w:val="both"/>
        <w:rPr>
          <w:rFonts w:eastAsia="Lucida Sans Unicode"/>
        </w:rPr>
      </w:pPr>
      <w:r w:rsidRPr="000A2FAA">
        <w:rPr>
          <w:rFonts w:eastAsia="Lucida Sans Unicode"/>
        </w:rPr>
        <w:t>Komisija Pašvaldības tīmekļvietnē www.jekabpils.lv Nomas objekta Izsoles sludinājumā norādītajā pieteikumu atvēršanas datumā, laikā un vietā klātesošajiem paziņo, ka sākusies rakstiskā izsole.</w:t>
      </w:r>
    </w:p>
    <w:p w14:paraId="53FA70EE" w14:textId="77777777" w:rsidR="00F361B3" w:rsidRPr="000A2FAA" w:rsidRDefault="00F361B3" w:rsidP="00F361B3">
      <w:pPr>
        <w:widowControl w:val="0"/>
        <w:numPr>
          <w:ilvl w:val="0"/>
          <w:numId w:val="13"/>
        </w:numPr>
        <w:suppressAutoHyphens/>
        <w:ind w:left="-142" w:right="-285" w:hanging="425"/>
        <w:jc w:val="both"/>
        <w:rPr>
          <w:rFonts w:eastAsia="Lucida Sans Unicode"/>
        </w:rPr>
      </w:pPr>
      <w:r w:rsidRPr="000A2FAA">
        <w:rPr>
          <w:rFonts w:eastAsia="Lucida Sans Unicode"/>
        </w:rPr>
        <w:t xml:space="preserve"> Pieteikumu atvēršana ir atklāta un tos atver iesniegšanas secībā.</w:t>
      </w:r>
    </w:p>
    <w:p w14:paraId="49CB2EFB" w14:textId="77777777" w:rsidR="00F361B3" w:rsidRPr="000A2FAA" w:rsidRDefault="00F361B3" w:rsidP="00F361B3">
      <w:pPr>
        <w:widowControl w:val="0"/>
        <w:numPr>
          <w:ilvl w:val="0"/>
          <w:numId w:val="13"/>
        </w:numPr>
        <w:suppressAutoHyphens/>
        <w:ind w:left="-142" w:right="-285" w:hanging="425"/>
        <w:jc w:val="both"/>
        <w:rPr>
          <w:rFonts w:eastAsia="Lucida Sans Unicode"/>
        </w:rPr>
      </w:pPr>
      <w:r w:rsidRPr="000A2FAA">
        <w:rPr>
          <w:rFonts w:eastAsia="Lucida Sans Unicode"/>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12D628D4" w14:textId="77777777" w:rsidR="00F361B3" w:rsidRPr="000A2FAA" w:rsidRDefault="00F361B3" w:rsidP="00F361B3">
      <w:pPr>
        <w:widowControl w:val="0"/>
        <w:numPr>
          <w:ilvl w:val="0"/>
          <w:numId w:val="13"/>
        </w:numPr>
        <w:suppressAutoHyphens/>
        <w:ind w:left="-142" w:right="-285" w:hanging="425"/>
        <w:jc w:val="both"/>
        <w:rPr>
          <w:rFonts w:eastAsia="Lucida Sans Unicode"/>
        </w:rPr>
      </w:pPr>
      <w:r w:rsidRPr="000A2FAA">
        <w:rPr>
          <w:rFonts w:eastAsia="Lucida Sans Unicode"/>
        </w:rPr>
        <w:t xml:space="preserve">  Ja pretendents nav iesniedzis šo noteikumu VI. nodaļā minētos un noformētos dokumentus vai neatbilst šo nomas tiesību izsoles noteikumu V. nodaļas prasībām, vai nomas pieteikumā piedāvātā nomas maksa ir zemāka par publicēto nosacīto nomas maksu (izsoles sākumcenu), Komisija pieņem lēmumu par nomas tiesību pretendenta izslēgšanu no dalības rakstiskā izsolē un nomas pieteikumu neizskata. </w:t>
      </w:r>
    </w:p>
    <w:p w14:paraId="3CE91818" w14:textId="77777777" w:rsidR="00F361B3" w:rsidRPr="000A2FAA" w:rsidRDefault="00F361B3" w:rsidP="00F361B3">
      <w:pPr>
        <w:widowControl w:val="0"/>
        <w:numPr>
          <w:ilvl w:val="0"/>
          <w:numId w:val="13"/>
        </w:numPr>
        <w:suppressAutoHyphens/>
        <w:ind w:left="-142" w:right="-285" w:hanging="425"/>
        <w:jc w:val="both"/>
        <w:rPr>
          <w:rFonts w:eastAsia="Lucida Sans Unicode"/>
        </w:rPr>
      </w:pPr>
      <w:r w:rsidRPr="000A2FAA">
        <w:rPr>
          <w:rFonts w:eastAsia="Lucida Sans Unicode"/>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0A2FAA">
        <w:rPr>
          <w:rFonts w:eastAsia="Lucida Sans Unicode"/>
        </w:rPr>
        <w:t>izvērtējums</w:t>
      </w:r>
      <w:proofErr w:type="spellEnd"/>
      <w:r w:rsidRPr="000A2FAA">
        <w:rPr>
          <w:rFonts w:eastAsia="Lucida Sans Unicode"/>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554E2AB5" w14:textId="77777777" w:rsidR="00F361B3" w:rsidRPr="000A2FAA" w:rsidRDefault="00F361B3" w:rsidP="00F361B3">
      <w:pPr>
        <w:widowControl w:val="0"/>
        <w:numPr>
          <w:ilvl w:val="0"/>
          <w:numId w:val="13"/>
        </w:numPr>
        <w:suppressAutoHyphens/>
        <w:ind w:left="-142" w:right="-285" w:hanging="425"/>
        <w:jc w:val="both"/>
        <w:rPr>
          <w:rFonts w:eastAsia="Lucida Sans Unicode"/>
        </w:rPr>
      </w:pPr>
      <w:r w:rsidRPr="000A2FAA">
        <w:rPr>
          <w:rFonts w:eastAsia="Lucida Sans Unicode"/>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32C9415D" w14:textId="77777777" w:rsidR="00F361B3" w:rsidRPr="000A2FAA" w:rsidRDefault="00F361B3" w:rsidP="00F361B3">
      <w:pPr>
        <w:widowControl w:val="0"/>
        <w:numPr>
          <w:ilvl w:val="0"/>
          <w:numId w:val="13"/>
        </w:numPr>
        <w:suppressAutoHyphens/>
        <w:ind w:left="-142" w:right="-285" w:hanging="425"/>
        <w:jc w:val="both"/>
        <w:rPr>
          <w:rFonts w:eastAsia="Lucida Sans Unicode"/>
        </w:rPr>
      </w:pPr>
      <w:r w:rsidRPr="000A2FAA">
        <w:rPr>
          <w:rFonts w:eastAsia="Lucida Sans Unicode"/>
        </w:rPr>
        <w:t xml:space="preserve">Ja pēc visu pieteikumu atvēršanas izrādās, ka vairāki nomas tiesību pretendenti piedāvājuši vienādu augstāko nomas maksu, Komisija veic vienu no šādām darbībām: </w:t>
      </w:r>
    </w:p>
    <w:p w14:paraId="6DDD5DEE" w14:textId="77777777" w:rsidR="00F361B3" w:rsidRPr="000A2FAA" w:rsidRDefault="00F361B3" w:rsidP="00F361B3">
      <w:pPr>
        <w:widowControl w:val="0"/>
        <w:suppressAutoHyphens/>
        <w:ind w:left="-142" w:right="-285"/>
        <w:jc w:val="both"/>
        <w:rPr>
          <w:rFonts w:eastAsia="Lucida Sans Unicode"/>
        </w:rPr>
      </w:pPr>
      <w:r w:rsidRPr="000A2FAA">
        <w:rPr>
          <w:rFonts w:eastAsia="Lucida Sans Unicode"/>
        </w:rPr>
        <w:t xml:space="preserve">66.1. turpina izsoli, pieņemot rakstiskus piedāvājumus no nomas tiesību pretendentiem vai to pārstāvjiem, kuri piedāvājuši vienādu augstāko nomas maksu, ja tie piedalās pieteikumu atvēršanā, un organizē piedāvājumu tūlītēju atvēršanu; </w:t>
      </w:r>
    </w:p>
    <w:p w14:paraId="606968CC" w14:textId="77777777" w:rsidR="00F361B3" w:rsidRPr="000A2FAA" w:rsidRDefault="00F361B3" w:rsidP="00F361B3">
      <w:pPr>
        <w:widowControl w:val="0"/>
        <w:suppressAutoHyphens/>
        <w:ind w:left="-142" w:right="-285"/>
        <w:jc w:val="both"/>
        <w:rPr>
          <w:rFonts w:eastAsia="Lucida Sans Unicode"/>
        </w:rPr>
      </w:pPr>
      <w:r w:rsidRPr="000A2FAA">
        <w:rPr>
          <w:rFonts w:eastAsia="Lucida Sans Unicode"/>
        </w:rPr>
        <w:t xml:space="preserve">66.2. rakstiski lūdz nomas tiesību pretendentus, kuri piedāvājuši vienādu augstāko nomas maksu, izteikt rakstiski savu piedāvājumu par iespējami augstāko nomas maksu, nosakot </w:t>
      </w:r>
      <w:r w:rsidRPr="000A2FAA">
        <w:rPr>
          <w:rFonts w:eastAsia="Lucida Sans Unicode"/>
        </w:rPr>
        <w:lastRenderedPageBreak/>
        <w:t>piedāvājumu iesniegšanas un atvēršanas datumu, laiku, vietu un kārtību.</w:t>
      </w:r>
    </w:p>
    <w:p w14:paraId="46E64555" w14:textId="77777777" w:rsidR="00F361B3" w:rsidRPr="000A2FAA" w:rsidRDefault="00F361B3" w:rsidP="00F361B3">
      <w:pPr>
        <w:widowControl w:val="0"/>
        <w:numPr>
          <w:ilvl w:val="0"/>
          <w:numId w:val="13"/>
        </w:numPr>
        <w:suppressAutoHyphens/>
        <w:ind w:left="-142" w:right="-285" w:hanging="425"/>
        <w:jc w:val="both"/>
        <w:rPr>
          <w:rFonts w:eastAsia="Lucida Sans Unicode"/>
        </w:rPr>
      </w:pPr>
      <w:r w:rsidRPr="000A2FAA">
        <w:rPr>
          <w:rFonts w:eastAsia="Lucida Sans Unicode"/>
        </w:rPr>
        <w:t xml:space="preserve">Ja neviens no nomas tiesību pretendentiem, kuri piedāvājuši vienādu augstāko nomas maksu, neiesniedz jaunu piedāvājumu par augstāku nomas maksu saskaņā ar šīs kārtības 73.punktu, Komisija pieteikumu iesniegšanas secībā rakstiski piedāvā minētajiem pretendentiem slēgt nomas līgumu atbilstoši to nosolītajai nomas maksai. </w:t>
      </w:r>
    </w:p>
    <w:p w14:paraId="0AFEA4F3" w14:textId="77777777" w:rsidR="00F361B3" w:rsidRPr="000A2FAA" w:rsidRDefault="00F361B3" w:rsidP="00F361B3">
      <w:pPr>
        <w:widowControl w:val="0"/>
        <w:numPr>
          <w:ilvl w:val="0"/>
          <w:numId w:val="13"/>
        </w:numPr>
        <w:suppressAutoHyphens/>
        <w:ind w:left="-142" w:right="-285" w:hanging="425"/>
        <w:jc w:val="both"/>
        <w:rPr>
          <w:rFonts w:eastAsia="Lucida Sans Unicode"/>
        </w:rPr>
      </w:pPr>
      <w:r w:rsidRPr="000A2FAA">
        <w:rPr>
          <w:rFonts w:eastAsia="Lucida Sans Unicode"/>
        </w:rPr>
        <w:t>Komisija ir tiesīga pārbaudīt izsoles pretendentu sniegtās ziņas, kā arī atbilstību šo noteikumu V. nodaļas prasībām. Pretendents netiek atzīts par izsoles uzvarētāju, ja tiek atklāts, ka izsoles pretendents ir sniedzis nepatiesas ziņas.</w:t>
      </w:r>
    </w:p>
    <w:p w14:paraId="660AB44C" w14:textId="77777777" w:rsidR="00F361B3" w:rsidRPr="000A2FAA" w:rsidRDefault="00F361B3" w:rsidP="00F361B3">
      <w:pPr>
        <w:widowControl w:val="0"/>
        <w:numPr>
          <w:ilvl w:val="0"/>
          <w:numId w:val="13"/>
        </w:numPr>
        <w:suppressAutoHyphens/>
        <w:ind w:left="-142" w:right="-285" w:hanging="425"/>
        <w:jc w:val="both"/>
        <w:rPr>
          <w:rFonts w:eastAsia="Lucida Sans Unicode"/>
        </w:rPr>
      </w:pPr>
      <w:r w:rsidRPr="000A2FAA">
        <w:rPr>
          <w:rFonts w:eastAsia="Lucida Sans Unicode"/>
        </w:rPr>
        <w:t xml:space="preserve">Izsoles norises laikā filmēt un fotografēt vai veikt skaņu ierakstus bez Komisijas atļaujas ir aizliegts. </w:t>
      </w:r>
    </w:p>
    <w:p w14:paraId="43B3C663" w14:textId="77777777" w:rsidR="00F361B3" w:rsidRPr="000A2FAA" w:rsidRDefault="00F361B3" w:rsidP="00F361B3">
      <w:pPr>
        <w:widowControl w:val="0"/>
        <w:numPr>
          <w:ilvl w:val="0"/>
          <w:numId w:val="13"/>
        </w:numPr>
        <w:suppressAutoHyphens/>
        <w:ind w:left="-142" w:right="-285" w:hanging="425"/>
        <w:jc w:val="both"/>
        <w:rPr>
          <w:rFonts w:eastAsia="Lucida Sans Unicode"/>
        </w:rPr>
      </w:pPr>
      <w:r w:rsidRPr="000A2FAA">
        <w:rPr>
          <w:rFonts w:eastAsia="Lucida Sans Unicod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2CEAAB1" w14:textId="77777777" w:rsidR="00F361B3" w:rsidRPr="000A2FAA" w:rsidRDefault="00F361B3" w:rsidP="00F361B3">
      <w:pPr>
        <w:widowControl w:val="0"/>
        <w:numPr>
          <w:ilvl w:val="0"/>
          <w:numId w:val="13"/>
        </w:numPr>
        <w:suppressAutoHyphens/>
        <w:ind w:left="-142" w:right="-285" w:hanging="425"/>
        <w:jc w:val="both"/>
        <w:rPr>
          <w:rFonts w:eastAsia="Lucida Sans Unicode"/>
        </w:rPr>
      </w:pPr>
      <w:r w:rsidRPr="000A2FAA">
        <w:rPr>
          <w:rFonts w:eastAsia="Lucida Sans Unicode"/>
        </w:rPr>
        <w:t xml:space="preserve"> Komisija patur tiesības jebkurā brīdī pārtraukt izsoli, ja tā konstatē jebkādas nepilnības izsoles noteikumos.</w:t>
      </w:r>
    </w:p>
    <w:p w14:paraId="2D772344" w14:textId="77777777" w:rsidR="00F361B3" w:rsidRPr="000A2FAA" w:rsidRDefault="00F361B3" w:rsidP="00F361B3">
      <w:pPr>
        <w:widowControl w:val="0"/>
        <w:numPr>
          <w:ilvl w:val="0"/>
          <w:numId w:val="13"/>
        </w:numPr>
        <w:suppressAutoHyphens/>
        <w:ind w:left="-142" w:right="-285"/>
        <w:jc w:val="both"/>
        <w:rPr>
          <w:rFonts w:eastAsia="Lucida Sans Unicode"/>
        </w:rPr>
      </w:pPr>
      <w:r w:rsidRPr="000A2FAA">
        <w:rPr>
          <w:rFonts w:eastAsia="Lucida Sans Unicode"/>
        </w:rPr>
        <w:t xml:space="preserve">Izsoles rezultātus apstiprina Komisija. Izsoles rezultāti 10 darbdienu laikā no to apstiprināšanas tiek publicēti Pašvaldības tīmekļvietnē www.jekabpils.lv. </w:t>
      </w:r>
    </w:p>
    <w:p w14:paraId="4E90AECF" w14:textId="77777777" w:rsidR="00F361B3" w:rsidRPr="000A2FAA" w:rsidRDefault="00F361B3" w:rsidP="00F361B3">
      <w:pPr>
        <w:widowControl w:val="0"/>
        <w:numPr>
          <w:ilvl w:val="0"/>
          <w:numId w:val="13"/>
        </w:numPr>
        <w:suppressAutoHyphens/>
        <w:ind w:left="-142" w:right="-285"/>
        <w:jc w:val="both"/>
        <w:rPr>
          <w:rFonts w:eastAsia="Lucida Sans Unicode"/>
        </w:rPr>
      </w:pPr>
      <w:r w:rsidRPr="000A2FAA">
        <w:rPr>
          <w:rFonts w:eastAsia="Lucida Sans Unicode"/>
        </w:rPr>
        <w:t>Izsolāmo nomas tiesību Nosolītājs iegūst tiesības slēgt Nomas līgumu ar Iznomātāju pēc Komisijas lēmuma pieņemšanas par izsoles rezultātu apstiprināšanu.</w:t>
      </w:r>
    </w:p>
    <w:p w14:paraId="1F8F2380" w14:textId="77777777" w:rsidR="00F361B3" w:rsidRPr="000A2FAA" w:rsidRDefault="00F361B3" w:rsidP="00F361B3">
      <w:pPr>
        <w:widowControl w:val="0"/>
        <w:suppressAutoHyphens/>
        <w:ind w:left="-142" w:right="-285"/>
        <w:jc w:val="both"/>
        <w:rPr>
          <w:rFonts w:eastAsia="Lucida Sans Unicode"/>
        </w:rPr>
      </w:pPr>
    </w:p>
    <w:p w14:paraId="5151B958" w14:textId="77777777" w:rsidR="00F361B3" w:rsidRPr="000A2FAA" w:rsidRDefault="00F361B3" w:rsidP="00F361B3">
      <w:pPr>
        <w:widowControl w:val="0"/>
        <w:suppressAutoHyphens/>
        <w:ind w:left="-142" w:right="-285"/>
        <w:jc w:val="center"/>
        <w:rPr>
          <w:rFonts w:eastAsia="Lucida Sans Unicode"/>
        </w:rPr>
      </w:pPr>
      <w:r w:rsidRPr="000A2FAA">
        <w:rPr>
          <w:rFonts w:eastAsia="Lucida Sans Unicode"/>
        </w:rPr>
        <w:t>IX.</w:t>
      </w:r>
      <w:r w:rsidRPr="000A2FAA">
        <w:rPr>
          <w:rFonts w:eastAsia="Lucida Sans Unicode"/>
        </w:rPr>
        <w:tab/>
        <w:t>Nomas līguma noslēgšanas kārtība</w:t>
      </w:r>
    </w:p>
    <w:p w14:paraId="474048A0" w14:textId="77777777" w:rsidR="00F361B3" w:rsidRPr="000A2FAA" w:rsidRDefault="00F361B3" w:rsidP="00F361B3">
      <w:pPr>
        <w:pStyle w:val="Sarakstarindkopa"/>
        <w:widowControl w:val="0"/>
        <w:numPr>
          <w:ilvl w:val="0"/>
          <w:numId w:val="13"/>
        </w:numPr>
        <w:suppressAutoHyphens/>
        <w:ind w:left="-142" w:right="-285"/>
        <w:jc w:val="both"/>
        <w:rPr>
          <w:rFonts w:eastAsia="Lucida Sans Unicode"/>
        </w:rPr>
      </w:pPr>
      <w:r w:rsidRPr="000A2FAA">
        <w:rPr>
          <w:rFonts w:eastAsia="Lucida Sans Unicode"/>
        </w:rPr>
        <w:t xml:space="preserve">Nosolītājs 10 (desmit) darba dienu laikā no Nomas līguma projekta nosūtīšanas dienas paraksta Nomas līgumu, vai rakstiski paziņo par atteikumu slēgt Nomas līgumu. </w:t>
      </w:r>
    </w:p>
    <w:p w14:paraId="082EEBEF" w14:textId="77777777" w:rsidR="00F361B3" w:rsidRPr="000A2FAA" w:rsidRDefault="00F361B3" w:rsidP="00F361B3">
      <w:pPr>
        <w:widowControl w:val="0"/>
        <w:numPr>
          <w:ilvl w:val="0"/>
          <w:numId w:val="13"/>
        </w:numPr>
        <w:suppressAutoHyphens/>
        <w:ind w:left="-142" w:right="-285"/>
        <w:contextualSpacing/>
        <w:jc w:val="both"/>
        <w:rPr>
          <w:rFonts w:eastAsia="Lucida Sans Unicode"/>
        </w:rPr>
      </w:pPr>
      <w:r w:rsidRPr="000A2FAA">
        <w:rPr>
          <w:rFonts w:eastAsia="Lucida Sans Unicode"/>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0B1DE015" w14:textId="77777777" w:rsidR="00F361B3" w:rsidRPr="000A2FAA" w:rsidRDefault="00F361B3" w:rsidP="00F361B3">
      <w:pPr>
        <w:widowControl w:val="0"/>
        <w:numPr>
          <w:ilvl w:val="0"/>
          <w:numId w:val="13"/>
        </w:numPr>
        <w:suppressAutoHyphens/>
        <w:ind w:left="-142" w:right="-285"/>
        <w:jc w:val="both"/>
        <w:rPr>
          <w:rFonts w:eastAsia="Lucida Sans Unicode"/>
        </w:rPr>
      </w:pPr>
      <w:r w:rsidRPr="000A2FAA">
        <w:rPr>
          <w:rFonts w:eastAsia="Lucida Sans Unicode"/>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142A3835" w14:textId="77777777" w:rsidR="00F361B3" w:rsidRPr="000A2FAA" w:rsidRDefault="00F361B3" w:rsidP="00F361B3">
      <w:pPr>
        <w:widowControl w:val="0"/>
        <w:numPr>
          <w:ilvl w:val="0"/>
          <w:numId w:val="13"/>
        </w:numPr>
        <w:suppressAutoHyphens/>
        <w:ind w:left="-142" w:right="-285"/>
        <w:jc w:val="both"/>
        <w:rPr>
          <w:rFonts w:eastAsia="Lucida Sans Unicode"/>
        </w:rPr>
      </w:pPr>
      <w:r w:rsidRPr="000A2FAA">
        <w:rPr>
          <w:rFonts w:eastAsia="Lucida Sans Unicode"/>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32BB1409" w14:textId="77777777" w:rsidR="00F361B3" w:rsidRPr="000A2FAA" w:rsidRDefault="00F361B3" w:rsidP="00F361B3">
      <w:pPr>
        <w:widowControl w:val="0"/>
        <w:numPr>
          <w:ilvl w:val="0"/>
          <w:numId w:val="13"/>
        </w:numPr>
        <w:suppressAutoHyphens/>
        <w:ind w:left="-142" w:right="-285"/>
        <w:jc w:val="both"/>
        <w:rPr>
          <w:rFonts w:eastAsia="Lucida Sans Unicode"/>
        </w:rPr>
      </w:pPr>
      <w:r w:rsidRPr="000A2FAA">
        <w:rPr>
          <w:rFonts w:eastAsia="Lucida Sans Unicode"/>
        </w:rPr>
        <w:t>Pašvaldība 10 (desmit) darbdienu laikā pēc nomas līguma parakstīšanas nodrošina attiecīgās informācijas publicēšanu pašvaldības tīmekļvietnē www.jekabpils.lv.</w:t>
      </w:r>
    </w:p>
    <w:p w14:paraId="4DFC5B62" w14:textId="77777777" w:rsidR="00F361B3" w:rsidRPr="000A2FAA" w:rsidRDefault="00F361B3" w:rsidP="00F361B3">
      <w:pPr>
        <w:widowControl w:val="0"/>
        <w:numPr>
          <w:ilvl w:val="0"/>
          <w:numId w:val="13"/>
        </w:numPr>
        <w:suppressAutoHyphens/>
        <w:ind w:left="-142" w:right="-285"/>
        <w:jc w:val="both"/>
        <w:rPr>
          <w:rFonts w:eastAsia="Lucida Sans Unicode"/>
        </w:rPr>
      </w:pPr>
      <w:r w:rsidRPr="000A2FAA">
        <w:rPr>
          <w:rFonts w:eastAsia="Lucida Sans Unicode"/>
        </w:rPr>
        <w:t>Neatmaksātā drošības nauda tiek ieskaitīta Pašvaldības budžetā.</w:t>
      </w:r>
    </w:p>
    <w:p w14:paraId="654AAEB1" w14:textId="77777777" w:rsidR="00F361B3" w:rsidRPr="000A2FAA" w:rsidRDefault="00F361B3" w:rsidP="00F361B3">
      <w:pPr>
        <w:widowControl w:val="0"/>
        <w:suppressAutoHyphens/>
        <w:ind w:left="-142" w:right="-285"/>
        <w:jc w:val="both"/>
        <w:rPr>
          <w:rFonts w:eastAsia="Lucida Sans Unicode"/>
        </w:rPr>
      </w:pPr>
    </w:p>
    <w:p w14:paraId="7D1CB24F" w14:textId="77777777" w:rsidR="00F361B3" w:rsidRPr="000A2FAA" w:rsidRDefault="00F361B3" w:rsidP="00F361B3">
      <w:pPr>
        <w:widowControl w:val="0"/>
        <w:suppressAutoHyphens/>
        <w:ind w:left="-142" w:right="-285"/>
        <w:jc w:val="center"/>
        <w:rPr>
          <w:rFonts w:eastAsia="Lucida Sans Unicode"/>
        </w:rPr>
      </w:pPr>
      <w:r w:rsidRPr="000A2FAA">
        <w:rPr>
          <w:rFonts w:eastAsia="Lucida Sans Unicode"/>
        </w:rPr>
        <w:t>X. Nenotikusi izsole, spēkā neesoša izsole un atkārtota izsole</w:t>
      </w:r>
    </w:p>
    <w:p w14:paraId="50F1841F" w14:textId="77777777" w:rsidR="00F361B3" w:rsidRPr="000A2FAA" w:rsidRDefault="00F361B3" w:rsidP="00F361B3">
      <w:pPr>
        <w:widowControl w:val="0"/>
        <w:numPr>
          <w:ilvl w:val="0"/>
          <w:numId w:val="13"/>
        </w:numPr>
        <w:suppressAutoHyphens/>
        <w:ind w:left="-567" w:right="-285" w:firstLine="141"/>
        <w:contextualSpacing/>
        <w:jc w:val="both"/>
        <w:rPr>
          <w:rFonts w:eastAsia="Lucida Sans Unicode"/>
        </w:rPr>
      </w:pPr>
      <w:r w:rsidRPr="000A2FAA">
        <w:rPr>
          <w:rFonts w:eastAsia="Lucida Sans Unicode"/>
        </w:rPr>
        <w:t xml:space="preserve">Izsole tiks atzīta par nenotikušu: </w:t>
      </w:r>
    </w:p>
    <w:p w14:paraId="5C668A2D" w14:textId="77777777" w:rsidR="00F361B3" w:rsidRPr="000A2FAA" w:rsidRDefault="00F361B3" w:rsidP="00F361B3">
      <w:pPr>
        <w:widowControl w:val="0"/>
        <w:suppressAutoHyphens/>
        <w:ind w:left="-142" w:right="-285" w:firstLine="142"/>
        <w:contextualSpacing/>
        <w:jc w:val="both"/>
        <w:rPr>
          <w:rFonts w:eastAsia="Lucida Sans Unicode"/>
        </w:rPr>
      </w:pPr>
      <w:r w:rsidRPr="000A2FAA">
        <w:rPr>
          <w:rFonts w:eastAsia="Lucida Sans Unicode"/>
        </w:rPr>
        <w:t>79.1. ja Nomas objekta Izsoles sludinājumā Pašvaldības tīmekļvietnē www.jekabpils.lv noteiktajā termiņā neviens izsoles pretendents nav iesniedzis pieteikumu;</w:t>
      </w:r>
    </w:p>
    <w:p w14:paraId="64CFD648" w14:textId="77777777" w:rsidR="00F361B3" w:rsidRPr="000A2FAA" w:rsidRDefault="00F361B3" w:rsidP="00F361B3">
      <w:pPr>
        <w:pStyle w:val="Sarakstarindkopa"/>
        <w:widowControl w:val="0"/>
        <w:suppressAutoHyphens/>
        <w:ind w:left="-142" w:right="-285" w:firstLine="142"/>
        <w:jc w:val="both"/>
        <w:rPr>
          <w:rFonts w:eastAsia="Lucida Sans Unicode"/>
        </w:rPr>
      </w:pPr>
      <w:r w:rsidRPr="000A2FAA">
        <w:rPr>
          <w:rFonts w:eastAsia="Lucida Sans Unicode"/>
        </w:rPr>
        <w:t>79.2. ja izsolē piesakās vairāki Pretendenti un neviens Pretendents nepārsola izsoles sākumcenu;</w:t>
      </w:r>
    </w:p>
    <w:p w14:paraId="145C849D" w14:textId="77777777" w:rsidR="00F361B3" w:rsidRPr="000A2FAA" w:rsidRDefault="00F361B3" w:rsidP="00F361B3">
      <w:pPr>
        <w:pStyle w:val="Sarakstarindkopa"/>
        <w:widowControl w:val="0"/>
        <w:numPr>
          <w:ilvl w:val="1"/>
          <w:numId w:val="13"/>
        </w:numPr>
        <w:tabs>
          <w:tab w:val="left" w:pos="567"/>
        </w:tabs>
        <w:suppressAutoHyphens/>
        <w:ind w:right="-285" w:hanging="1756"/>
        <w:jc w:val="both"/>
        <w:rPr>
          <w:rFonts w:eastAsia="Lucida Sans Unicode"/>
        </w:rPr>
      </w:pPr>
      <w:r w:rsidRPr="000A2FAA">
        <w:rPr>
          <w:rFonts w:eastAsia="Lucida Sans Unicode"/>
        </w:rPr>
        <w:lastRenderedPageBreak/>
        <w:t>visi pretendenti tiek izslēgti no dalības izsolē;</w:t>
      </w:r>
    </w:p>
    <w:p w14:paraId="3C584990" w14:textId="77777777" w:rsidR="00F361B3" w:rsidRPr="000A2FAA" w:rsidRDefault="00F361B3" w:rsidP="00F361B3">
      <w:pPr>
        <w:pStyle w:val="Sarakstarindkopa"/>
        <w:widowControl w:val="0"/>
        <w:numPr>
          <w:ilvl w:val="1"/>
          <w:numId w:val="13"/>
        </w:numPr>
        <w:suppressAutoHyphens/>
        <w:ind w:left="0" w:right="-285" w:firstLine="0"/>
        <w:jc w:val="both"/>
        <w:rPr>
          <w:rFonts w:eastAsia="Lucida Sans Unicode"/>
        </w:rPr>
      </w:pPr>
      <w:r w:rsidRPr="000A2FAA">
        <w:rPr>
          <w:rFonts w:eastAsia="Lucida Sans Unicode"/>
        </w:rPr>
        <w:t>ja neviens no izsoles dalībniekiem, kuri ieguvuši tiesības slēgt nomas līgumu, atbilstoši noteiktajai kārtībai neparaksta nomas līgumu;</w:t>
      </w:r>
    </w:p>
    <w:p w14:paraId="220ADA94" w14:textId="77777777" w:rsidR="00F361B3" w:rsidRPr="000A2FAA" w:rsidRDefault="00F361B3" w:rsidP="00F361B3">
      <w:pPr>
        <w:pStyle w:val="Sarakstarindkopa"/>
        <w:widowControl w:val="0"/>
        <w:numPr>
          <w:ilvl w:val="1"/>
          <w:numId w:val="13"/>
        </w:numPr>
        <w:tabs>
          <w:tab w:val="left" w:pos="284"/>
          <w:tab w:val="left" w:pos="567"/>
          <w:tab w:val="left" w:pos="993"/>
          <w:tab w:val="left" w:pos="1276"/>
        </w:tabs>
        <w:suppressAutoHyphens/>
        <w:ind w:left="-142" w:right="-285" w:firstLine="142"/>
        <w:jc w:val="both"/>
        <w:rPr>
          <w:rFonts w:eastAsia="Lucida Sans Unicode"/>
        </w:rPr>
      </w:pPr>
      <w:r w:rsidRPr="000A2FAA">
        <w:rPr>
          <w:rFonts w:eastAsia="Lucida Sans Unicode"/>
        </w:rPr>
        <w:t xml:space="preserve"> ja tiek konstatēts, ka bijusi noruna kādu atturēt no piedalīšanās izsolē vai ja izsolē starp pretendentiem konstatēta vienošanās, kas ietekmējusi izsoles rezultātus vai tās gaitu;</w:t>
      </w:r>
    </w:p>
    <w:p w14:paraId="15701B43" w14:textId="77777777" w:rsidR="00F361B3" w:rsidRPr="000A2FAA" w:rsidRDefault="00F361B3" w:rsidP="00F361B3">
      <w:pPr>
        <w:pStyle w:val="Sarakstarindkopa"/>
        <w:widowControl w:val="0"/>
        <w:numPr>
          <w:ilvl w:val="1"/>
          <w:numId w:val="13"/>
        </w:numPr>
        <w:suppressAutoHyphens/>
        <w:ind w:left="567" w:right="-285" w:hanging="567"/>
        <w:jc w:val="both"/>
        <w:rPr>
          <w:rFonts w:eastAsia="Lucida Sans Unicode"/>
        </w:rPr>
      </w:pPr>
      <w:r w:rsidRPr="000A2FAA">
        <w:rPr>
          <w:rFonts w:eastAsia="Lucida Sans Unicode"/>
        </w:rPr>
        <w:t>ja nomas tiesības iegūst persona, kurai nav bijušas tiesības piedalīties izsolē.</w:t>
      </w:r>
    </w:p>
    <w:p w14:paraId="08D2955C" w14:textId="77777777" w:rsidR="00F361B3" w:rsidRPr="000A2FAA" w:rsidRDefault="00F361B3" w:rsidP="00F361B3">
      <w:pPr>
        <w:widowControl w:val="0"/>
        <w:numPr>
          <w:ilvl w:val="0"/>
          <w:numId w:val="13"/>
        </w:numPr>
        <w:tabs>
          <w:tab w:val="left" w:pos="284"/>
        </w:tabs>
        <w:suppressAutoHyphens/>
        <w:ind w:left="1276" w:right="-285" w:hanging="1702"/>
        <w:contextualSpacing/>
        <w:jc w:val="both"/>
        <w:rPr>
          <w:rFonts w:eastAsia="Lucida Sans Unicode"/>
        </w:rPr>
      </w:pPr>
      <w:r w:rsidRPr="000A2FAA">
        <w:rPr>
          <w:rFonts w:eastAsia="Lucida Sans Unicode"/>
        </w:rPr>
        <w:t>Izsole tiek atzīta par spēkā neesošu un tiek rīkota atkārtota izsole:</w:t>
      </w:r>
    </w:p>
    <w:p w14:paraId="11B8B0DC" w14:textId="77777777" w:rsidR="00F361B3" w:rsidRPr="000A2FAA" w:rsidRDefault="00F361B3" w:rsidP="00F361B3">
      <w:pPr>
        <w:widowControl w:val="0"/>
        <w:suppressAutoHyphens/>
        <w:ind w:left="-142" w:right="-285" w:hanging="142"/>
        <w:contextualSpacing/>
        <w:jc w:val="both"/>
        <w:rPr>
          <w:rFonts w:eastAsia="Lucida Sans Unicode"/>
        </w:rPr>
      </w:pPr>
      <w:r w:rsidRPr="000A2FAA">
        <w:rPr>
          <w:rFonts w:eastAsia="Lucida Sans Unicode"/>
        </w:rPr>
        <w:t xml:space="preserve">     80.1.  ja izsole tikusi izziņota, neievērojot izsoles noteikumus;</w:t>
      </w:r>
    </w:p>
    <w:p w14:paraId="75659181" w14:textId="77777777" w:rsidR="00F361B3" w:rsidRPr="000A2FAA" w:rsidRDefault="00F361B3" w:rsidP="00F361B3">
      <w:pPr>
        <w:widowControl w:val="0"/>
        <w:tabs>
          <w:tab w:val="left" w:pos="567"/>
        </w:tabs>
        <w:suppressAutoHyphens/>
        <w:ind w:right="-285"/>
        <w:jc w:val="both"/>
        <w:rPr>
          <w:rFonts w:eastAsia="Lucida Sans Unicode"/>
        </w:rPr>
      </w:pPr>
      <w:r w:rsidRPr="000A2FAA">
        <w:rPr>
          <w:rFonts w:eastAsia="Lucida Sans Unicode"/>
        </w:rPr>
        <w:t xml:space="preserve">80.2. ja tiek atzīts, ka kāda dalībnieka piedalīšanās izsolē noraidīta nepamatoti vai neatbilstoši noraidīts kāds </w:t>
      </w:r>
      <w:proofErr w:type="spellStart"/>
      <w:r w:rsidRPr="000A2FAA">
        <w:rPr>
          <w:rFonts w:eastAsia="Lucida Sans Unicode"/>
        </w:rPr>
        <w:t>pārsolījums</w:t>
      </w:r>
      <w:proofErr w:type="spellEnd"/>
      <w:r w:rsidRPr="000A2FAA">
        <w:rPr>
          <w:rFonts w:eastAsia="Lucida Sans Unicode"/>
        </w:rPr>
        <w:t>;</w:t>
      </w:r>
    </w:p>
    <w:p w14:paraId="548BFACC" w14:textId="77777777" w:rsidR="00F361B3" w:rsidRPr="000A2FAA" w:rsidRDefault="00F361B3" w:rsidP="00F361B3">
      <w:pPr>
        <w:widowControl w:val="0"/>
        <w:suppressAutoHyphens/>
        <w:ind w:right="-285"/>
        <w:jc w:val="both"/>
        <w:rPr>
          <w:rFonts w:eastAsia="Lucida Sans Unicode"/>
        </w:rPr>
      </w:pPr>
      <w:r w:rsidRPr="000A2FAA">
        <w:rPr>
          <w:rFonts w:eastAsia="Lucida Sans Unicode"/>
        </w:rPr>
        <w:t>80.3.  ja izsolē starp dalībniekiem konstatēta vienošanās, kas ietekmējusi izsoles rezultātus vai gaitu;</w:t>
      </w:r>
    </w:p>
    <w:p w14:paraId="1921448B" w14:textId="77777777" w:rsidR="00F361B3" w:rsidRPr="000A2FAA" w:rsidRDefault="00F361B3" w:rsidP="00F361B3">
      <w:pPr>
        <w:widowControl w:val="0"/>
        <w:suppressAutoHyphens/>
        <w:ind w:right="-285"/>
        <w:jc w:val="both"/>
        <w:rPr>
          <w:rFonts w:eastAsia="Lucida Sans Unicode"/>
        </w:rPr>
      </w:pPr>
      <w:r w:rsidRPr="000A2FAA">
        <w:rPr>
          <w:rFonts w:eastAsia="Lucida Sans Unicode"/>
        </w:rPr>
        <w:t>80.4. ja izsolāmo mantu iegūst persona, kurai nav bijušas tiesības piedalīties izsolē;</w:t>
      </w:r>
    </w:p>
    <w:p w14:paraId="2C4F5992" w14:textId="77777777" w:rsidR="00F361B3" w:rsidRPr="000A2FAA" w:rsidRDefault="00F361B3" w:rsidP="00F361B3">
      <w:pPr>
        <w:widowControl w:val="0"/>
        <w:numPr>
          <w:ilvl w:val="0"/>
          <w:numId w:val="14"/>
        </w:numPr>
        <w:tabs>
          <w:tab w:val="left" w:pos="284"/>
        </w:tabs>
        <w:suppressAutoHyphens/>
        <w:ind w:right="-285" w:hanging="2749"/>
        <w:contextualSpacing/>
        <w:jc w:val="both"/>
        <w:rPr>
          <w:rFonts w:eastAsia="Lucida Sans Unicode"/>
        </w:rPr>
      </w:pPr>
      <w:r w:rsidRPr="000A2FAA">
        <w:rPr>
          <w:rFonts w:eastAsia="Lucida Sans Unicode"/>
        </w:rPr>
        <w:t>Atkārtota izsole tiek rīkota  atbilstoši Kārtībā noteiktajam.</w:t>
      </w:r>
    </w:p>
    <w:p w14:paraId="7B2BFE0B" w14:textId="77777777" w:rsidR="00F361B3" w:rsidRPr="000A2FAA" w:rsidRDefault="00F361B3" w:rsidP="00F361B3">
      <w:pPr>
        <w:widowControl w:val="0"/>
        <w:suppressAutoHyphens/>
        <w:ind w:left="-142" w:right="-285" w:hanging="2749"/>
        <w:jc w:val="both"/>
        <w:rPr>
          <w:rFonts w:eastAsia="Lucida Sans Unicode"/>
        </w:rPr>
      </w:pPr>
    </w:p>
    <w:p w14:paraId="61BDDB30" w14:textId="77777777" w:rsidR="00F361B3" w:rsidRPr="000A2FAA" w:rsidRDefault="00F361B3" w:rsidP="00F361B3">
      <w:pPr>
        <w:widowControl w:val="0"/>
        <w:suppressAutoHyphens/>
        <w:ind w:left="-142" w:right="-285"/>
        <w:jc w:val="center"/>
        <w:rPr>
          <w:rFonts w:eastAsia="Lucida Sans Unicode"/>
        </w:rPr>
      </w:pPr>
      <w:r w:rsidRPr="000A2FAA">
        <w:rPr>
          <w:rFonts w:eastAsia="Lucida Sans Unicode"/>
        </w:rPr>
        <w:t>XI.</w:t>
      </w:r>
      <w:r w:rsidRPr="000A2FAA">
        <w:rPr>
          <w:rFonts w:eastAsia="Lucida Sans Unicode"/>
        </w:rPr>
        <w:tab/>
        <w:t>Izsoles komisijas tiesības un pienākumi</w:t>
      </w:r>
    </w:p>
    <w:p w14:paraId="4B8EAF8E" w14:textId="77777777" w:rsidR="00F361B3" w:rsidRPr="000A2FAA" w:rsidRDefault="00F361B3" w:rsidP="00F361B3">
      <w:pPr>
        <w:pStyle w:val="Bezatstarpm"/>
        <w:numPr>
          <w:ilvl w:val="0"/>
          <w:numId w:val="14"/>
        </w:numPr>
        <w:ind w:left="142" w:right="-285" w:hanging="426"/>
        <w:jc w:val="both"/>
        <w:rPr>
          <w:rFonts w:eastAsia="Lucida Sans Unicode"/>
        </w:rPr>
      </w:pPr>
      <w:r w:rsidRPr="000A2FAA">
        <w:rPr>
          <w:rFonts w:eastAsia="Lucida Sans Unicode"/>
        </w:rPr>
        <w:t>Komisija ir atbildīga par izsoles norisi un ar to saistīto lēmumu pieņemšanu.</w:t>
      </w:r>
    </w:p>
    <w:p w14:paraId="3BF1C2BD" w14:textId="77777777" w:rsidR="00F361B3" w:rsidRPr="000A2FAA" w:rsidRDefault="00F361B3" w:rsidP="00F361B3">
      <w:pPr>
        <w:pStyle w:val="Bezatstarpm"/>
        <w:numPr>
          <w:ilvl w:val="0"/>
          <w:numId w:val="14"/>
        </w:numPr>
        <w:ind w:left="142" w:right="-285" w:hanging="426"/>
        <w:jc w:val="both"/>
        <w:rPr>
          <w:rFonts w:eastAsia="Lucida Sans Unicode"/>
        </w:rPr>
      </w:pPr>
      <w:r w:rsidRPr="000A2FAA">
        <w:rPr>
          <w:rFonts w:eastAsia="Lucida Sans Unicode"/>
        </w:rPr>
        <w:t xml:space="preserve">Komisijas darbu vada tās priekšsēdētājs, bet viņa prombūtnes laikā komisijas priekšsēdētāja vietnieks. </w:t>
      </w:r>
    </w:p>
    <w:p w14:paraId="44C89291" w14:textId="77777777" w:rsidR="00F361B3" w:rsidRPr="000A2FAA" w:rsidRDefault="00F361B3" w:rsidP="00F361B3">
      <w:pPr>
        <w:widowControl w:val="0"/>
        <w:numPr>
          <w:ilvl w:val="0"/>
          <w:numId w:val="14"/>
        </w:numPr>
        <w:suppressAutoHyphens/>
        <w:ind w:left="142" w:right="-285"/>
        <w:contextualSpacing/>
        <w:jc w:val="both"/>
        <w:rPr>
          <w:rFonts w:eastAsia="Lucida Sans Unicode"/>
        </w:rPr>
      </w:pPr>
      <w:r w:rsidRPr="000A2FAA">
        <w:rPr>
          <w:rFonts w:eastAsia="Lucida Sans Unicode"/>
        </w:rPr>
        <w:t>Komisijas priekšsēdētājs nosaka Komisijas sēžu vietu, laiku un kārtību, sasauc un vada Komisijas sēdes, nodrošina izsoles norisi atbilstoši normatīvo aktu prasībām.</w:t>
      </w:r>
    </w:p>
    <w:p w14:paraId="5DABB092" w14:textId="77777777" w:rsidR="00F361B3" w:rsidRPr="000A2FAA" w:rsidRDefault="00F361B3" w:rsidP="00F361B3">
      <w:pPr>
        <w:widowControl w:val="0"/>
        <w:numPr>
          <w:ilvl w:val="0"/>
          <w:numId w:val="14"/>
        </w:numPr>
        <w:suppressAutoHyphens/>
        <w:ind w:left="142" w:right="-285"/>
        <w:contextualSpacing/>
        <w:jc w:val="both"/>
        <w:rPr>
          <w:rFonts w:eastAsia="Lucida Sans Unicode"/>
        </w:rPr>
      </w:pPr>
      <w:r w:rsidRPr="000A2FAA">
        <w:rPr>
          <w:rFonts w:eastAsia="Lucida Sans Unicode"/>
        </w:rPr>
        <w:t>Izsoles norises dokumentēšanu nodrošina Komisijas sekretārs, kurš nav komisijas loceklis.</w:t>
      </w:r>
    </w:p>
    <w:p w14:paraId="1EA1C076" w14:textId="77777777" w:rsidR="00F361B3" w:rsidRPr="000A2FAA" w:rsidRDefault="00F361B3" w:rsidP="00F361B3">
      <w:pPr>
        <w:widowControl w:val="0"/>
        <w:numPr>
          <w:ilvl w:val="0"/>
          <w:numId w:val="14"/>
        </w:numPr>
        <w:suppressAutoHyphens/>
        <w:ind w:left="142" w:right="-285"/>
        <w:contextualSpacing/>
        <w:jc w:val="both"/>
        <w:rPr>
          <w:rFonts w:eastAsia="Lucida Sans Unicode"/>
        </w:rPr>
      </w:pPr>
      <w:r w:rsidRPr="000A2FAA">
        <w:rPr>
          <w:rFonts w:eastAsia="Lucida Sans Unicode"/>
        </w:rPr>
        <w:t>Komisijai ir šādi pienākumi:</w:t>
      </w:r>
    </w:p>
    <w:p w14:paraId="3E61262A" w14:textId="77777777" w:rsidR="00F361B3" w:rsidRPr="000A2FAA" w:rsidRDefault="00F361B3" w:rsidP="00F361B3">
      <w:pPr>
        <w:widowControl w:val="0"/>
        <w:suppressAutoHyphens/>
        <w:ind w:left="142" w:right="-285"/>
        <w:jc w:val="both"/>
        <w:rPr>
          <w:rFonts w:eastAsia="Lucida Sans Unicode"/>
        </w:rPr>
      </w:pPr>
      <w:r w:rsidRPr="000A2FAA">
        <w:rPr>
          <w:rFonts w:eastAsia="Lucida Sans Unicode"/>
        </w:rPr>
        <w:t>86.1  nodrošināt izsoles norisi;</w:t>
      </w:r>
    </w:p>
    <w:p w14:paraId="3001F50C" w14:textId="77777777" w:rsidR="00F361B3" w:rsidRPr="000A2FAA" w:rsidRDefault="00F361B3" w:rsidP="00F361B3">
      <w:pPr>
        <w:pStyle w:val="Sarakstarindkopa"/>
        <w:widowControl w:val="0"/>
        <w:suppressAutoHyphens/>
        <w:ind w:left="142" w:right="-285"/>
        <w:jc w:val="both"/>
        <w:rPr>
          <w:rFonts w:eastAsia="Lucida Sans Unicode"/>
        </w:rPr>
      </w:pPr>
      <w:r w:rsidRPr="000A2FAA">
        <w:rPr>
          <w:rFonts w:eastAsia="Lucida Sans Unicode"/>
        </w:rPr>
        <w:t>86.2. nodrošināt izsoles dokumentu sagatavošanu, izsoles gaitas protokolēšanu;</w:t>
      </w:r>
    </w:p>
    <w:p w14:paraId="56229464" w14:textId="77777777" w:rsidR="00F361B3" w:rsidRPr="000A2FAA" w:rsidRDefault="00F361B3" w:rsidP="00F361B3">
      <w:pPr>
        <w:pStyle w:val="Sarakstarindkopa"/>
        <w:widowControl w:val="0"/>
        <w:suppressAutoHyphens/>
        <w:ind w:left="142" w:right="-285"/>
        <w:jc w:val="both"/>
        <w:rPr>
          <w:rFonts w:eastAsia="Lucida Sans Unicode"/>
        </w:rPr>
      </w:pPr>
      <w:r w:rsidRPr="000A2FAA">
        <w:rPr>
          <w:rFonts w:eastAsia="Lucida Sans Unicode"/>
        </w:rPr>
        <w:t>86.3. izvērtēt Pretendentu iesniegtos pieteikumus saskaņā ar normatīvo aktu un noteikumu prasībām;</w:t>
      </w:r>
    </w:p>
    <w:p w14:paraId="07A3A1AA" w14:textId="77777777" w:rsidR="00F361B3" w:rsidRPr="000A2FAA" w:rsidRDefault="00F361B3" w:rsidP="00F361B3">
      <w:pPr>
        <w:widowControl w:val="0"/>
        <w:suppressAutoHyphens/>
        <w:ind w:left="142" w:right="-285"/>
        <w:contextualSpacing/>
        <w:jc w:val="both"/>
        <w:rPr>
          <w:rFonts w:eastAsia="Lucida Sans Unicode"/>
        </w:rPr>
      </w:pPr>
      <w:r w:rsidRPr="000A2FAA">
        <w:rPr>
          <w:rFonts w:eastAsia="Lucida Sans Unicode"/>
        </w:rPr>
        <w:t>86.4. sniegt atbildes uz jautājumiem par izsoli;</w:t>
      </w:r>
    </w:p>
    <w:p w14:paraId="2B7DA85D" w14:textId="77777777" w:rsidR="00F361B3" w:rsidRPr="000A2FAA" w:rsidRDefault="00F361B3" w:rsidP="00F361B3">
      <w:pPr>
        <w:widowControl w:val="0"/>
        <w:suppressAutoHyphens/>
        <w:ind w:left="142" w:right="-285"/>
        <w:contextualSpacing/>
        <w:jc w:val="both"/>
        <w:rPr>
          <w:rFonts w:eastAsia="Lucida Sans Unicode"/>
        </w:rPr>
      </w:pPr>
      <w:r w:rsidRPr="000A2FAA">
        <w:rPr>
          <w:rFonts w:eastAsia="Lucida Sans Unicode"/>
        </w:rPr>
        <w:t>86.5. nodrošināt normatīvajos aktos noteiktās informācijas publicēšanu;</w:t>
      </w:r>
    </w:p>
    <w:p w14:paraId="0EB0B4B5" w14:textId="77777777" w:rsidR="00F361B3" w:rsidRPr="000A2FAA" w:rsidRDefault="00F361B3" w:rsidP="00F361B3">
      <w:pPr>
        <w:widowControl w:val="0"/>
        <w:suppressAutoHyphens/>
        <w:ind w:left="142" w:right="-285"/>
        <w:contextualSpacing/>
        <w:jc w:val="both"/>
        <w:rPr>
          <w:rFonts w:eastAsia="Lucida Sans Unicode"/>
        </w:rPr>
      </w:pPr>
      <w:r w:rsidRPr="000A2FAA">
        <w:rPr>
          <w:rFonts w:eastAsia="Lucida Sans Unicode"/>
        </w:rPr>
        <w:t>86.6. veikt citas darbības, kas noteiktas normatīvajos aktos.</w:t>
      </w:r>
    </w:p>
    <w:p w14:paraId="2C112AB8" w14:textId="77777777" w:rsidR="00F361B3" w:rsidRPr="000A2FAA" w:rsidRDefault="00F361B3" w:rsidP="00F361B3">
      <w:pPr>
        <w:widowControl w:val="0"/>
        <w:numPr>
          <w:ilvl w:val="0"/>
          <w:numId w:val="15"/>
        </w:numPr>
        <w:tabs>
          <w:tab w:val="left" w:pos="142"/>
        </w:tabs>
        <w:suppressAutoHyphens/>
        <w:ind w:left="142" w:right="-285" w:hanging="426"/>
        <w:contextualSpacing/>
        <w:jc w:val="both"/>
        <w:rPr>
          <w:rFonts w:eastAsia="Lucida Sans Unicode"/>
        </w:rPr>
      </w:pPr>
      <w:r w:rsidRPr="000A2FAA">
        <w:rPr>
          <w:rFonts w:eastAsia="Lucida Sans Unicode"/>
        </w:rPr>
        <w:t>Pirms Pretendentu vērtēšanas Komisijas locekļi paraksta apliecinājumu, ka nav tādu apstākļu, kuru dēļ varētu uzskatīt, ka viņi ir ieinteresēti kāda konkrēta Pretendenta izvēlē vai darbībā, vai ka viņi ir saistīti ar tiem.</w:t>
      </w:r>
    </w:p>
    <w:p w14:paraId="29A099B4" w14:textId="77777777" w:rsidR="00F361B3" w:rsidRPr="000A2FAA" w:rsidRDefault="00F361B3" w:rsidP="00F361B3">
      <w:pPr>
        <w:widowControl w:val="0"/>
        <w:numPr>
          <w:ilvl w:val="0"/>
          <w:numId w:val="15"/>
        </w:numPr>
        <w:tabs>
          <w:tab w:val="left" w:pos="142"/>
        </w:tabs>
        <w:suppressAutoHyphens/>
        <w:ind w:left="142" w:right="-285" w:hanging="426"/>
        <w:contextualSpacing/>
        <w:jc w:val="both"/>
        <w:rPr>
          <w:rFonts w:eastAsia="Lucida Sans Unicode"/>
        </w:rPr>
      </w:pPr>
      <w:r w:rsidRPr="000A2FAA">
        <w:rPr>
          <w:rFonts w:eastAsia="Lucida Sans Unicode"/>
        </w:rPr>
        <w:t>Komisija ir tiesīga pieņemt lēmumu, ja tās sēdē piedalās vismaz puse no Komisijas locekļiem.</w:t>
      </w:r>
    </w:p>
    <w:p w14:paraId="11356576" w14:textId="77777777" w:rsidR="00F361B3" w:rsidRPr="000A2FAA" w:rsidRDefault="00F361B3" w:rsidP="00F361B3">
      <w:pPr>
        <w:widowControl w:val="0"/>
        <w:numPr>
          <w:ilvl w:val="0"/>
          <w:numId w:val="15"/>
        </w:numPr>
        <w:tabs>
          <w:tab w:val="left" w:pos="142"/>
        </w:tabs>
        <w:suppressAutoHyphens/>
        <w:ind w:left="142" w:right="-285" w:hanging="426"/>
        <w:contextualSpacing/>
        <w:jc w:val="both"/>
        <w:rPr>
          <w:rFonts w:eastAsia="Lucida Sans Unicode"/>
        </w:rPr>
      </w:pPr>
      <w:r w:rsidRPr="000A2FAA">
        <w:rPr>
          <w:rFonts w:eastAsia="Lucida Sans Unicode"/>
        </w:rPr>
        <w:t>Komisija pieņem lēmumus ar vienkāršu klātesošo balsu vairākumu. Ja Komisijas locekļu balsis sadalās vienādi, izšķirošā ir Komisijas priekšsēdētāja balss.</w:t>
      </w:r>
    </w:p>
    <w:p w14:paraId="488215E4" w14:textId="77777777" w:rsidR="00F361B3" w:rsidRPr="000A2FAA" w:rsidRDefault="00F361B3" w:rsidP="00F361B3">
      <w:pPr>
        <w:widowControl w:val="0"/>
        <w:numPr>
          <w:ilvl w:val="0"/>
          <w:numId w:val="15"/>
        </w:numPr>
        <w:tabs>
          <w:tab w:val="left" w:pos="142"/>
        </w:tabs>
        <w:suppressAutoHyphens/>
        <w:ind w:left="142" w:right="-285" w:hanging="426"/>
        <w:contextualSpacing/>
        <w:jc w:val="both"/>
        <w:rPr>
          <w:rFonts w:eastAsia="Lucida Sans Unicode"/>
        </w:rPr>
      </w:pPr>
      <w:r w:rsidRPr="000A2FAA">
        <w:rPr>
          <w:rFonts w:eastAsia="Lucida Sans Unicode"/>
        </w:rPr>
        <w:t>Ja kāds no Komisijas locekļiem nepiekrīt Komisijas lēmumam un balso pret to, viņa atšķirīgo viedokli var fiksēt sēdes protokolā un viņš šādā gadījumā nav atbildīgs par Komisijas pieņemto lēmumu.</w:t>
      </w:r>
    </w:p>
    <w:p w14:paraId="418EA43E" w14:textId="77777777" w:rsidR="00F361B3" w:rsidRPr="000A2FAA" w:rsidRDefault="00F361B3" w:rsidP="00F361B3">
      <w:pPr>
        <w:widowControl w:val="0"/>
        <w:numPr>
          <w:ilvl w:val="0"/>
          <w:numId w:val="15"/>
        </w:numPr>
        <w:suppressAutoHyphens/>
        <w:ind w:left="-142" w:right="-285" w:hanging="196"/>
        <w:contextualSpacing/>
        <w:jc w:val="both"/>
        <w:rPr>
          <w:rFonts w:eastAsia="Lucida Sans Unicode"/>
        </w:rPr>
      </w:pPr>
      <w:r w:rsidRPr="000A2FAA">
        <w:rPr>
          <w:rFonts w:eastAsia="Lucida Sans Unicode"/>
        </w:rPr>
        <w:t>Izsoles noslēguma protokolā norāda vismaz šādu informāciju:</w:t>
      </w:r>
    </w:p>
    <w:p w14:paraId="183FC541" w14:textId="77777777" w:rsidR="00F361B3" w:rsidRPr="000A2FAA" w:rsidRDefault="00F361B3" w:rsidP="00F361B3">
      <w:pPr>
        <w:pStyle w:val="Sarakstarindkopa"/>
        <w:widowControl w:val="0"/>
        <w:numPr>
          <w:ilvl w:val="1"/>
          <w:numId w:val="15"/>
        </w:numPr>
        <w:tabs>
          <w:tab w:val="left" w:pos="567"/>
          <w:tab w:val="left" w:pos="851"/>
        </w:tabs>
        <w:suppressAutoHyphens/>
        <w:ind w:right="-285" w:hanging="1048"/>
        <w:jc w:val="both"/>
        <w:rPr>
          <w:rFonts w:eastAsia="Lucida Sans Unicode"/>
        </w:rPr>
      </w:pPr>
      <w:r w:rsidRPr="000A2FAA">
        <w:rPr>
          <w:rFonts w:eastAsia="Lucida Sans Unicode"/>
        </w:rPr>
        <w:t>Iznomātāja rekvizīti, izsoles veids, nomas tiesību priekšmets;</w:t>
      </w:r>
    </w:p>
    <w:p w14:paraId="617F0336" w14:textId="77777777" w:rsidR="00F361B3" w:rsidRPr="000A2FAA" w:rsidRDefault="00F361B3" w:rsidP="00F361B3">
      <w:pPr>
        <w:pStyle w:val="Sarakstarindkopa"/>
        <w:widowControl w:val="0"/>
        <w:numPr>
          <w:ilvl w:val="1"/>
          <w:numId w:val="15"/>
        </w:numPr>
        <w:suppressAutoHyphens/>
        <w:ind w:left="-142" w:right="-285" w:firstLine="284"/>
        <w:jc w:val="both"/>
        <w:rPr>
          <w:rFonts w:eastAsia="Lucida Sans Unicode"/>
        </w:rPr>
      </w:pPr>
      <w:r w:rsidRPr="000A2FAA">
        <w:rPr>
          <w:rFonts w:eastAsia="Lucida Sans Unicode"/>
        </w:rPr>
        <w:t>datums, kad publicēts sludinājums par izsoli;</w:t>
      </w:r>
    </w:p>
    <w:p w14:paraId="60AB1C16" w14:textId="77777777" w:rsidR="00F361B3" w:rsidRPr="000A2FAA" w:rsidRDefault="00F361B3" w:rsidP="00F361B3">
      <w:pPr>
        <w:widowControl w:val="0"/>
        <w:numPr>
          <w:ilvl w:val="1"/>
          <w:numId w:val="15"/>
        </w:numPr>
        <w:suppressAutoHyphens/>
        <w:ind w:left="-142" w:right="-285" w:firstLine="284"/>
        <w:contextualSpacing/>
        <w:jc w:val="both"/>
        <w:rPr>
          <w:rFonts w:eastAsia="Lucida Sans Unicode"/>
        </w:rPr>
      </w:pPr>
      <w:r w:rsidRPr="000A2FAA">
        <w:rPr>
          <w:rFonts w:eastAsia="Lucida Sans Unicode"/>
        </w:rPr>
        <w:t>izsoles Komisijas sastāvs un tās izveidošanas pamatojums;</w:t>
      </w:r>
    </w:p>
    <w:p w14:paraId="1F61604B" w14:textId="77777777" w:rsidR="00F361B3" w:rsidRPr="000A2FAA" w:rsidRDefault="00F361B3" w:rsidP="00F361B3">
      <w:pPr>
        <w:widowControl w:val="0"/>
        <w:numPr>
          <w:ilvl w:val="1"/>
          <w:numId w:val="15"/>
        </w:numPr>
        <w:suppressAutoHyphens/>
        <w:ind w:left="-142" w:right="-285" w:firstLine="284"/>
        <w:contextualSpacing/>
        <w:jc w:val="both"/>
        <w:rPr>
          <w:rFonts w:eastAsia="Lucida Sans Unicode"/>
        </w:rPr>
      </w:pPr>
      <w:r w:rsidRPr="000A2FAA">
        <w:rPr>
          <w:rFonts w:eastAsia="Lucida Sans Unicode"/>
        </w:rPr>
        <w:t>pretendentiem izvirzītās prasības;</w:t>
      </w:r>
    </w:p>
    <w:p w14:paraId="75B7F117" w14:textId="77777777" w:rsidR="00F361B3" w:rsidRPr="000A2FAA" w:rsidRDefault="00F361B3" w:rsidP="00F361B3">
      <w:pPr>
        <w:widowControl w:val="0"/>
        <w:numPr>
          <w:ilvl w:val="1"/>
          <w:numId w:val="15"/>
        </w:numPr>
        <w:suppressAutoHyphens/>
        <w:ind w:left="-142" w:right="-285" w:firstLine="284"/>
        <w:contextualSpacing/>
        <w:jc w:val="both"/>
        <w:rPr>
          <w:rFonts w:eastAsia="Lucida Sans Unicode"/>
        </w:rPr>
      </w:pPr>
      <w:r w:rsidRPr="000A2FAA">
        <w:rPr>
          <w:rFonts w:eastAsia="Lucida Sans Unicode"/>
        </w:rPr>
        <w:t>izsoles sākumcena;</w:t>
      </w:r>
    </w:p>
    <w:p w14:paraId="2CA8E303" w14:textId="77777777" w:rsidR="00F361B3" w:rsidRPr="000A2FAA" w:rsidRDefault="00F361B3" w:rsidP="00F361B3">
      <w:pPr>
        <w:widowControl w:val="0"/>
        <w:numPr>
          <w:ilvl w:val="1"/>
          <w:numId w:val="15"/>
        </w:numPr>
        <w:suppressAutoHyphens/>
        <w:ind w:left="-142" w:right="-285" w:firstLine="284"/>
        <w:contextualSpacing/>
        <w:jc w:val="both"/>
        <w:rPr>
          <w:rFonts w:eastAsia="Lucida Sans Unicode"/>
        </w:rPr>
      </w:pPr>
      <w:r w:rsidRPr="000A2FAA">
        <w:rPr>
          <w:rFonts w:eastAsia="Lucida Sans Unicode"/>
        </w:rPr>
        <w:t>pieteikumu iesniegšanas termiņš un rakstiskās izsoles vieta, datums un laiks;</w:t>
      </w:r>
    </w:p>
    <w:p w14:paraId="6619B40B" w14:textId="77777777" w:rsidR="00F361B3" w:rsidRPr="000A2FAA" w:rsidRDefault="00F361B3" w:rsidP="00F361B3">
      <w:pPr>
        <w:widowControl w:val="0"/>
        <w:numPr>
          <w:ilvl w:val="1"/>
          <w:numId w:val="15"/>
        </w:numPr>
        <w:suppressAutoHyphens/>
        <w:ind w:left="142" w:right="-285" w:firstLine="0"/>
        <w:contextualSpacing/>
        <w:jc w:val="both"/>
        <w:rPr>
          <w:rFonts w:eastAsia="Lucida Sans Unicode"/>
        </w:rPr>
      </w:pPr>
      <w:r w:rsidRPr="000A2FAA">
        <w:rPr>
          <w:rFonts w:eastAsia="Lucida Sans Unicode"/>
        </w:rPr>
        <w:t>pieteikumus iesniegušo pretendentu vārds, uzvārds vai nosaukums, un citi šo personu identificējošie dati;</w:t>
      </w:r>
    </w:p>
    <w:p w14:paraId="031CEE8E" w14:textId="77777777" w:rsidR="00F361B3" w:rsidRPr="000A2FAA" w:rsidRDefault="00F361B3" w:rsidP="00F361B3">
      <w:pPr>
        <w:widowControl w:val="0"/>
        <w:numPr>
          <w:ilvl w:val="1"/>
          <w:numId w:val="15"/>
        </w:numPr>
        <w:suppressAutoHyphens/>
        <w:ind w:left="-142" w:right="-285" w:firstLine="284"/>
        <w:contextualSpacing/>
        <w:jc w:val="both"/>
        <w:rPr>
          <w:rFonts w:eastAsia="Lucida Sans Unicode"/>
        </w:rPr>
      </w:pPr>
      <w:r w:rsidRPr="000A2FAA">
        <w:rPr>
          <w:rFonts w:eastAsia="Lucida Sans Unicode"/>
        </w:rPr>
        <w:t>piedāvātā nomas maksa;</w:t>
      </w:r>
    </w:p>
    <w:p w14:paraId="07F867ED" w14:textId="77777777" w:rsidR="00F361B3" w:rsidRPr="000A2FAA" w:rsidRDefault="00F361B3" w:rsidP="00F361B3">
      <w:pPr>
        <w:widowControl w:val="0"/>
        <w:numPr>
          <w:ilvl w:val="1"/>
          <w:numId w:val="15"/>
        </w:numPr>
        <w:suppressAutoHyphens/>
        <w:ind w:left="142" w:right="-285" w:firstLine="0"/>
        <w:contextualSpacing/>
        <w:jc w:val="both"/>
        <w:rPr>
          <w:rFonts w:eastAsia="Lucida Sans Unicode"/>
        </w:rPr>
      </w:pPr>
      <w:r w:rsidRPr="000A2FAA">
        <w:rPr>
          <w:rFonts w:eastAsia="Lucida Sans Unicode"/>
        </w:rPr>
        <w:lastRenderedPageBreak/>
        <w:t>tā Pretendenta nosaukums, ar kuru nolemts slēgt nomas līgumu, nomas maksas   apmērs un līguma darbības termiņš;</w:t>
      </w:r>
    </w:p>
    <w:p w14:paraId="5FB79443" w14:textId="77777777" w:rsidR="00F361B3" w:rsidRPr="000A2FAA" w:rsidRDefault="00F361B3" w:rsidP="00F361B3">
      <w:pPr>
        <w:widowControl w:val="0"/>
        <w:numPr>
          <w:ilvl w:val="1"/>
          <w:numId w:val="15"/>
        </w:numPr>
        <w:tabs>
          <w:tab w:val="left" w:pos="851"/>
        </w:tabs>
        <w:suppressAutoHyphens/>
        <w:ind w:left="-142" w:right="-285" w:firstLine="284"/>
        <w:contextualSpacing/>
        <w:jc w:val="both"/>
        <w:rPr>
          <w:rFonts w:eastAsia="Lucida Sans Unicode"/>
        </w:rPr>
      </w:pPr>
      <w:r w:rsidRPr="000A2FAA">
        <w:rPr>
          <w:rFonts w:eastAsia="Lucida Sans Unicode"/>
        </w:rPr>
        <w:t>pamatojums lēmumam par Pretendenta izslēgšanu no dalības izsolē;</w:t>
      </w:r>
    </w:p>
    <w:p w14:paraId="20BFC2C5" w14:textId="77777777" w:rsidR="00F361B3" w:rsidRPr="000A2FAA" w:rsidRDefault="00F361B3" w:rsidP="00F361B3">
      <w:pPr>
        <w:widowControl w:val="0"/>
        <w:numPr>
          <w:ilvl w:val="1"/>
          <w:numId w:val="15"/>
        </w:numPr>
        <w:tabs>
          <w:tab w:val="left" w:pos="851"/>
        </w:tabs>
        <w:suppressAutoHyphens/>
        <w:ind w:left="-142" w:right="-285" w:firstLine="284"/>
        <w:contextualSpacing/>
        <w:jc w:val="both"/>
        <w:rPr>
          <w:rFonts w:eastAsia="Lucida Sans Unicode"/>
        </w:rPr>
      </w:pPr>
      <w:r w:rsidRPr="000A2FAA">
        <w:rPr>
          <w:rFonts w:eastAsia="Lucida Sans Unicode"/>
        </w:rPr>
        <w:t>lēmuma pamatojums, ja iznomātājs pieņēmis lēmumu pārtraukt izsoli;</w:t>
      </w:r>
    </w:p>
    <w:p w14:paraId="779FD475" w14:textId="77777777" w:rsidR="00F361B3" w:rsidRPr="000A2FAA" w:rsidRDefault="00F361B3" w:rsidP="00F361B3">
      <w:pPr>
        <w:widowControl w:val="0"/>
        <w:numPr>
          <w:ilvl w:val="1"/>
          <w:numId w:val="15"/>
        </w:numPr>
        <w:tabs>
          <w:tab w:val="left" w:pos="851"/>
        </w:tabs>
        <w:suppressAutoHyphens/>
        <w:ind w:left="-142" w:right="-285" w:firstLine="284"/>
        <w:contextualSpacing/>
        <w:jc w:val="both"/>
        <w:rPr>
          <w:rFonts w:eastAsia="Lucida Sans Unicode"/>
        </w:rPr>
      </w:pPr>
      <w:r w:rsidRPr="000A2FAA">
        <w:rPr>
          <w:rFonts w:eastAsia="Lucida Sans Unicode"/>
        </w:rPr>
        <w:t>cita informācija, kas noteikta šajos noteikumos, normatīvajos aktos.</w:t>
      </w:r>
    </w:p>
    <w:p w14:paraId="49A684FD" w14:textId="77777777" w:rsidR="00F361B3" w:rsidRPr="000A2FAA" w:rsidRDefault="00F361B3" w:rsidP="00F361B3">
      <w:pPr>
        <w:widowControl w:val="0"/>
        <w:numPr>
          <w:ilvl w:val="0"/>
          <w:numId w:val="15"/>
        </w:numPr>
        <w:tabs>
          <w:tab w:val="left" w:pos="851"/>
        </w:tabs>
        <w:suppressAutoHyphens/>
        <w:ind w:left="142" w:right="-285" w:hanging="316"/>
        <w:contextualSpacing/>
        <w:jc w:val="both"/>
        <w:rPr>
          <w:rFonts w:eastAsia="Lucida Sans Unicode"/>
        </w:rPr>
      </w:pPr>
      <w:r w:rsidRPr="000A2FAA">
        <w:rPr>
          <w:rFonts w:eastAsia="Lucida Sans Unicode"/>
        </w:rPr>
        <w:t xml:space="preserve"> Komisija nodrošina, ka izsoles noslēguma protokols ir pieejams pretendentiem 3 (trīs) darba dienu laikā no Komisijas lēmuma pieņemšanas par izsoles rezultātu apstiprināšanu. </w:t>
      </w:r>
    </w:p>
    <w:p w14:paraId="1448BAC0" w14:textId="77777777" w:rsidR="00F361B3" w:rsidRPr="000A2FAA" w:rsidRDefault="00F361B3" w:rsidP="00F361B3">
      <w:pPr>
        <w:widowControl w:val="0"/>
        <w:suppressAutoHyphens/>
        <w:ind w:left="-142" w:right="-285"/>
        <w:jc w:val="center"/>
        <w:rPr>
          <w:rFonts w:eastAsia="Lucida Sans Unicode"/>
        </w:rPr>
      </w:pPr>
      <w:r w:rsidRPr="000A2FAA">
        <w:rPr>
          <w:rFonts w:eastAsia="Lucida Sans Unicode"/>
        </w:rPr>
        <w:t>XII.</w:t>
      </w:r>
      <w:r w:rsidRPr="000A2FAA">
        <w:rPr>
          <w:rFonts w:eastAsia="Lucida Sans Unicode"/>
        </w:rPr>
        <w:tab/>
        <w:t>Sūdzību izskatīšana</w:t>
      </w:r>
    </w:p>
    <w:p w14:paraId="45310D40" w14:textId="77777777" w:rsidR="00F361B3" w:rsidRPr="000A2FAA" w:rsidRDefault="00F361B3" w:rsidP="00F361B3">
      <w:pPr>
        <w:widowControl w:val="0"/>
        <w:numPr>
          <w:ilvl w:val="0"/>
          <w:numId w:val="15"/>
        </w:numPr>
        <w:tabs>
          <w:tab w:val="left" w:pos="567"/>
        </w:tabs>
        <w:suppressAutoHyphens/>
        <w:ind w:left="-142" w:right="-285" w:firstLine="0"/>
        <w:contextualSpacing/>
        <w:jc w:val="both"/>
        <w:rPr>
          <w:rFonts w:eastAsia="Lucida Sans Unicode"/>
        </w:rPr>
      </w:pPr>
      <w:r w:rsidRPr="000A2FAA">
        <w:rPr>
          <w:rFonts w:eastAsia="Lucida Sans Unicode"/>
        </w:rPr>
        <w:t xml:space="preserve">Sūdzības par izsoles norisi, tajā skaitā par Komisijas rīcību izskata Jēkabpils novada domes priekšsēdētājs, bet viņa prombūtnes laikā priekšsēdētāja vietnieks. </w:t>
      </w:r>
    </w:p>
    <w:p w14:paraId="05D61E41" w14:textId="77777777" w:rsidR="00F361B3" w:rsidRPr="000A2FAA" w:rsidRDefault="00F361B3" w:rsidP="00F361B3">
      <w:pPr>
        <w:widowControl w:val="0"/>
        <w:suppressAutoHyphens/>
        <w:ind w:left="-142" w:right="-285"/>
        <w:jc w:val="both"/>
        <w:rPr>
          <w:rFonts w:eastAsia="Lucida Sans Unicode"/>
        </w:rPr>
      </w:pPr>
    </w:p>
    <w:p w14:paraId="02535A77" w14:textId="77777777" w:rsidR="00F361B3" w:rsidRPr="000A2FAA" w:rsidRDefault="00F361B3" w:rsidP="00F361B3">
      <w:pPr>
        <w:widowControl w:val="0"/>
        <w:suppressAutoHyphens/>
        <w:ind w:left="-142" w:right="-285"/>
        <w:jc w:val="both"/>
        <w:rPr>
          <w:rFonts w:eastAsia="Lucida Sans Unicode"/>
          <w:color w:val="262626" w:themeColor="text1" w:themeTint="D9"/>
        </w:rPr>
      </w:pPr>
      <w:r w:rsidRPr="000A2FAA">
        <w:rPr>
          <w:rFonts w:eastAsia="Lucida Sans Unicode"/>
        </w:rPr>
        <w:t xml:space="preserve">Pielikums:  1. </w:t>
      </w:r>
      <w:r w:rsidRPr="000A2FAA">
        <w:rPr>
          <w:rFonts w:eastAsia="Lucida Sans Unicode"/>
          <w:color w:val="262626" w:themeColor="text1" w:themeTint="D9"/>
        </w:rPr>
        <w:t xml:space="preserve">Nomas līguma projekts uz </w:t>
      </w:r>
      <w:r>
        <w:rPr>
          <w:rFonts w:eastAsia="Lucida Sans Unicode"/>
          <w:color w:val="262626" w:themeColor="text1" w:themeTint="D9"/>
        </w:rPr>
        <w:t xml:space="preserve">5 </w:t>
      </w:r>
      <w:proofErr w:type="spellStart"/>
      <w:r w:rsidRPr="000A2FAA">
        <w:rPr>
          <w:rFonts w:eastAsia="Lucida Sans Unicode"/>
          <w:color w:val="262626" w:themeColor="text1" w:themeTint="D9"/>
        </w:rPr>
        <w:t>lp</w:t>
      </w:r>
      <w:proofErr w:type="spellEnd"/>
      <w:r w:rsidRPr="000A2FAA">
        <w:rPr>
          <w:rFonts w:eastAsia="Lucida Sans Unicode"/>
          <w:color w:val="262626" w:themeColor="text1" w:themeTint="D9"/>
        </w:rPr>
        <w:t>.</w:t>
      </w:r>
    </w:p>
    <w:p w14:paraId="74671F99" w14:textId="3DD371E4" w:rsidR="00D7729B" w:rsidRPr="00EE6094" w:rsidRDefault="00F361B3" w:rsidP="00F361B3">
      <w:r w:rsidRPr="000A2FAA">
        <w:rPr>
          <w:rFonts w:eastAsia="Lucida Sans Unicode"/>
          <w:color w:val="262626" w:themeColor="text1" w:themeTint="D9"/>
        </w:rPr>
        <w:t xml:space="preserve">                 2.Pieteikums dalībai rakstiskā izsolē uz 2 </w:t>
      </w:r>
      <w:proofErr w:type="spellStart"/>
      <w:r w:rsidRPr="000A2FAA">
        <w:rPr>
          <w:rFonts w:eastAsia="Lucida Sans Unicode"/>
          <w:color w:val="262626" w:themeColor="text1" w:themeTint="D9"/>
        </w:rPr>
        <w:t>lp</w:t>
      </w:r>
      <w:proofErr w:type="spellEnd"/>
      <w:r w:rsidRPr="000A2FAA">
        <w:rPr>
          <w:rFonts w:eastAsia="Lucida Sans Unicode"/>
          <w:color w:val="262626" w:themeColor="text1" w:themeTint="D9"/>
        </w:rPr>
        <w:t>.</w:t>
      </w:r>
    </w:p>
    <w:sectPr w:rsidR="00D7729B" w:rsidRPr="00EE6094" w:rsidSect="006267CF">
      <w:pgSz w:w="11906" w:h="16838"/>
      <w:pgMar w:top="1134"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47F384D"/>
    <w:multiLevelType w:val="multilevel"/>
    <w:tmpl w:val="35403FBC"/>
    <w:lvl w:ilvl="0">
      <w:start w:val="55"/>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A644325"/>
    <w:multiLevelType w:val="multilevel"/>
    <w:tmpl w:val="4AECA20A"/>
    <w:lvl w:ilvl="0">
      <w:start w:val="47"/>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4" w15:restartNumberingAfterBreak="0">
    <w:nsid w:val="15BD2265"/>
    <w:multiLevelType w:val="multilevel"/>
    <w:tmpl w:val="7310A074"/>
    <w:lvl w:ilvl="0">
      <w:start w:val="17"/>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6"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7" w15:restartNumberingAfterBreak="0">
    <w:nsid w:val="282A163D"/>
    <w:multiLevelType w:val="multilevel"/>
    <w:tmpl w:val="A46E8C8A"/>
    <w:lvl w:ilvl="0">
      <w:start w:val="40"/>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9"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9E0DB2"/>
    <w:multiLevelType w:val="multilevel"/>
    <w:tmpl w:val="20908F10"/>
    <w:lvl w:ilvl="0">
      <w:start w:val="56"/>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12"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4" w15:restartNumberingAfterBreak="0">
    <w:nsid w:val="390D5E6F"/>
    <w:multiLevelType w:val="multilevel"/>
    <w:tmpl w:val="475E5FE0"/>
    <w:lvl w:ilvl="0">
      <w:start w:val="42"/>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15"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16"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E167518"/>
    <w:multiLevelType w:val="multilevel"/>
    <w:tmpl w:val="E1A89196"/>
    <w:lvl w:ilvl="0">
      <w:start w:val="3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9" w15:restartNumberingAfterBreak="0">
    <w:nsid w:val="53564E8A"/>
    <w:multiLevelType w:val="multilevel"/>
    <w:tmpl w:val="AE3A94FE"/>
    <w:lvl w:ilvl="0">
      <w:start w:val="26"/>
      <w:numFmt w:val="decimal"/>
      <w:lvlText w:val="%1."/>
      <w:lvlJc w:val="left"/>
      <w:pPr>
        <w:ind w:left="480" w:hanging="480"/>
      </w:pPr>
      <w:rPr>
        <w:rFonts w:hint="default"/>
      </w:rPr>
    </w:lvl>
    <w:lvl w:ilvl="1">
      <w:start w:val="8"/>
      <w:numFmt w:val="decimal"/>
      <w:lvlText w:val="%1.%2."/>
      <w:lvlJc w:val="left"/>
      <w:pPr>
        <w:ind w:left="1335" w:hanging="48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20" w15:restartNumberingAfterBreak="0">
    <w:nsid w:val="55B72662"/>
    <w:multiLevelType w:val="multilevel"/>
    <w:tmpl w:val="66A09E62"/>
    <w:lvl w:ilvl="0">
      <w:start w:val="88"/>
      <w:numFmt w:val="decimal"/>
      <w:lvlText w:val="%1."/>
      <w:lvlJc w:val="left"/>
      <w:pPr>
        <w:ind w:left="480" w:hanging="480"/>
      </w:pPr>
      <w:rPr>
        <w:rFonts w:hint="default"/>
      </w:rPr>
    </w:lvl>
    <w:lvl w:ilvl="1">
      <w:start w:val="3"/>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2" w15:restartNumberingAfterBreak="0">
    <w:nsid w:val="610121A2"/>
    <w:multiLevelType w:val="multilevel"/>
    <w:tmpl w:val="1A522832"/>
    <w:lvl w:ilvl="0">
      <w:start w:val="88"/>
      <w:numFmt w:val="decimal"/>
      <w:lvlText w:val="%1."/>
      <w:lvlJc w:val="left"/>
      <w:pPr>
        <w:ind w:left="480" w:hanging="480"/>
      </w:pPr>
      <w:rPr>
        <w:rFonts w:hint="default"/>
      </w:rPr>
    </w:lvl>
    <w:lvl w:ilvl="1">
      <w:start w:val="6"/>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3"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24" w15:restartNumberingAfterBreak="0">
    <w:nsid w:val="61F6568B"/>
    <w:multiLevelType w:val="multilevel"/>
    <w:tmpl w:val="CF441F4E"/>
    <w:lvl w:ilvl="0">
      <w:start w:val="28"/>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26"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72196C19"/>
    <w:multiLevelType w:val="multilevel"/>
    <w:tmpl w:val="9B62A45A"/>
    <w:lvl w:ilvl="0">
      <w:start w:val="95"/>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8"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31"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8892250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73625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6585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004841">
    <w:abstractNumId w:val="23"/>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120840">
    <w:abstractNumId w:val="11"/>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0953060">
    <w:abstractNumId w:val="6"/>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209956">
    <w:abstractNumId w:val="30"/>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5495531">
    <w:abstractNumId w:val="29"/>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918525">
    <w:abstractNumId w:val="8"/>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2376060">
    <w:abstractNumId w:val="5"/>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1521331">
    <w:abstractNumId w:val="21"/>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901224">
    <w:abstractNumId w:val="18"/>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714868">
    <w:abstractNumId w:val="15"/>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4681873">
    <w:abstractNumId w:val="32"/>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3989113">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1571461">
    <w:abstractNumId w:val="2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17319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8738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8337744">
    <w:abstractNumId w:val="3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25294320">
    <w:abstractNumId w:val="26"/>
  </w:num>
  <w:num w:numId="21" w16cid:durableId="1353334553">
    <w:abstractNumId w:val="17"/>
  </w:num>
  <w:num w:numId="22" w16cid:durableId="974330862">
    <w:abstractNumId w:val="14"/>
  </w:num>
  <w:num w:numId="23" w16cid:durableId="12532985">
    <w:abstractNumId w:val="7"/>
  </w:num>
  <w:num w:numId="24" w16cid:durableId="93942455">
    <w:abstractNumId w:val="2"/>
  </w:num>
  <w:num w:numId="25" w16cid:durableId="1006516811">
    <w:abstractNumId w:val="1"/>
  </w:num>
  <w:num w:numId="26" w16cid:durableId="1808277786">
    <w:abstractNumId w:val="10"/>
  </w:num>
  <w:num w:numId="27" w16cid:durableId="1540245402">
    <w:abstractNumId w:val="20"/>
  </w:num>
  <w:num w:numId="28" w16cid:durableId="846405560">
    <w:abstractNumId w:val="22"/>
  </w:num>
  <w:num w:numId="29" w16cid:durableId="1089502168">
    <w:abstractNumId w:val="27"/>
  </w:num>
  <w:num w:numId="30" w16cid:durableId="6545746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4207866">
    <w:abstractNumId w:val="9"/>
  </w:num>
  <w:num w:numId="32" w16cid:durableId="37710750">
    <w:abstractNumId w:val="4"/>
  </w:num>
  <w:num w:numId="33" w16cid:durableId="725035609">
    <w:abstractNumId w:val="19"/>
  </w:num>
  <w:num w:numId="34" w16cid:durableId="70636727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4C"/>
    <w:rsid w:val="00025950"/>
    <w:rsid w:val="0004484C"/>
    <w:rsid w:val="000926C8"/>
    <w:rsid w:val="00134F27"/>
    <w:rsid w:val="002C7887"/>
    <w:rsid w:val="002E3C0E"/>
    <w:rsid w:val="00313C88"/>
    <w:rsid w:val="004677F9"/>
    <w:rsid w:val="00564B36"/>
    <w:rsid w:val="005D62FD"/>
    <w:rsid w:val="006267CF"/>
    <w:rsid w:val="006526EB"/>
    <w:rsid w:val="006536A4"/>
    <w:rsid w:val="006E1129"/>
    <w:rsid w:val="00756277"/>
    <w:rsid w:val="007C1D0B"/>
    <w:rsid w:val="007C2EB0"/>
    <w:rsid w:val="00801D6C"/>
    <w:rsid w:val="008360DF"/>
    <w:rsid w:val="008434A3"/>
    <w:rsid w:val="00857229"/>
    <w:rsid w:val="00857382"/>
    <w:rsid w:val="008758AB"/>
    <w:rsid w:val="008B6CE6"/>
    <w:rsid w:val="008D4FC0"/>
    <w:rsid w:val="009B6B81"/>
    <w:rsid w:val="009E78ED"/>
    <w:rsid w:val="00A25C8C"/>
    <w:rsid w:val="00A450D2"/>
    <w:rsid w:val="00A51EAD"/>
    <w:rsid w:val="00A70F56"/>
    <w:rsid w:val="00AF28F1"/>
    <w:rsid w:val="00BA1F17"/>
    <w:rsid w:val="00BA69FC"/>
    <w:rsid w:val="00C25700"/>
    <w:rsid w:val="00C3773C"/>
    <w:rsid w:val="00CD25D0"/>
    <w:rsid w:val="00CD5B00"/>
    <w:rsid w:val="00D7729B"/>
    <w:rsid w:val="00D8262D"/>
    <w:rsid w:val="00DA100C"/>
    <w:rsid w:val="00DC31DD"/>
    <w:rsid w:val="00E14B91"/>
    <w:rsid w:val="00E42E41"/>
    <w:rsid w:val="00EA12BF"/>
    <w:rsid w:val="00EE6094"/>
    <w:rsid w:val="00F12B8F"/>
    <w:rsid w:val="00F361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BFA7C"/>
  <w15:chartTrackingRefBased/>
  <w15:docId w15:val="{A991FDB2-AF4C-4808-A380-EDDA4350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484C"/>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0448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448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4484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4484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4484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4484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4484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4484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4484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4484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4484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4484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4484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4484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4484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4484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4484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4484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4484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4484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4484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4484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4484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4484C"/>
    <w:rPr>
      <w:i/>
      <w:iCs/>
      <w:color w:val="404040" w:themeColor="text1" w:themeTint="BF"/>
    </w:rPr>
  </w:style>
  <w:style w:type="paragraph" w:styleId="Sarakstarindkopa">
    <w:name w:val="List Paragraph"/>
    <w:aliases w:val="1List Paragraph,Normal bullet 2,Bullet list,Syle 1,H&amp;P List Paragraph,2,Strip,virsraksts3,Numbered Para 1,Dot pt,No Spacing1,List Paragraph Char Char Char,Indicator Text,List Paragraph1,Bullet 1,Bullet Points,MAIN CONTENT,OBC Bullet"/>
    <w:basedOn w:val="Parasts"/>
    <w:link w:val="SarakstarindkopaRakstz"/>
    <w:uiPriority w:val="34"/>
    <w:qFormat/>
    <w:rsid w:val="0004484C"/>
    <w:pPr>
      <w:ind w:left="720"/>
      <w:contextualSpacing/>
    </w:pPr>
  </w:style>
  <w:style w:type="character" w:styleId="Intensvsizclums">
    <w:name w:val="Intense Emphasis"/>
    <w:basedOn w:val="Noklusjumarindkopasfonts"/>
    <w:uiPriority w:val="21"/>
    <w:qFormat/>
    <w:rsid w:val="0004484C"/>
    <w:rPr>
      <w:i/>
      <w:iCs/>
      <w:color w:val="0F4761" w:themeColor="accent1" w:themeShade="BF"/>
    </w:rPr>
  </w:style>
  <w:style w:type="paragraph" w:styleId="Intensvscitts">
    <w:name w:val="Intense Quote"/>
    <w:basedOn w:val="Parasts"/>
    <w:next w:val="Parasts"/>
    <w:link w:val="IntensvscittsRakstz"/>
    <w:uiPriority w:val="30"/>
    <w:qFormat/>
    <w:rsid w:val="00044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4484C"/>
    <w:rPr>
      <w:i/>
      <w:iCs/>
      <w:color w:val="0F4761" w:themeColor="accent1" w:themeShade="BF"/>
    </w:rPr>
  </w:style>
  <w:style w:type="character" w:styleId="Intensvaatsauce">
    <w:name w:val="Intense Reference"/>
    <w:basedOn w:val="Noklusjumarindkopasfonts"/>
    <w:uiPriority w:val="32"/>
    <w:qFormat/>
    <w:rsid w:val="0004484C"/>
    <w:rPr>
      <w:b/>
      <w:bCs/>
      <w:smallCaps/>
      <w:color w:val="0F4761" w:themeColor="accent1" w:themeShade="BF"/>
      <w:spacing w:val="5"/>
    </w:rPr>
  </w:style>
  <w:style w:type="character" w:styleId="Hipersaite">
    <w:name w:val="Hyperlink"/>
    <w:basedOn w:val="Noklusjumarindkopasfonts"/>
    <w:unhideWhenUsed/>
    <w:rsid w:val="0004484C"/>
    <w:rPr>
      <w:color w:val="0000FF"/>
      <w:u w:val="single"/>
    </w:rPr>
  </w:style>
  <w:style w:type="paragraph" w:styleId="Pamatteksts">
    <w:name w:val="Body Text"/>
    <w:basedOn w:val="Parasts"/>
    <w:link w:val="PamattekstsRakstz"/>
    <w:uiPriority w:val="99"/>
    <w:semiHidden/>
    <w:unhideWhenUsed/>
    <w:rsid w:val="0004484C"/>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04484C"/>
    <w:rPr>
      <w:rFonts w:ascii="Times New Roman" w:eastAsia="Lucida Sans Unicode" w:hAnsi="Times New Roman" w:cs="Times New Roman"/>
      <w:kern w:val="0"/>
      <w14:ligatures w14:val="none"/>
    </w:rPr>
  </w:style>
  <w:style w:type="paragraph" w:styleId="Bezatstarpm">
    <w:name w:val="No Spacing"/>
    <w:uiPriority w:val="1"/>
    <w:qFormat/>
    <w:rsid w:val="0004484C"/>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virsraksts3 Rakstz.,Numbered Para 1 Rakstz.,Dot pt Rakstz.,No Spacing1 Rakstz."/>
    <w:link w:val="Sarakstarindkopa"/>
    <w:uiPriority w:val="34"/>
    <w:qFormat/>
    <w:locked/>
    <w:rsid w:val="0004484C"/>
  </w:style>
  <w:style w:type="paragraph" w:customStyle="1" w:styleId="xl23">
    <w:name w:val="xl23"/>
    <w:basedOn w:val="Parasts"/>
    <w:uiPriority w:val="99"/>
    <w:rsid w:val="0004484C"/>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04484C"/>
    <w:pPr>
      <w:spacing w:before="75" w:after="75"/>
      <w:ind w:firstLine="375"/>
      <w:jc w:val="both"/>
    </w:pPr>
    <w:rPr>
      <w:lang w:eastAsia="lv-LV"/>
    </w:rPr>
  </w:style>
  <w:style w:type="paragraph" w:customStyle="1" w:styleId="naisc">
    <w:name w:val="naisc"/>
    <w:basedOn w:val="Parasts"/>
    <w:uiPriority w:val="99"/>
    <w:rsid w:val="0004484C"/>
    <w:pPr>
      <w:spacing w:before="100" w:beforeAutospacing="1" w:after="100" w:afterAutospacing="1"/>
    </w:pPr>
    <w:rPr>
      <w:lang w:eastAsia="lv-LV"/>
    </w:rPr>
  </w:style>
  <w:style w:type="table" w:styleId="Reatabula">
    <w:name w:val="Table Grid"/>
    <w:basedOn w:val="Parastatabula"/>
    <w:rsid w:val="0004484C"/>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04484C"/>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legal-content/LV/TXT/?uri=CELEX%3A32016R0679" TargetMode="Externa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17766</Words>
  <Characters>10128</Characters>
  <Application>Microsoft Office Word</Application>
  <DocSecurity>0</DocSecurity>
  <Lines>84</Lines>
  <Paragraphs>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Ilze Kalniņa</cp:lastModifiedBy>
  <cp:revision>9</cp:revision>
  <dcterms:created xsi:type="dcterms:W3CDTF">2026-01-20T12:49:00Z</dcterms:created>
  <dcterms:modified xsi:type="dcterms:W3CDTF">2026-06-15T07:31:00Z</dcterms:modified>
</cp:coreProperties>
</file>