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5CF5E786" w:rsidR="00140EC0" w:rsidRPr="000636B8" w:rsidRDefault="004B5DAF" w:rsidP="00140EC0">
      <w:pPr>
        <w:tabs>
          <w:tab w:val="right" w:pos="9356"/>
        </w:tabs>
        <w:snapToGrid w:val="0"/>
        <w:jc w:val="right"/>
        <w:rPr>
          <w:rFonts w:cs="Tahoma"/>
          <w:bCs/>
          <w:color w:val="262626" w:themeColor="text1" w:themeTint="D9"/>
        </w:rPr>
      </w:pPr>
      <w:r w:rsidRPr="004B5DAF">
        <w:rPr>
          <w:rFonts w:cs="Tahoma"/>
          <w:bCs/>
          <w:noProof/>
          <w:color w:val="262626" w:themeColor="text1" w:themeTint="D9"/>
        </w:rPr>
        <w:t>10.09.2026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4B5DAF">
        <w:rPr>
          <w:rFonts w:cs="Tahoma"/>
          <w:bCs/>
          <w:noProof/>
          <w:color w:val="262626" w:themeColor="text1" w:themeTint="D9"/>
        </w:rPr>
        <w:t>1-40/26/141</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733C0E90"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6C102D" w:rsidRPr="006C102D">
        <w:rPr>
          <w:b/>
          <w:lang w:eastAsia="zh-CN"/>
        </w:rPr>
        <w:t xml:space="preserve">5668 006 0207, “Uzkalni”, Krustpils </w:t>
      </w:r>
      <w:r w:rsidR="000C313F" w:rsidRPr="000C313F">
        <w:rPr>
          <w:b/>
          <w:lang w:eastAsia="zh-CN"/>
        </w:rPr>
        <w:t>pagasts</w:t>
      </w:r>
      <w:r w:rsidRPr="004F36A8">
        <w:rPr>
          <w:b/>
          <w:lang w:eastAsia="zh-CN"/>
        </w:rPr>
        <w:t xml:space="preserve">, Jēkabpils novads, </w:t>
      </w:r>
      <w:r w:rsidR="00A078D4">
        <w:rPr>
          <w:b/>
          <w:lang w:eastAsia="zh-CN"/>
        </w:rPr>
        <w:t>otrās</w:t>
      </w:r>
      <w:r w:rsidRPr="004F36A8">
        <w:rPr>
          <w:b/>
          <w:lang w:eastAsia="zh-CN"/>
        </w:rPr>
        <w:t xml:space="preserve"> 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2180F257" w14:textId="38668359" w:rsidR="00D53796" w:rsidRPr="00395BE9" w:rsidRDefault="00140EC0" w:rsidP="00D53796">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D53796">
        <w:rPr>
          <w:b/>
          <w:bCs/>
          <w:lang w:eastAsia="zh-CN"/>
        </w:rPr>
        <w:t xml:space="preserve">nekustamā īpašuma ar kadastra numuru </w:t>
      </w:r>
      <w:r w:rsidR="006C102D" w:rsidRPr="006C102D">
        <w:rPr>
          <w:b/>
          <w:bCs/>
          <w:lang w:eastAsia="zh-CN"/>
        </w:rPr>
        <w:t xml:space="preserve">5668 006 0207, “Uzkalni”, Krustpils </w:t>
      </w:r>
      <w:r w:rsidR="000C313F" w:rsidRPr="000C313F">
        <w:rPr>
          <w:b/>
          <w:bCs/>
          <w:lang w:eastAsia="zh-CN"/>
        </w:rPr>
        <w:t>pagasts</w:t>
      </w:r>
      <w:r w:rsidRPr="00D53796">
        <w:rPr>
          <w:b/>
          <w:bCs/>
          <w:lang w:eastAsia="zh-CN"/>
        </w:rPr>
        <w:t>, Jēkabpils novads (turpmāk – Nekustamais īpašums)</w:t>
      </w:r>
      <w:r w:rsidRPr="00395BE9">
        <w:rPr>
          <w:lang w:eastAsia="zh-CN"/>
        </w:rPr>
        <w:t xml:space="preserve">, pārdošana </w:t>
      </w:r>
      <w:r w:rsidR="00A078D4">
        <w:rPr>
          <w:lang w:eastAsia="zh-CN"/>
        </w:rPr>
        <w:t>otrajā</w:t>
      </w:r>
      <w:r w:rsidRPr="00395BE9">
        <w:rPr>
          <w:lang w:eastAsia="zh-CN"/>
        </w:rPr>
        <w:t xml:space="preserve"> izsolē. </w:t>
      </w:r>
      <w:r w:rsidR="00D53796" w:rsidRPr="00395BE9">
        <w:rPr>
          <w:lang w:eastAsia="zh-CN"/>
        </w:rPr>
        <w:t xml:space="preserve">Izsole tiek organizēta saskaņā ar Publiskas personas mantas atsavināšanas likumu, </w:t>
      </w:r>
      <w:r w:rsidR="00D53796" w:rsidRPr="00395BE9">
        <w:rPr>
          <w:rFonts w:cs="Tahoma"/>
        </w:rPr>
        <w:t xml:space="preserve">Jēkabpils novada domes </w:t>
      </w:r>
      <w:r w:rsidR="006C102D" w:rsidRPr="0086143A">
        <w:rPr>
          <w:rFonts w:cs="Tahoma"/>
          <w:bCs/>
          <w:szCs w:val="22"/>
        </w:rPr>
        <w:t>27.11.2025</w:t>
      </w:r>
      <w:r w:rsidR="006C102D" w:rsidRPr="0086143A">
        <w:rPr>
          <w:rFonts w:cs="Tahoma"/>
          <w:bCs/>
        </w:rPr>
        <w:t xml:space="preserve">. </w:t>
      </w:r>
      <w:r w:rsidR="006C102D" w:rsidRPr="0086143A">
        <w:rPr>
          <w:rFonts w:cs="Tahoma"/>
          <w:bCs/>
          <w:szCs w:val="22"/>
        </w:rPr>
        <w:t xml:space="preserve">lēmumu Nr. </w:t>
      </w:r>
      <w:r w:rsidR="006C102D" w:rsidRPr="0086143A">
        <w:rPr>
          <w:rFonts w:cs="Tahoma"/>
          <w:bCs/>
        </w:rPr>
        <w:t>78</w:t>
      </w:r>
      <w:r w:rsidR="006C102D">
        <w:rPr>
          <w:rFonts w:cs="Tahoma"/>
          <w:bCs/>
        </w:rPr>
        <w:t>1</w:t>
      </w:r>
      <w:r w:rsidR="006C102D" w:rsidRPr="0086143A">
        <w:rPr>
          <w:rFonts w:eastAsia="Lucida Sans Unicode" w:cs="Tahoma"/>
          <w:bCs/>
          <w:lang w:eastAsia="zh-CN"/>
        </w:rPr>
        <w:t xml:space="preserve"> “</w:t>
      </w:r>
      <w:r w:rsidR="006C102D" w:rsidRPr="00916924">
        <w:rPr>
          <w:noProof/>
        </w:rPr>
        <w:t>Par nekustamā īpašuma “Uzkalni”, Krustpils pagasts, Jēkabpils novads, atsavināšanu</w:t>
      </w:r>
      <w:r w:rsidR="00D53796" w:rsidRPr="00C46CDC">
        <w:rPr>
          <w:rFonts w:eastAsia="Lucida Sans Unicode" w:cs="Tahoma"/>
          <w:bCs/>
          <w:lang w:eastAsia="zh-CN"/>
        </w:rPr>
        <w:t>”</w:t>
      </w:r>
      <w:r w:rsidR="00D53796" w:rsidRPr="00395BE9">
        <w:rPr>
          <w:rFonts w:cs="Tahoma"/>
        </w:rPr>
        <w:t xml:space="preserve">, </w:t>
      </w:r>
      <w:r w:rsidR="00D53796" w:rsidRPr="00395BE9">
        <w:rPr>
          <w:rFonts w:eastAsia="Lucida Sans Unicode"/>
          <w:noProof/>
        </w:rPr>
        <w:t>Jēkabpils novada domes 2023.gada 13.jūlija saistošo noteikumu Nr.26 “Jēkabpils novada pašvaldības nolikums</w:t>
      </w:r>
      <w:r w:rsidR="00D53796">
        <w:rPr>
          <w:rFonts w:eastAsia="Lucida Sans Unicode"/>
          <w:noProof/>
        </w:rPr>
        <w:t xml:space="preserve">” </w:t>
      </w:r>
      <w:r w:rsidR="00D53796" w:rsidRPr="00395BE9">
        <w:rPr>
          <w:rFonts w:eastAsia="Lucida Sans Unicode"/>
          <w:noProof/>
        </w:rPr>
        <w:t>67.punktu un 83.punktu.</w:t>
      </w:r>
    </w:p>
    <w:p w14:paraId="1D5B37A6" w14:textId="6ADDA92D" w:rsidR="00140EC0" w:rsidRPr="00D53796" w:rsidRDefault="00140EC0" w:rsidP="00775E8C">
      <w:pPr>
        <w:pStyle w:val="Sarakstarindkopa"/>
        <w:numPr>
          <w:ilvl w:val="1"/>
          <w:numId w:val="3"/>
        </w:numPr>
        <w:tabs>
          <w:tab w:val="left" w:pos="1134"/>
        </w:tabs>
        <w:spacing w:before="120"/>
        <w:ind w:left="567" w:hanging="567"/>
        <w:contextualSpacing w:val="0"/>
        <w:jc w:val="both"/>
        <w:rPr>
          <w:rFonts w:eastAsia="Lucida Sans Unicode"/>
          <w:bCs/>
          <w:lang w:eastAsia="lv-LV"/>
        </w:rPr>
      </w:pPr>
      <w:r w:rsidRPr="00D53796">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5CEEA175"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A078D4">
        <w:rPr>
          <w:lang w:eastAsia="zh-CN"/>
        </w:rPr>
        <w:t>otrās</w:t>
      </w:r>
      <w:r w:rsidRPr="00395BE9">
        <w:rPr>
          <w:lang w:eastAsia="zh-CN"/>
        </w:rPr>
        <w:t xml:space="preserve"> izsoles sākotnējā cena – </w:t>
      </w:r>
      <w:bookmarkStart w:id="0" w:name="_Hlk166049979"/>
      <w:r w:rsidR="006C102D">
        <w:rPr>
          <w:b/>
          <w:bCs/>
        </w:rPr>
        <w:t>2610</w:t>
      </w:r>
      <w:r w:rsidR="00A078D4" w:rsidRPr="00A078D4">
        <w:rPr>
          <w:b/>
          <w:bCs/>
        </w:rPr>
        <w:t xml:space="preserve">,00 </w:t>
      </w:r>
      <w:proofErr w:type="spellStart"/>
      <w:r w:rsidR="00A078D4" w:rsidRPr="00A078D4">
        <w:rPr>
          <w:b/>
          <w:bCs/>
        </w:rPr>
        <w:t>euro</w:t>
      </w:r>
      <w:proofErr w:type="spellEnd"/>
      <w:r w:rsidR="00A078D4" w:rsidRPr="00A078D4">
        <w:rPr>
          <w:b/>
          <w:bCs/>
        </w:rPr>
        <w:t xml:space="preserve"> </w:t>
      </w:r>
      <w:r w:rsidR="00A078D4" w:rsidRPr="00A078D4">
        <w:t>(</w:t>
      </w:r>
      <w:r w:rsidR="006C102D" w:rsidRPr="006C102D">
        <w:t>divi tūkstoši seši simti desmit eiro un 00 centi</w:t>
      </w:r>
      <w:r w:rsidRPr="00A078D4">
        <w:rPr>
          <w:rFonts w:eastAsia="Lucida Sans Unicode"/>
          <w:noProof/>
        </w:rPr>
        <w:t>)</w:t>
      </w:r>
      <w:r w:rsidRPr="00A078D4">
        <w:rPr>
          <w:lang w:eastAsia="zh-CN"/>
        </w:rPr>
        <w:t>.</w:t>
      </w:r>
      <w:r w:rsidRPr="00395BE9">
        <w:rPr>
          <w:b/>
          <w:bCs/>
          <w:lang w:eastAsia="zh-CN"/>
        </w:rPr>
        <w:t xml:space="preserve"> </w:t>
      </w:r>
      <w:bookmarkEnd w:id="0"/>
      <w:r w:rsidRPr="00395BE9">
        <w:rPr>
          <w:b/>
          <w:bCs/>
          <w:lang w:eastAsia="zh-CN"/>
        </w:rPr>
        <w:t xml:space="preserve">Izsoles solis: </w:t>
      </w:r>
      <w:r w:rsidR="006C102D">
        <w:rPr>
          <w:b/>
          <w:bCs/>
          <w:lang w:eastAsia="zh-CN"/>
        </w:rPr>
        <w:t>2</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6C102D">
        <w:rPr>
          <w:lang w:eastAsia="zh-CN"/>
        </w:rPr>
        <w:t>divi</w:t>
      </w:r>
      <w:r w:rsidRPr="00395BE9">
        <w:rPr>
          <w:lang w:eastAsia="zh-CN"/>
        </w:rPr>
        <w:t xml:space="preserve"> simt</w:t>
      </w:r>
      <w:r w:rsidR="006C102D">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5590D177" w14:textId="77777777" w:rsidR="006C102D" w:rsidRPr="002269AD" w:rsidRDefault="006C102D" w:rsidP="006C102D">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2269AD">
        <w:rPr>
          <w:rFonts w:eastAsia="Lucida Sans Unicode"/>
        </w:rPr>
        <w:t xml:space="preserve">Izsolāmais Nekustamais īpašums: </w:t>
      </w:r>
      <w:r w:rsidRPr="002269AD">
        <w:rPr>
          <w:rFonts w:eastAsia="Lucida Sans Unicode"/>
          <w:noProof/>
        </w:rPr>
        <w:t xml:space="preserve">ar kadastra numuru </w:t>
      </w:r>
      <w:r>
        <w:rPr>
          <w:lang w:eastAsia="lv-LV"/>
        </w:rPr>
        <w:t>5668 006 0207</w:t>
      </w:r>
      <w:r w:rsidRPr="002269AD">
        <w:rPr>
          <w:lang w:eastAsia="lv-LV"/>
        </w:rPr>
        <w:t>, “</w:t>
      </w:r>
      <w:r>
        <w:rPr>
          <w:lang w:eastAsia="lv-LV"/>
        </w:rPr>
        <w:t>Uzkalni</w:t>
      </w:r>
      <w:r w:rsidRPr="002269AD">
        <w:rPr>
          <w:lang w:eastAsia="lv-LV"/>
        </w:rPr>
        <w:t xml:space="preserve">”, </w:t>
      </w:r>
      <w:r>
        <w:rPr>
          <w:noProof/>
        </w:rPr>
        <w:t>Krustpils</w:t>
      </w:r>
      <w:r w:rsidRPr="002269AD">
        <w:rPr>
          <w:noProof/>
        </w:rPr>
        <w:t xml:space="preserve"> pagasts</w:t>
      </w:r>
      <w:r w:rsidRPr="002269AD">
        <w:rPr>
          <w:rFonts w:eastAsia="Lucida Sans Unicode" w:cs="Tahoma"/>
          <w:bCs/>
          <w:lang w:eastAsia="zh-CN"/>
        </w:rPr>
        <w:t xml:space="preserve">, Jēkabpils novads, </w:t>
      </w:r>
      <w:r w:rsidRPr="002269AD">
        <w:rPr>
          <w:rFonts w:eastAsia="Lucida Sans Unicode"/>
          <w:noProof/>
        </w:rPr>
        <w:t xml:space="preserve">sastāv no </w:t>
      </w:r>
      <w:r w:rsidRPr="006F41B9">
        <w:rPr>
          <w:rStyle w:val="15"/>
          <w:rFonts w:eastAsiaTheme="majorEastAsia"/>
        </w:rPr>
        <w:t>2 (divām) zemes vienībām ar kadastra apzīmējumiem 5668 006 0207 – 0,3608 ha un 5668 006 0339 – 0,5341 ha platībā</w:t>
      </w:r>
      <w:r w:rsidRPr="002269AD">
        <w:rPr>
          <w:rFonts w:eastAsia="Lucida Sans Unicode"/>
          <w:noProof/>
        </w:rPr>
        <w:t>.</w:t>
      </w:r>
    </w:p>
    <w:p w14:paraId="2FC0A822" w14:textId="77777777" w:rsidR="006C102D" w:rsidRPr="002269AD" w:rsidRDefault="006C102D" w:rsidP="006C102D">
      <w:pPr>
        <w:pStyle w:val="Sarakstarindkopa"/>
        <w:widowControl w:val="0"/>
        <w:numPr>
          <w:ilvl w:val="1"/>
          <w:numId w:val="3"/>
        </w:numPr>
        <w:tabs>
          <w:tab w:val="left" w:pos="1134"/>
        </w:tabs>
        <w:snapToGrid w:val="0"/>
        <w:ind w:left="567" w:hanging="567"/>
        <w:contextualSpacing w:val="0"/>
        <w:jc w:val="both"/>
        <w:rPr>
          <w:rFonts w:eastAsia="Lucida Sans Unicode"/>
        </w:rPr>
      </w:pPr>
      <w:r w:rsidRPr="002269AD">
        <w:rPr>
          <w:rFonts w:eastAsia="Lucida Sans Unicode"/>
        </w:rPr>
        <w:t xml:space="preserve">Īpašuma tiesības nostiprinātas Zemgales rajona tiesas </w:t>
      </w:r>
      <w:r>
        <w:rPr>
          <w:noProof/>
        </w:rPr>
        <w:t>Krustpils</w:t>
      </w:r>
      <w:r w:rsidRPr="002269AD">
        <w:rPr>
          <w:noProof/>
        </w:rPr>
        <w:t xml:space="preserve"> pagasta</w:t>
      </w:r>
      <w:r w:rsidRPr="002269AD">
        <w:rPr>
          <w:rFonts w:eastAsia="Lucida Sans Unicode"/>
        </w:rPr>
        <w:t xml:space="preserve"> zemesgrāmatā, nodalījuma </w:t>
      </w:r>
      <w:r w:rsidRPr="002269AD">
        <w:rPr>
          <w:rFonts w:eastAsia="Lucida Sans Unicode"/>
          <w:noProof/>
        </w:rPr>
        <w:t>Nr.</w:t>
      </w:r>
      <w:r w:rsidRPr="002269AD">
        <w:rPr>
          <w:rFonts w:eastAsia="Lucida Sans Unicode"/>
        </w:rPr>
        <w:t xml:space="preserve"> </w:t>
      </w:r>
      <w:r>
        <w:rPr>
          <w:rFonts w:eastAsia="Lucida Sans Unicode"/>
          <w:noProof/>
        </w:rPr>
        <w:t>100000607549</w:t>
      </w:r>
      <w:r w:rsidRPr="002269AD">
        <w:rPr>
          <w:rFonts w:eastAsia="Lucida Sans Unicode"/>
        </w:rPr>
        <w:t>, uz Jēkabpils novada pašvaldības (turpmāk – Pašvaldība) vārda.</w:t>
      </w:r>
    </w:p>
    <w:p w14:paraId="0CFEFB65" w14:textId="77777777" w:rsidR="006C102D" w:rsidRPr="002269AD" w:rsidRDefault="006C102D" w:rsidP="006C102D">
      <w:pPr>
        <w:pStyle w:val="Sarakstarindkopa"/>
        <w:widowControl w:val="0"/>
        <w:numPr>
          <w:ilvl w:val="1"/>
          <w:numId w:val="3"/>
        </w:numPr>
        <w:tabs>
          <w:tab w:val="left" w:pos="1134"/>
        </w:tabs>
        <w:snapToGrid w:val="0"/>
        <w:ind w:left="567" w:hanging="567"/>
        <w:contextualSpacing w:val="0"/>
        <w:jc w:val="both"/>
        <w:rPr>
          <w:rFonts w:eastAsia="Lucida Sans Unicode"/>
        </w:rPr>
      </w:pPr>
      <w:r>
        <w:rPr>
          <w:rFonts w:eastAsia="Lucida Sans Unicode"/>
        </w:rPr>
        <w:t>Zemes vienību n</w:t>
      </w:r>
      <w:r w:rsidRPr="002269AD">
        <w:rPr>
          <w:rFonts w:eastAsia="Lucida Sans Unicode"/>
        </w:rPr>
        <w:t xml:space="preserve">ekustamā īpašuma lietošanas mērķis – </w:t>
      </w:r>
      <w:r>
        <w:t>zeme, uz kuras galvenā saimnieciskā darbība ir lauksaimniecība (NĪLM kods 0101)</w:t>
      </w:r>
      <w:r w:rsidRPr="002269AD">
        <w:rPr>
          <w:rFonts w:eastAsia="Lucida Sans Unicode"/>
        </w:rPr>
        <w:t>.</w:t>
      </w:r>
    </w:p>
    <w:p w14:paraId="2CFEF968" w14:textId="77777777" w:rsidR="006C102D" w:rsidRPr="00F651EE" w:rsidRDefault="006C102D" w:rsidP="006C102D">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2269AD">
        <w:t xml:space="preserve">Pamatojoties uz Jēkabpils novada domes 29.05.2025. sēdē apstiprināto Jēkabpils novada teritorijas plānojumu, lēmums Nr. 354 (protokols Nr. 9, 30. punkts), saistošajiem </w:t>
      </w:r>
      <w:r w:rsidRPr="00F651EE">
        <w:t>noteikumiem Nr. 9 “Jēkabpils novada teritorijas plānojuma teritorijas izmantošanas un apbūves noteikumi un grafiskā daļa” (spēkā no 05.06.2025.), īstenojami no 03.09.2025., zemes vienība</w:t>
      </w:r>
      <w:r>
        <w:t>s</w:t>
      </w:r>
      <w:r w:rsidRPr="00F651EE">
        <w:t xml:space="preserve"> atrodas Lauksaimniecības teritorijā</w:t>
      </w:r>
      <w:r w:rsidRPr="00F651EE">
        <w:rPr>
          <w:rFonts w:eastAsia="Lucida Sans Unicode"/>
          <w:bCs/>
        </w:rPr>
        <w:t>.</w:t>
      </w:r>
    </w:p>
    <w:p w14:paraId="4CB2C899" w14:textId="77777777" w:rsidR="006C102D" w:rsidRPr="0085377D" w:rsidRDefault="006C102D" w:rsidP="006C102D">
      <w:pPr>
        <w:pStyle w:val="Sarakstarindkopa"/>
        <w:widowControl w:val="0"/>
        <w:numPr>
          <w:ilvl w:val="1"/>
          <w:numId w:val="3"/>
        </w:numPr>
        <w:tabs>
          <w:tab w:val="left" w:pos="1134"/>
        </w:tabs>
        <w:snapToGrid w:val="0"/>
        <w:ind w:left="567" w:hanging="567"/>
        <w:contextualSpacing w:val="0"/>
        <w:jc w:val="both"/>
        <w:rPr>
          <w:rFonts w:eastAsia="Lucida Sans Unicode"/>
        </w:rPr>
      </w:pPr>
      <w:r w:rsidRPr="00F651EE">
        <w:rPr>
          <w:lang w:eastAsia="zh-CN"/>
        </w:rPr>
        <w:t>Lietu tiesības, kas apgrūtina Nekustamo īpašumu:</w:t>
      </w:r>
    </w:p>
    <w:p w14:paraId="01C669CE" w14:textId="77777777" w:rsidR="006C102D" w:rsidRPr="00EC099D" w:rsidRDefault="006C102D" w:rsidP="006C102D">
      <w:pPr>
        <w:pStyle w:val="Sarakstarindkopa"/>
        <w:widowControl w:val="0"/>
        <w:tabs>
          <w:tab w:val="left" w:pos="1134"/>
        </w:tabs>
        <w:snapToGrid w:val="0"/>
        <w:ind w:left="567"/>
        <w:contextualSpacing w:val="0"/>
        <w:jc w:val="both"/>
        <w:rPr>
          <w:rFonts w:eastAsia="Lucida Sans Unicode"/>
        </w:rPr>
      </w:pPr>
      <w:r>
        <w:rPr>
          <w:lang w:eastAsia="zh-CN"/>
        </w:rPr>
        <w:lastRenderedPageBreak/>
        <w:t>2.5.</w:t>
      </w:r>
      <w:r w:rsidRPr="00EC099D">
        <w:rPr>
          <w:lang w:eastAsia="zh-CN"/>
        </w:rPr>
        <w:t xml:space="preserve">1. zemes vienību ar kadastra apzīmējumu 5668 006 0207: </w:t>
      </w:r>
    </w:p>
    <w:p w14:paraId="33D5BD9B" w14:textId="77777777" w:rsidR="006C102D" w:rsidRPr="00A16FA4" w:rsidRDefault="006C102D" w:rsidP="006C102D">
      <w:pPr>
        <w:pStyle w:val="Sarakstarindkopa"/>
        <w:widowControl w:val="0"/>
        <w:tabs>
          <w:tab w:val="left" w:pos="1134"/>
        </w:tabs>
        <w:snapToGrid w:val="0"/>
        <w:ind w:left="567"/>
        <w:contextualSpacing w:val="0"/>
        <w:jc w:val="both"/>
        <w:rPr>
          <w:lang w:eastAsia="zh-CN"/>
        </w:rPr>
      </w:pPr>
      <w:r w:rsidRPr="00EC099D">
        <w:rPr>
          <w:lang w:eastAsia="zh-CN"/>
        </w:rPr>
        <w:t>-</w:t>
      </w:r>
      <w:r w:rsidRPr="00EC099D">
        <w:t xml:space="preserve"> </w:t>
      </w:r>
      <w:r w:rsidRPr="00A16FA4">
        <w:rPr>
          <w:lang w:eastAsia="zh-CN"/>
        </w:rPr>
        <w:t>ekspluatācijas aizsargjoslas teritorija gar elektrisko tīklu gaisvadu līniju ārpus pilsētām un ciemiem ar nominālo spriegumu līdz 20 kilovoltiem – 0,0268 ha;</w:t>
      </w:r>
    </w:p>
    <w:p w14:paraId="29D7BEE0" w14:textId="77777777" w:rsidR="006C102D" w:rsidRDefault="006C102D" w:rsidP="006C102D">
      <w:pPr>
        <w:pStyle w:val="Sarakstarindkopa"/>
        <w:widowControl w:val="0"/>
        <w:tabs>
          <w:tab w:val="left" w:pos="1134"/>
        </w:tabs>
        <w:snapToGrid w:val="0"/>
        <w:ind w:left="567"/>
        <w:contextualSpacing w:val="0"/>
        <w:jc w:val="both"/>
        <w:rPr>
          <w:lang w:eastAsia="zh-CN"/>
        </w:rPr>
      </w:pPr>
      <w:r w:rsidRPr="00A16FA4">
        <w:rPr>
          <w:lang w:eastAsia="zh-CN"/>
        </w:rPr>
        <w:t>- Lauku zemei izvērtējamo apgrūtinājumu pārklājuma teritorija zemes kadastrālās vērtības aprēķinam – 0,0268 ha</w:t>
      </w:r>
      <w:r>
        <w:rPr>
          <w:lang w:eastAsia="zh-CN"/>
        </w:rPr>
        <w:t>.</w:t>
      </w:r>
    </w:p>
    <w:p w14:paraId="54C26081" w14:textId="77777777" w:rsidR="006C102D" w:rsidRDefault="006C102D" w:rsidP="006C102D">
      <w:pPr>
        <w:pStyle w:val="Sarakstarindkopa"/>
        <w:widowControl w:val="0"/>
        <w:tabs>
          <w:tab w:val="left" w:pos="1134"/>
        </w:tabs>
        <w:snapToGrid w:val="0"/>
        <w:ind w:left="567"/>
        <w:contextualSpacing w:val="0"/>
        <w:jc w:val="both"/>
        <w:rPr>
          <w:lang w:eastAsia="zh-CN"/>
        </w:rPr>
      </w:pPr>
      <w:r>
        <w:rPr>
          <w:lang w:eastAsia="zh-CN"/>
        </w:rPr>
        <w:t xml:space="preserve">2.5.2. </w:t>
      </w:r>
      <w:r w:rsidRPr="00EC099D">
        <w:rPr>
          <w:lang w:eastAsia="zh-CN"/>
        </w:rPr>
        <w:t>zemes vienību ar kadastra apzīmējumu 5668 006 0</w:t>
      </w:r>
      <w:r>
        <w:rPr>
          <w:lang w:eastAsia="zh-CN"/>
        </w:rPr>
        <w:t>339</w:t>
      </w:r>
      <w:r w:rsidRPr="00EC099D">
        <w:rPr>
          <w:lang w:eastAsia="zh-CN"/>
        </w:rPr>
        <w:t>:</w:t>
      </w:r>
    </w:p>
    <w:p w14:paraId="3FFD197E" w14:textId="77777777" w:rsidR="006C102D" w:rsidRDefault="006C102D" w:rsidP="006C102D">
      <w:pPr>
        <w:pStyle w:val="Sarakstarindkopa"/>
        <w:widowControl w:val="0"/>
        <w:tabs>
          <w:tab w:val="left" w:pos="1134"/>
        </w:tabs>
        <w:snapToGrid w:val="0"/>
        <w:ind w:left="567"/>
        <w:contextualSpacing w:val="0"/>
        <w:jc w:val="both"/>
        <w:rPr>
          <w:lang w:eastAsia="zh-CN"/>
        </w:rPr>
      </w:pPr>
      <w:r>
        <w:rPr>
          <w:lang w:eastAsia="zh-CN"/>
        </w:rPr>
        <w:t xml:space="preserve">- </w:t>
      </w:r>
      <w:r w:rsidRPr="009E0AA4">
        <w:rPr>
          <w:lang w:eastAsia="zh-CN"/>
        </w:rPr>
        <w:t>ekspluatācijas aizsargjoslas teritorija gar elektrisko tīklu gaisvadu līniju ārpus pilsētām un ciemiem ar nominālo spriegumu līdz 20 kilovoltiem</w:t>
      </w:r>
      <w:r>
        <w:rPr>
          <w:lang w:eastAsia="zh-CN"/>
        </w:rPr>
        <w:t xml:space="preserve"> – 0,0442 ha;</w:t>
      </w:r>
    </w:p>
    <w:p w14:paraId="6BC7CE70" w14:textId="77777777" w:rsidR="006C102D" w:rsidRPr="00A16FA4" w:rsidRDefault="006C102D" w:rsidP="006C102D">
      <w:pPr>
        <w:pStyle w:val="Sarakstarindkopa"/>
        <w:widowControl w:val="0"/>
        <w:tabs>
          <w:tab w:val="left" w:pos="1134"/>
        </w:tabs>
        <w:snapToGrid w:val="0"/>
        <w:ind w:left="567"/>
        <w:contextualSpacing w:val="0"/>
        <w:jc w:val="both"/>
        <w:rPr>
          <w:lang w:eastAsia="zh-CN"/>
        </w:rPr>
      </w:pPr>
      <w:r>
        <w:rPr>
          <w:lang w:eastAsia="zh-CN"/>
        </w:rPr>
        <w:t xml:space="preserve">- </w:t>
      </w:r>
      <w:r w:rsidRPr="003E185C">
        <w:rPr>
          <w:lang w:eastAsia="zh-CN"/>
        </w:rPr>
        <w:t>Lauku zemei izvērtējamo apgrūtinājumu pārklājuma teritorija zemes kadastrālās vērtības aprēķinam</w:t>
      </w:r>
      <w:r>
        <w:rPr>
          <w:lang w:eastAsia="zh-CN"/>
        </w:rPr>
        <w:t xml:space="preserve"> – 0,0442 ha.</w:t>
      </w:r>
    </w:p>
    <w:p w14:paraId="6B478C75" w14:textId="77777777" w:rsidR="006C102D" w:rsidRPr="00012A2D" w:rsidRDefault="006C102D" w:rsidP="006C102D">
      <w:pPr>
        <w:pStyle w:val="Sarakstarindkopa"/>
        <w:widowControl w:val="0"/>
        <w:numPr>
          <w:ilvl w:val="1"/>
          <w:numId w:val="3"/>
        </w:numPr>
        <w:snapToGrid w:val="0"/>
        <w:ind w:left="567" w:hanging="567"/>
        <w:contextualSpacing w:val="0"/>
        <w:jc w:val="both"/>
        <w:rPr>
          <w:rFonts w:eastAsia="Lucida Sans Unicode"/>
          <w:strike/>
          <w:noProof/>
        </w:rPr>
      </w:pPr>
      <w:r w:rsidRPr="00012A2D">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1481231C"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kura </w:t>
      </w:r>
      <w:r w:rsidRPr="00F96474">
        <w:rPr>
          <w:b/>
          <w:color w:val="000000" w:themeColor="text1"/>
          <w:lang w:eastAsia="zh-CN"/>
        </w:rPr>
        <w:t xml:space="preserve">līdz </w:t>
      </w:r>
      <w:bookmarkStart w:id="1" w:name="_Hlk166062478"/>
      <w:bookmarkStart w:id="2" w:name="_Hlk179270016"/>
      <w:r w:rsidR="00F96474" w:rsidRPr="00F96474">
        <w:rPr>
          <w:b/>
          <w:color w:val="000000" w:themeColor="text1"/>
          <w:lang w:eastAsia="zh-CN"/>
        </w:rPr>
        <w:t>30</w:t>
      </w:r>
      <w:r w:rsidRPr="00F96474">
        <w:rPr>
          <w:b/>
          <w:color w:val="000000" w:themeColor="text1"/>
          <w:lang w:eastAsia="zh-CN"/>
        </w:rPr>
        <w:t>.</w:t>
      </w:r>
      <w:r w:rsidR="00F96474" w:rsidRPr="00F96474">
        <w:rPr>
          <w:b/>
          <w:color w:val="000000" w:themeColor="text1"/>
          <w:lang w:eastAsia="zh-CN"/>
        </w:rPr>
        <w:t>11</w:t>
      </w:r>
      <w:r w:rsidRPr="00F96474">
        <w:rPr>
          <w:b/>
          <w:color w:val="000000" w:themeColor="text1"/>
          <w:lang w:eastAsia="zh-CN"/>
        </w:rPr>
        <w:t>.202</w:t>
      </w:r>
      <w:bookmarkEnd w:id="1"/>
      <w:bookmarkEnd w:id="2"/>
      <w:r w:rsidRPr="00F96474">
        <w:rPr>
          <w:b/>
          <w:color w:val="000000" w:themeColor="text1"/>
          <w:lang w:eastAsia="zh-CN"/>
        </w:rPr>
        <w:t>6</w:t>
      </w:r>
      <w:r w:rsidRPr="00524D65">
        <w:rPr>
          <w:b/>
          <w:color w:val="000000" w:themeColor="text1"/>
          <w:lang w:eastAsia="zh-CN"/>
        </w:rPr>
        <w:t>.</w:t>
      </w:r>
      <w:r w:rsidRPr="00524D65">
        <w:rPr>
          <w:bCs/>
          <w:color w:val="000000" w:themeColor="text1"/>
          <w:lang w:eastAsia="zh-CN"/>
        </w:rPr>
        <w:t xml:space="preserve"> ir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F96474" w:rsidRPr="00F96474">
        <w:rPr>
          <w:b/>
          <w:color w:val="000000" w:themeColor="text1"/>
          <w:lang w:eastAsia="zh-CN"/>
        </w:rPr>
        <w:t>30.11.2026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7FF278EE"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F96474" w:rsidRPr="00F96474">
        <w:rPr>
          <w:b/>
          <w:color w:val="000000" w:themeColor="text1"/>
          <w:lang w:eastAsia="zh-CN"/>
        </w:rPr>
        <w:t>30.11.2026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33E032C0" w:rsidR="00A078D4" w:rsidRPr="00F96474"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F96474" w:rsidRPr="00F96474">
        <w:rPr>
          <w:b/>
          <w:color w:val="000000" w:themeColor="text1"/>
          <w:lang w:eastAsia="zh-CN"/>
        </w:rPr>
        <w:t>30.11.2026</w:t>
      </w:r>
      <w:r w:rsidRPr="00524D65">
        <w:rPr>
          <w:b/>
          <w:color w:val="000000" w:themeColor="text1"/>
          <w:lang w:eastAsia="zh-CN"/>
        </w:rPr>
        <w:t>.</w:t>
      </w:r>
      <w:r w:rsidRPr="00524D65">
        <w:rPr>
          <w:bCs/>
          <w:color w:val="000000" w:themeColor="text1"/>
          <w:lang w:eastAsia="zh-CN"/>
        </w:rPr>
        <w:t>, nedrīkst būt maksājumu (nodokļu, nomas vai īres mak</w:t>
      </w:r>
      <w:r w:rsidRPr="00F96474">
        <w:rPr>
          <w:bCs/>
          <w:color w:val="000000" w:themeColor="text1"/>
          <w:lang w:eastAsia="zh-CN"/>
        </w:rPr>
        <w:t xml:space="preserve">sājumu, komunālo pakalpojumu u.c.) parādi attiecībā pret Pašvaldību vai tās kapitālsabiedrību, kas kopsummā pārsniedz 150,00 </w:t>
      </w:r>
      <w:proofErr w:type="spellStart"/>
      <w:r w:rsidRPr="00F96474">
        <w:rPr>
          <w:bCs/>
          <w:i/>
          <w:iCs/>
          <w:color w:val="000000" w:themeColor="text1"/>
          <w:lang w:eastAsia="zh-CN"/>
        </w:rPr>
        <w:t>euro</w:t>
      </w:r>
      <w:proofErr w:type="spellEnd"/>
      <w:r w:rsidRPr="00F96474">
        <w:rPr>
          <w:bCs/>
          <w:color w:val="000000" w:themeColor="text1"/>
          <w:lang w:eastAsia="zh-CN"/>
        </w:rPr>
        <w:t>.</w:t>
      </w:r>
    </w:p>
    <w:p w14:paraId="2C03474A" w14:textId="77777777" w:rsidR="00140EC0" w:rsidRPr="00F96474"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F96474">
        <w:rPr>
          <w:b/>
          <w:bCs/>
          <w:color w:val="000000" w:themeColor="text1"/>
          <w:lang w:eastAsia="zh-CN"/>
        </w:rPr>
        <w:t>Izsoles nodrošinājums un dalības maksa</w:t>
      </w:r>
    </w:p>
    <w:p w14:paraId="14D2A087" w14:textId="351B1409"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96474">
        <w:rPr>
          <w:color w:val="000000" w:themeColor="text1"/>
          <w:lang w:eastAsia="zh-CN"/>
        </w:rPr>
        <w:t xml:space="preserve">Izsoles pretendentam, </w:t>
      </w:r>
      <w:r w:rsidRPr="00F96474">
        <w:rPr>
          <w:rFonts w:eastAsia="Lucida Sans Unicode"/>
          <w:color w:val="000000" w:themeColor="text1"/>
          <w:lang w:eastAsia="zh-CN" w:bidi="he-IL"/>
        </w:rPr>
        <w:t xml:space="preserve">kurš vēlas piedalīties izsolē, līdz </w:t>
      </w:r>
      <w:r w:rsidR="00F96474" w:rsidRPr="00F96474">
        <w:rPr>
          <w:b/>
          <w:color w:val="000000" w:themeColor="text1"/>
          <w:lang w:eastAsia="zh-CN"/>
        </w:rPr>
        <w:t>30.11.2026</w:t>
      </w:r>
      <w:r w:rsidRPr="00F96474">
        <w:rPr>
          <w:rFonts w:eastAsia="Lucida Sans Unicode"/>
          <w:b/>
          <w:bCs/>
          <w:color w:val="000000" w:themeColor="text1"/>
          <w:lang w:eastAsia="zh-CN" w:bidi="he-IL"/>
        </w:rPr>
        <w:t>. (ieskaitot)</w:t>
      </w:r>
      <w:r w:rsidRPr="00F96474">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6C102D">
        <w:rPr>
          <w:rFonts w:eastAsia="Lucida Sans Unicode"/>
          <w:b/>
          <w:bCs/>
          <w:color w:val="000000" w:themeColor="text1"/>
          <w:lang w:eastAsia="zh-CN" w:bidi="he-IL"/>
        </w:rPr>
        <w:t>261</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6C102D">
        <w:t>divi</w:t>
      </w:r>
      <w:r w:rsidR="00D53796">
        <w:t xml:space="preserve"> simt</w:t>
      </w:r>
      <w:r w:rsidR="006C102D">
        <w:t>i</w:t>
      </w:r>
      <w:r w:rsidR="008270E4">
        <w:t xml:space="preserve"> </w:t>
      </w:r>
      <w:r w:rsidR="000C313F">
        <w:t>se</w:t>
      </w:r>
      <w:r w:rsidR="006C102D">
        <w:t>š</w:t>
      </w:r>
      <w:r w:rsidR="000267EF">
        <w:t>desmit</w:t>
      </w:r>
      <w:r>
        <w:t xml:space="preserve"> </w:t>
      </w:r>
      <w:r w:rsidR="00D53796">
        <w:t>viens</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08EFACCB"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lastRenderedPageBreak/>
        <w:t>Maksājuma mērķis:</w:t>
      </w:r>
      <w:r w:rsidRPr="000E32E6">
        <w:rPr>
          <w:rFonts w:eastAsia="Lucida Sans Unicode"/>
          <w:b/>
          <w:bCs/>
          <w:color w:val="000000" w:themeColor="text1"/>
          <w:lang w:eastAsia="zh-CN" w:bidi="he-IL"/>
        </w:rPr>
        <w:t xml:space="preserve"> “</w:t>
      </w:r>
      <w:r w:rsidR="00D53796" w:rsidRPr="000E32E6">
        <w:rPr>
          <w:rFonts w:eastAsia="Lucida Sans Unicode"/>
          <w:b/>
          <w:bCs/>
          <w:color w:val="000000" w:themeColor="text1"/>
          <w:lang w:eastAsia="zh-CN" w:bidi="he-IL"/>
        </w:rPr>
        <w:t>Nekustamā</w:t>
      </w:r>
      <w:r w:rsidR="00D53796" w:rsidRPr="00536588">
        <w:rPr>
          <w:rFonts w:eastAsia="Lucida Sans Unicode"/>
          <w:b/>
          <w:bCs/>
          <w:color w:val="000000" w:themeColor="text1"/>
          <w:lang w:eastAsia="zh-CN" w:bidi="he-IL"/>
        </w:rPr>
        <w:t xml:space="preserve"> īpašuma </w:t>
      </w:r>
      <w:r w:rsidR="000C313F">
        <w:rPr>
          <w:b/>
          <w:bCs/>
          <w:color w:val="000000" w:themeColor="text1"/>
          <w:lang w:eastAsia="zh-CN"/>
        </w:rPr>
        <w:t>“</w:t>
      </w:r>
      <w:r w:rsidR="006C102D">
        <w:rPr>
          <w:b/>
          <w:bCs/>
          <w:color w:val="000000" w:themeColor="text1"/>
          <w:lang w:eastAsia="zh-CN"/>
        </w:rPr>
        <w:t>Uzkalni”</w:t>
      </w:r>
      <w:r w:rsidR="006C102D" w:rsidRPr="004547F8">
        <w:rPr>
          <w:b/>
          <w:bCs/>
          <w:color w:val="000000" w:themeColor="text1"/>
          <w:lang w:eastAsia="zh-CN"/>
        </w:rPr>
        <w:t xml:space="preserve">, </w:t>
      </w:r>
      <w:r w:rsidR="006C102D">
        <w:rPr>
          <w:b/>
          <w:bCs/>
          <w:color w:val="000000" w:themeColor="text1"/>
          <w:lang w:eastAsia="zh-CN"/>
        </w:rPr>
        <w:t xml:space="preserve">Krustpils </w:t>
      </w:r>
      <w:r w:rsidR="000C313F">
        <w:rPr>
          <w:b/>
          <w:bCs/>
          <w:color w:val="000000" w:themeColor="text1"/>
          <w:lang w:eastAsia="zh-CN"/>
        </w:rPr>
        <w:t>pagasts</w:t>
      </w:r>
      <w:r w:rsidR="00D53796" w:rsidRPr="00536588">
        <w:rPr>
          <w:rFonts w:eastAsia="Lucida Sans Unicode"/>
          <w:b/>
          <w:bCs/>
          <w:color w:val="000000" w:themeColor="text1"/>
          <w:lang w:eastAsia="zh-CN" w:bidi="he-IL"/>
        </w:rPr>
        <w:t>, Jēkabpils novads” izsoles nodrošinājums/dalības maksa</w:t>
      </w:r>
      <w:r w:rsidRPr="000E32E6">
        <w:rPr>
          <w:rFonts w:eastAsia="Lucida Sans Unicode"/>
          <w:b/>
          <w:bCs/>
          <w:color w:val="000000" w:themeColor="text1"/>
          <w:lang w:eastAsia="zh-CN" w:bidi="he-IL"/>
        </w:rPr>
        <w:t>.</w:t>
      </w:r>
      <w:r w:rsidR="008270E4">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4A1C597A" w14:textId="77777777" w:rsidR="00D53796" w:rsidRDefault="00D53796" w:rsidP="00D53796">
      <w:pPr>
        <w:pStyle w:val="Sarakstarindkopa"/>
        <w:widowControl w:val="0"/>
        <w:tabs>
          <w:tab w:val="left" w:pos="1134"/>
        </w:tabs>
        <w:ind w:left="567"/>
        <w:jc w:val="both"/>
        <w:rPr>
          <w:rFonts w:eastAsia="Lucida Sans Unicode"/>
          <w:b/>
          <w:bCs/>
          <w:color w:val="000000" w:themeColor="text1"/>
          <w:u w:val="single"/>
          <w:lang w:eastAsia="zh-CN" w:bidi="he-IL"/>
        </w:rPr>
      </w:pPr>
    </w:p>
    <w:p w14:paraId="32AF263C" w14:textId="7EA99093" w:rsidR="00140EC0" w:rsidRPr="00D53796" w:rsidRDefault="00D53796" w:rsidP="00D53796">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14CA038A"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reģistrācija </w:t>
      </w:r>
      <w:r w:rsidRPr="00F96474">
        <w:rPr>
          <w:b/>
          <w:bCs/>
          <w:color w:val="000000" w:themeColor="text1"/>
        </w:rPr>
        <w:t xml:space="preserve">notiek no </w:t>
      </w:r>
      <w:r w:rsidR="00F96474" w:rsidRPr="00F96474">
        <w:rPr>
          <w:b/>
          <w:color w:val="000000" w:themeColor="text1"/>
          <w:lang w:eastAsia="zh-CN"/>
        </w:rPr>
        <w:t>10.11.2026</w:t>
      </w:r>
      <w:r w:rsidRPr="00F96474">
        <w:rPr>
          <w:b/>
          <w:bCs/>
          <w:color w:val="000000" w:themeColor="text1"/>
        </w:rPr>
        <w:t xml:space="preserve">. plkst. 13:00 līdz </w:t>
      </w:r>
      <w:r w:rsidR="00F96474" w:rsidRPr="00F96474">
        <w:rPr>
          <w:b/>
          <w:color w:val="000000" w:themeColor="text1"/>
          <w:lang w:eastAsia="zh-CN"/>
        </w:rPr>
        <w:t>30.11.2026</w:t>
      </w:r>
      <w:r w:rsidRPr="00F96474">
        <w:rPr>
          <w:b/>
          <w:bCs/>
          <w:color w:val="000000" w:themeColor="text1"/>
        </w:rPr>
        <w:t>. plkst. 23:59</w:t>
      </w:r>
      <w:r w:rsidRPr="00FC5E5D">
        <w:rPr>
          <w:b/>
          <w:bCs/>
          <w:color w:val="000000" w:themeColor="text1"/>
        </w:rPr>
        <w:t xml:space="preserve"> EI vietnē https://izsoles.ta.gov.lv</w:t>
      </w:r>
      <w:r w:rsidRPr="00FC5E5D">
        <w:rPr>
          <w:color w:val="000000" w:themeColor="text1"/>
        </w:rPr>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lastRenderedPageBreak/>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567FD5B9" w:rsidR="00140EC0" w:rsidRPr="00F96474" w:rsidRDefault="00140EC0" w:rsidP="00140EC0">
      <w:pPr>
        <w:pStyle w:val="Sarakstarindkopa"/>
        <w:numPr>
          <w:ilvl w:val="1"/>
          <w:numId w:val="3"/>
        </w:numPr>
        <w:ind w:left="567" w:hanging="567"/>
        <w:contextualSpacing w:val="0"/>
        <w:jc w:val="both"/>
        <w:rPr>
          <w:b/>
          <w:bCs/>
          <w:color w:val="0070C0"/>
        </w:rPr>
      </w:pPr>
      <w:r w:rsidRPr="00EA411A">
        <w:rPr>
          <w:b/>
          <w:bCs/>
          <w:color w:val="000000" w:themeColor="text1"/>
        </w:rPr>
        <w:t>Izsole sākas</w:t>
      </w:r>
      <w:r w:rsidRPr="00EA411A">
        <w:rPr>
          <w:color w:val="000000" w:themeColor="text1"/>
        </w:rPr>
        <w:t xml:space="preserve"> EI vietnē https://izsoles.ta.</w:t>
      </w:r>
      <w:r w:rsidRPr="005B4015">
        <w:rPr>
          <w:color w:val="000000" w:themeColor="text1"/>
        </w:rPr>
        <w:t xml:space="preserve">gov.lv </w:t>
      </w:r>
      <w:r w:rsidR="00F96474" w:rsidRPr="00F96474">
        <w:rPr>
          <w:b/>
          <w:color w:val="000000" w:themeColor="text1"/>
          <w:lang w:eastAsia="zh-CN"/>
        </w:rPr>
        <w:t>10.11.2026</w:t>
      </w:r>
      <w:r w:rsidRPr="00F96474">
        <w:rPr>
          <w:b/>
          <w:bCs/>
          <w:color w:val="000000" w:themeColor="text1"/>
        </w:rPr>
        <w:t xml:space="preserve">. plkst. 13:00 un noslēdzas </w:t>
      </w:r>
      <w:r w:rsidR="00F96474" w:rsidRPr="00F96474">
        <w:rPr>
          <w:b/>
          <w:color w:val="000000" w:themeColor="text1"/>
          <w:lang w:eastAsia="zh-CN"/>
        </w:rPr>
        <w:t>10</w:t>
      </w:r>
      <w:r w:rsidRPr="00F96474">
        <w:rPr>
          <w:b/>
          <w:color w:val="000000" w:themeColor="text1"/>
          <w:lang w:eastAsia="zh-CN"/>
        </w:rPr>
        <w:t>.</w:t>
      </w:r>
      <w:r w:rsidR="00F96474" w:rsidRPr="00F96474">
        <w:rPr>
          <w:b/>
          <w:color w:val="000000" w:themeColor="text1"/>
          <w:lang w:eastAsia="zh-CN"/>
        </w:rPr>
        <w:t>12</w:t>
      </w:r>
      <w:r w:rsidRPr="00F96474">
        <w:rPr>
          <w:b/>
          <w:color w:val="000000" w:themeColor="text1"/>
          <w:lang w:eastAsia="zh-CN"/>
        </w:rPr>
        <w:t>.202</w:t>
      </w:r>
      <w:r w:rsidR="00F96474" w:rsidRPr="00F96474">
        <w:rPr>
          <w:b/>
          <w:color w:val="000000" w:themeColor="text1"/>
          <w:lang w:eastAsia="zh-CN"/>
        </w:rPr>
        <w:t>6</w:t>
      </w:r>
      <w:r w:rsidRPr="00F96474">
        <w:rPr>
          <w:b/>
          <w:bCs/>
          <w:color w:val="000000" w:themeColor="text1"/>
        </w:rPr>
        <w:t xml:space="preserve">. plkst. 13:00. </w:t>
      </w:r>
    </w:p>
    <w:p w14:paraId="02E608D2" w14:textId="77777777" w:rsidR="00140EC0" w:rsidRPr="00EA411A" w:rsidRDefault="00140EC0" w:rsidP="00140EC0">
      <w:pPr>
        <w:pStyle w:val="Sarakstarindkopa"/>
        <w:numPr>
          <w:ilvl w:val="1"/>
          <w:numId w:val="3"/>
        </w:numPr>
        <w:ind w:left="567" w:hanging="567"/>
        <w:contextualSpacing w:val="0"/>
        <w:jc w:val="both"/>
        <w:rPr>
          <w:color w:val="000000" w:themeColor="text1"/>
        </w:rPr>
      </w:pPr>
      <w:r w:rsidRPr="00EA411A">
        <w:rPr>
          <w:color w:val="000000" w:themeColor="text1"/>
        </w:rPr>
        <w:lastRenderedPageBreak/>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AC4CF9">
        <w:rPr>
          <w:color w:val="000000" w:themeColor="text1"/>
        </w:rPr>
        <w:t xml:space="preserve">Ja pēdējo piecu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7F99A59C"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0C313F">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lastRenderedPageBreak/>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1E55AE54" w14:textId="2E032741" w:rsidR="00140EC0" w:rsidRPr="00D53796"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580DA049" w14:textId="77777777" w:rsidR="00140EC0" w:rsidRDefault="00140EC0" w:rsidP="00140EC0">
      <w:pPr>
        <w:rPr>
          <w:color w:val="0070C0"/>
        </w:rPr>
      </w:pPr>
    </w:p>
    <w:p w14:paraId="5AAA58F9" w14:textId="77777777" w:rsidR="008270E4" w:rsidRPr="008270E4" w:rsidRDefault="008270E4" w:rsidP="008270E4">
      <w:pPr>
        <w:tabs>
          <w:tab w:val="right" w:pos="9356"/>
        </w:tabs>
      </w:pPr>
      <w:r w:rsidRPr="008270E4">
        <w:t>Jēkabpils novada Attīstības pārvaldes vadītāja</w:t>
      </w:r>
      <w:r w:rsidRPr="008270E4">
        <w:tab/>
        <w:t>B. Voltmane</w:t>
      </w:r>
    </w:p>
    <w:p w14:paraId="397CB966" w14:textId="77777777" w:rsidR="008270E4" w:rsidRPr="008270E4" w:rsidRDefault="008270E4" w:rsidP="008270E4">
      <w:pPr>
        <w:jc w:val="center"/>
      </w:pPr>
    </w:p>
    <w:p w14:paraId="60F1D1EB" w14:textId="397E1AFC" w:rsidR="00140EC0" w:rsidRPr="00D734A9" w:rsidRDefault="008270E4" w:rsidP="00487E3E">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93C32" w14:textId="77777777" w:rsidR="006716EE" w:rsidRDefault="006716EE">
      <w:r>
        <w:separator/>
      </w:r>
    </w:p>
  </w:endnote>
  <w:endnote w:type="continuationSeparator" w:id="0">
    <w:p w14:paraId="6AB4D83F" w14:textId="77777777" w:rsidR="006716EE" w:rsidRDefault="0067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217791"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217791"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217791"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217791"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4C849" w14:textId="77777777" w:rsidR="006716EE" w:rsidRDefault="006716EE">
      <w:r>
        <w:separator/>
      </w:r>
    </w:p>
  </w:footnote>
  <w:footnote w:type="continuationSeparator" w:id="0">
    <w:p w14:paraId="7D1AC87C" w14:textId="77777777" w:rsidR="006716EE" w:rsidRDefault="00671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14601944">
      <w:numFmt w:val="bullet"/>
      <w:lvlText w:val="-"/>
      <w:lvlJc w:val="left"/>
      <w:pPr>
        <w:ind w:left="1069" w:hanging="360"/>
      </w:pPr>
      <w:rPr>
        <w:rFonts w:ascii="Times New Roman" w:eastAsia="Lucida Sans Unicode" w:hAnsi="Times New Roman" w:cs="Times New Roman" w:hint="default"/>
      </w:rPr>
    </w:lvl>
    <w:lvl w:ilvl="1" w:tplc="9B7A2ED0" w:tentative="1">
      <w:start w:val="1"/>
      <w:numFmt w:val="bullet"/>
      <w:lvlText w:val="o"/>
      <w:lvlJc w:val="left"/>
      <w:pPr>
        <w:ind w:left="1789" w:hanging="360"/>
      </w:pPr>
      <w:rPr>
        <w:rFonts w:ascii="Courier New" w:hAnsi="Courier New" w:cs="Courier New" w:hint="default"/>
      </w:rPr>
    </w:lvl>
    <w:lvl w:ilvl="2" w:tplc="29D8A564" w:tentative="1">
      <w:start w:val="1"/>
      <w:numFmt w:val="bullet"/>
      <w:lvlText w:val=""/>
      <w:lvlJc w:val="left"/>
      <w:pPr>
        <w:ind w:left="2509" w:hanging="360"/>
      </w:pPr>
      <w:rPr>
        <w:rFonts w:ascii="Wingdings" w:hAnsi="Wingdings" w:hint="default"/>
      </w:rPr>
    </w:lvl>
    <w:lvl w:ilvl="3" w:tplc="6F104956" w:tentative="1">
      <w:start w:val="1"/>
      <w:numFmt w:val="bullet"/>
      <w:lvlText w:val=""/>
      <w:lvlJc w:val="left"/>
      <w:pPr>
        <w:ind w:left="3229" w:hanging="360"/>
      </w:pPr>
      <w:rPr>
        <w:rFonts w:ascii="Symbol" w:hAnsi="Symbol" w:hint="default"/>
      </w:rPr>
    </w:lvl>
    <w:lvl w:ilvl="4" w:tplc="D56C52A6" w:tentative="1">
      <w:start w:val="1"/>
      <w:numFmt w:val="bullet"/>
      <w:lvlText w:val="o"/>
      <w:lvlJc w:val="left"/>
      <w:pPr>
        <w:ind w:left="3949" w:hanging="360"/>
      </w:pPr>
      <w:rPr>
        <w:rFonts w:ascii="Courier New" w:hAnsi="Courier New" w:cs="Courier New" w:hint="default"/>
      </w:rPr>
    </w:lvl>
    <w:lvl w:ilvl="5" w:tplc="021EB07A" w:tentative="1">
      <w:start w:val="1"/>
      <w:numFmt w:val="bullet"/>
      <w:lvlText w:val=""/>
      <w:lvlJc w:val="left"/>
      <w:pPr>
        <w:ind w:left="4669" w:hanging="360"/>
      </w:pPr>
      <w:rPr>
        <w:rFonts w:ascii="Wingdings" w:hAnsi="Wingdings" w:hint="default"/>
      </w:rPr>
    </w:lvl>
    <w:lvl w:ilvl="6" w:tplc="DF320E46" w:tentative="1">
      <w:start w:val="1"/>
      <w:numFmt w:val="bullet"/>
      <w:lvlText w:val=""/>
      <w:lvlJc w:val="left"/>
      <w:pPr>
        <w:ind w:left="5389" w:hanging="360"/>
      </w:pPr>
      <w:rPr>
        <w:rFonts w:ascii="Symbol" w:hAnsi="Symbol" w:hint="default"/>
      </w:rPr>
    </w:lvl>
    <w:lvl w:ilvl="7" w:tplc="FFD64954" w:tentative="1">
      <w:start w:val="1"/>
      <w:numFmt w:val="bullet"/>
      <w:lvlText w:val="o"/>
      <w:lvlJc w:val="left"/>
      <w:pPr>
        <w:ind w:left="6109" w:hanging="360"/>
      </w:pPr>
      <w:rPr>
        <w:rFonts w:ascii="Courier New" w:hAnsi="Courier New" w:cs="Courier New" w:hint="default"/>
      </w:rPr>
    </w:lvl>
    <w:lvl w:ilvl="8" w:tplc="925A23EC"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16A"/>
    <w:rsid w:val="00050CB0"/>
    <w:rsid w:val="00053C0E"/>
    <w:rsid w:val="00077932"/>
    <w:rsid w:val="0009359C"/>
    <w:rsid w:val="000C313F"/>
    <w:rsid w:val="000F04D8"/>
    <w:rsid w:val="001337CE"/>
    <w:rsid w:val="00140EC0"/>
    <w:rsid w:val="001556CF"/>
    <w:rsid w:val="001A55DC"/>
    <w:rsid w:val="00201D9B"/>
    <w:rsid w:val="0020667E"/>
    <w:rsid w:val="002154C5"/>
    <w:rsid w:val="00217791"/>
    <w:rsid w:val="00223921"/>
    <w:rsid w:val="00225976"/>
    <w:rsid w:val="002316FE"/>
    <w:rsid w:val="002F0A19"/>
    <w:rsid w:val="00333F5B"/>
    <w:rsid w:val="00365264"/>
    <w:rsid w:val="00381722"/>
    <w:rsid w:val="00381C50"/>
    <w:rsid w:val="00391278"/>
    <w:rsid w:val="003B5F6C"/>
    <w:rsid w:val="003C09A4"/>
    <w:rsid w:val="0042109F"/>
    <w:rsid w:val="00424B03"/>
    <w:rsid w:val="00436DC8"/>
    <w:rsid w:val="00437750"/>
    <w:rsid w:val="00470C1D"/>
    <w:rsid w:val="00487E3E"/>
    <w:rsid w:val="004A0038"/>
    <w:rsid w:val="004A060B"/>
    <w:rsid w:val="004B5DAF"/>
    <w:rsid w:val="004D1366"/>
    <w:rsid w:val="004D702F"/>
    <w:rsid w:val="0050295D"/>
    <w:rsid w:val="00530E4E"/>
    <w:rsid w:val="00546F30"/>
    <w:rsid w:val="00556F49"/>
    <w:rsid w:val="00560EDB"/>
    <w:rsid w:val="00582EA1"/>
    <w:rsid w:val="005C0069"/>
    <w:rsid w:val="005D05A1"/>
    <w:rsid w:val="005F40EE"/>
    <w:rsid w:val="005F69F8"/>
    <w:rsid w:val="00644331"/>
    <w:rsid w:val="00646B71"/>
    <w:rsid w:val="006716EE"/>
    <w:rsid w:val="00680DA1"/>
    <w:rsid w:val="006A29F5"/>
    <w:rsid w:val="006B69AB"/>
    <w:rsid w:val="006C102D"/>
    <w:rsid w:val="00704CD5"/>
    <w:rsid w:val="007427FE"/>
    <w:rsid w:val="007443D3"/>
    <w:rsid w:val="00753490"/>
    <w:rsid w:val="00771A34"/>
    <w:rsid w:val="007E3A49"/>
    <w:rsid w:val="008150D9"/>
    <w:rsid w:val="008270E4"/>
    <w:rsid w:val="00880704"/>
    <w:rsid w:val="0088556D"/>
    <w:rsid w:val="008907C6"/>
    <w:rsid w:val="008A50F7"/>
    <w:rsid w:val="008D5225"/>
    <w:rsid w:val="00901946"/>
    <w:rsid w:val="00917A0A"/>
    <w:rsid w:val="009A0410"/>
    <w:rsid w:val="009A5BAA"/>
    <w:rsid w:val="009C5CF9"/>
    <w:rsid w:val="00A01849"/>
    <w:rsid w:val="00A078D4"/>
    <w:rsid w:val="00A63DF0"/>
    <w:rsid w:val="00B066BF"/>
    <w:rsid w:val="00B269E4"/>
    <w:rsid w:val="00B34833"/>
    <w:rsid w:val="00B56ED5"/>
    <w:rsid w:val="00B92F1C"/>
    <w:rsid w:val="00BA515E"/>
    <w:rsid w:val="00BB72EB"/>
    <w:rsid w:val="00C10CD5"/>
    <w:rsid w:val="00C51FAD"/>
    <w:rsid w:val="00C87CF7"/>
    <w:rsid w:val="00C95CF2"/>
    <w:rsid w:val="00D03083"/>
    <w:rsid w:val="00D1085E"/>
    <w:rsid w:val="00D33BC1"/>
    <w:rsid w:val="00D53796"/>
    <w:rsid w:val="00D562C4"/>
    <w:rsid w:val="00D61275"/>
    <w:rsid w:val="00DC4AEB"/>
    <w:rsid w:val="00E23FA5"/>
    <w:rsid w:val="00E36CF6"/>
    <w:rsid w:val="00E64556"/>
    <w:rsid w:val="00E808F6"/>
    <w:rsid w:val="00ED7C01"/>
    <w:rsid w:val="00F14676"/>
    <w:rsid w:val="00F1553C"/>
    <w:rsid w:val="00F4338B"/>
    <w:rsid w:val="00F66329"/>
    <w:rsid w:val="00F768AD"/>
    <w:rsid w:val="00F875C6"/>
    <w:rsid w:val="00F96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2865</Words>
  <Characters>16331</Characters>
  <Application>Microsoft Office Word</Application>
  <DocSecurity>0</DocSecurity>
  <Lines>136</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2026-09-10T11:45:00Z</dcterms:created>
  <dcterms:modified xsi:type="dcterms:W3CDTF">2026-09-10T11:45:00Z</dcterms:modified>
</cp:coreProperties>
</file>