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6B348C" w14:textId="4C30676B" w:rsidR="00CB75BD" w:rsidRPr="00A96CEB" w:rsidRDefault="00CB75BD" w:rsidP="00E07B86">
      <w:pPr>
        <w:spacing w:after="0" w:line="259" w:lineRule="auto"/>
        <w:ind w:left="0" w:right="0" w:firstLine="0"/>
        <w:jc w:val="left"/>
      </w:pPr>
    </w:p>
    <w:p w14:paraId="33CBB5B4" w14:textId="77777777" w:rsidR="00CB75BD" w:rsidRPr="00A96CEB" w:rsidRDefault="001047E1">
      <w:pPr>
        <w:spacing w:after="0" w:line="259" w:lineRule="auto"/>
        <w:ind w:right="121"/>
        <w:jc w:val="center"/>
      </w:pPr>
      <w:r w:rsidRPr="00A96CEB">
        <w:rPr>
          <w:b/>
        </w:rPr>
        <w:t xml:space="preserve">Jēkabpils novada pašvaldības konkursa </w:t>
      </w:r>
    </w:p>
    <w:p w14:paraId="290681E0" w14:textId="7880BAB3" w:rsidR="00CB75BD" w:rsidRPr="00A96CEB" w:rsidRDefault="001047E1">
      <w:pPr>
        <w:spacing w:after="117" w:line="259" w:lineRule="auto"/>
        <w:ind w:right="117"/>
        <w:jc w:val="center"/>
      </w:pPr>
      <w:r w:rsidRPr="00A96CEB">
        <w:rPr>
          <w:b/>
        </w:rPr>
        <w:t>“Jēkabpils novada Gada balva uzņēmējdarbībā 202</w:t>
      </w:r>
      <w:r w:rsidR="00FA1603" w:rsidRPr="00A96CEB">
        <w:rPr>
          <w:b/>
        </w:rPr>
        <w:t>6</w:t>
      </w:r>
      <w:r w:rsidRPr="00A96CEB">
        <w:rPr>
          <w:b/>
        </w:rPr>
        <w:t xml:space="preserve">” nolikums </w:t>
      </w:r>
    </w:p>
    <w:p w14:paraId="79B12CC9" w14:textId="77777777" w:rsidR="00CB75BD" w:rsidRPr="00A96CEB" w:rsidRDefault="001047E1">
      <w:pPr>
        <w:spacing w:after="0" w:line="259" w:lineRule="auto"/>
        <w:ind w:left="0" w:right="10" w:firstLine="0"/>
        <w:jc w:val="right"/>
      </w:pPr>
      <w:r w:rsidRPr="00A96CEB">
        <w:rPr>
          <w:i/>
          <w:sz w:val="22"/>
        </w:rPr>
        <w:t xml:space="preserve">  </w:t>
      </w:r>
    </w:p>
    <w:p w14:paraId="1D1026FD" w14:textId="77777777" w:rsidR="00CB75BD" w:rsidRPr="00A96CEB" w:rsidRDefault="001047E1">
      <w:pPr>
        <w:spacing w:after="0" w:line="259" w:lineRule="auto"/>
        <w:ind w:right="108"/>
        <w:jc w:val="right"/>
      </w:pPr>
      <w:r w:rsidRPr="00A96CEB">
        <w:rPr>
          <w:i/>
          <w:sz w:val="22"/>
        </w:rPr>
        <w:t>Izdots saskaņā ar</w:t>
      </w:r>
      <w:hyperlink r:id="rId8">
        <w:r w:rsidRPr="00A96CEB">
          <w:rPr>
            <w:i/>
            <w:sz w:val="22"/>
          </w:rPr>
          <w:t xml:space="preserve"> </w:t>
        </w:r>
      </w:hyperlink>
      <w:hyperlink r:id="rId9">
        <w:r w:rsidRPr="00A96CEB">
          <w:rPr>
            <w:i/>
            <w:sz w:val="22"/>
          </w:rPr>
          <w:t>Pašvaldību likuma</w:t>
        </w:r>
      </w:hyperlink>
      <w:hyperlink r:id="rId10">
        <w:r w:rsidRPr="00A96CEB">
          <w:rPr>
            <w:i/>
            <w:sz w:val="22"/>
          </w:rPr>
          <w:t xml:space="preserve"> </w:t>
        </w:r>
      </w:hyperlink>
      <w:r w:rsidRPr="00A96CEB">
        <w:rPr>
          <w:i/>
          <w:sz w:val="22"/>
        </w:rPr>
        <w:t xml:space="preserve">50.panta pirmo daļu,  </w:t>
      </w:r>
    </w:p>
    <w:p w14:paraId="0FB47714" w14:textId="77777777" w:rsidR="00CB75BD" w:rsidRPr="00A96CEB" w:rsidRDefault="001047E1">
      <w:pPr>
        <w:spacing w:after="0" w:line="259" w:lineRule="auto"/>
        <w:ind w:right="108"/>
        <w:jc w:val="right"/>
      </w:pPr>
      <w:r w:rsidRPr="00A96CEB">
        <w:rPr>
          <w:i/>
          <w:sz w:val="22"/>
        </w:rPr>
        <w:t xml:space="preserve">Valsts pārvaldes iekārtas likuma 72.panta pirmās daļas 2.punktu,  </w:t>
      </w:r>
    </w:p>
    <w:p w14:paraId="1948F277" w14:textId="77777777" w:rsidR="00CB75BD" w:rsidRPr="00A96CEB" w:rsidRDefault="001047E1">
      <w:pPr>
        <w:spacing w:after="27" w:line="259" w:lineRule="auto"/>
        <w:ind w:right="108"/>
        <w:jc w:val="right"/>
      </w:pPr>
      <w:r w:rsidRPr="00A96CEB">
        <w:rPr>
          <w:i/>
          <w:sz w:val="22"/>
        </w:rPr>
        <w:t xml:space="preserve">73.panta pirmās daļas 4.punktu </w:t>
      </w:r>
    </w:p>
    <w:p w14:paraId="1E8A7B8D" w14:textId="77777777" w:rsidR="00CB75BD" w:rsidRPr="00A96CEB" w:rsidRDefault="001047E1">
      <w:pPr>
        <w:spacing w:after="0" w:line="259" w:lineRule="auto"/>
        <w:ind w:left="0" w:right="298" w:firstLine="0"/>
        <w:jc w:val="center"/>
      </w:pPr>
      <w:r w:rsidRPr="00A96CEB">
        <w:rPr>
          <w:color w:val="414142"/>
        </w:rPr>
        <w:t xml:space="preserve"> </w:t>
      </w:r>
      <w:r w:rsidRPr="00A96CEB">
        <w:rPr>
          <w:color w:val="414142"/>
        </w:rPr>
        <w:tab/>
        <w:t xml:space="preserve">  </w:t>
      </w:r>
      <w:r w:rsidRPr="00A96CEB">
        <w:rPr>
          <w:color w:val="414142"/>
        </w:rPr>
        <w:tab/>
        <w:t xml:space="preserve"> </w:t>
      </w:r>
      <w:r w:rsidRPr="00A96CEB">
        <w:rPr>
          <w:color w:val="414142"/>
        </w:rPr>
        <w:tab/>
        <w:t xml:space="preserve"> </w:t>
      </w:r>
    </w:p>
    <w:p w14:paraId="41B28C2A" w14:textId="77777777" w:rsidR="00CB75BD" w:rsidRPr="00A96CEB" w:rsidRDefault="001047E1">
      <w:pPr>
        <w:spacing w:after="0" w:line="259" w:lineRule="auto"/>
        <w:ind w:left="62" w:right="0" w:firstLine="0"/>
        <w:jc w:val="center"/>
      </w:pPr>
      <w:r w:rsidRPr="00A96CEB">
        <w:rPr>
          <w:b/>
        </w:rPr>
        <w:t xml:space="preserve"> </w:t>
      </w:r>
    </w:p>
    <w:p w14:paraId="79B80D15" w14:textId="77777777" w:rsidR="00CB75BD" w:rsidRPr="00A96CEB" w:rsidRDefault="001047E1">
      <w:pPr>
        <w:pStyle w:val="Virsraksts2"/>
        <w:spacing w:after="0"/>
        <w:ind w:left="-5" w:right="0"/>
        <w:rPr>
          <w:lang w:val="lv-LV"/>
        </w:rPr>
      </w:pPr>
      <w:r w:rsidRPr="00A96CEB">
        <w:rPr>
          <w:lang w:val="lv-LV"/>
        </w:rPr>
        <w:t>1.</w:t>
      </w:r>
      <w:r w:rsidRPr="00A96CEB">
        <w:rPr>
          <w:rFonts w:ascii="Arial" w:eastAsia="Arial" w:hAnsi="Arial" w:cs="Arial"/>
          <w:lang w:val="lv-LV"/>
        </w:rPr>
        <w:t xml:space="preserve"> </w:t>
      </w:r>
      <w:r w:rsidRPr="00A96CEB">
        <w:rPr>
          <w:lang w:val="lv-LV"/>
        </w:rPr>
        <w:t xml:space="preserve">Mērķis </w:t>
      </w:r>
    </w:p>
    <w:p w14:paraId="24DAD910" w14:textId="77777777" w:rsidR="00CB75BD" w:rsidRPr="00A96CEB" w:rsidRDefault="001047E1">
      <w:pPr>
        <w:spacing w:after="121"/>
        <w:ind w:left="422" w:right="350"/>
      </w:pPr>
      <w:r w:rsidRPr="00A96CEB">
        <w:t xml:space="preserve">Konkursa mērķis ir veicināt uzņēmējdarbības vides attīstību Jēkabpils novadā, godinot uzņēmēju darbu un popularizējot to devumu novadam. </w:t>
      </w:r>
      <w:r w:rsidRPr="00A96CEB">
        <w:rPr>
          <w:b/>
        </w:rPr>
        <w:t xml:space="preserve"> </w:t>
      </w:r>
    </w:p>
    <w:p w14:paraId="7AC60D28" w14:textId="77777777" w:rsidR="00CB75BD" w:rsidRPr="00A96CEB" w:rsidRDefault="001047E1">
      <w:pPr>
        <w:spacing w:after="0" w:line="259" w:lineRule="auto"/>
        <w:ind w:left="-5" w:right="0"/>
        <w:jc w:val="left"/>
      </w:pPr>
      <w:r w:rsidRPr="00A96CEB">
        <w:rPr>
          <w:b/>
        </w:rPr>
        <w:t>2.</w:t>
      </w:r>
      <w:r w:rsidRPr="00A96CEB">
        <w:rPr>
          <w:rFonts w:ascii="Arial" w:eastAsia="Arial" w:hAnsi="Arial" w:cs="Arial"/>
          <w:b/>
        </w:rPr>
        <w:t xml:space="preserve"> </w:t>
      </w:r>
      <w:r w:rsidRPr="00A96CEB">
        <w:rPr>
          <w:b/>
        </w:rPr>
        <w:t xml:space="preserve">Organizators </w:t>
      </w:r>
    </w:p>
    <w:p w14:paraId="1AF3A946" w14:textId="77777777" w:rsidR="00CB75BD" w:rsidRPr="00A96CEB" w:rsidRDefault="001047E1">
      <w:pPr>
        <w:spacing w:after="118"/>
        <w:ind w:left="422" w:right="350"/>
      </w:pPr>
      <w:r w:rsidRPr="00A96CEB">
        <w:t xml:space="preserve">Konkursu organizē un vada Jēkabpils novada pašvaldība. </w:t>
      </w:r>
    </w:p>
    <w:p w14:paraId="10B1B215" w14:textId="77777777" w:rsidR="00CB75BD" w:rsidRPr="00A96CEB" w:rsidRDefault="001047E1">
      <w:pPr>
        <w:pStyle w:val="Virsraksts2"/>
        <w:ind w:left="-5" w:right="0"/>
        <w:rPr>
          <w:lang w:val="lv-LV"/>
        </w:rPr>
      </w:pPr>
      <w:r w:rsidRPr="00A96CEB">
        <w:rPr>
          <w:lang w:val="lv-LV"/>
        </w:rPr>
        <w:t>3.</w:t>
      </w:r>
      <w:r w:rsidRPr="00A96CEB">
        <w:rPr>
          <w:rFonts w:ascii="Arial" w:eastAsia="Arial" w:hAnsi="Arial" w:cs="Arial"/>
          <w:lang w:val="lv-LV"/>
        </w:rPr>
        <w:t xml:space="preserve"> </w:t>
      </w:r>
      <w:r w:rsidRPr="00A96CEB">
        <w:rPr>
          <w:lang w:val="lv-LV"/>
        </w:rPr>
        <w:t xml:space="preserve">Konkursa norise </w:t>
      </w:r>
    </w:p>
    <w:p w14:paraId="0C098654" w14:textId="18B26D94" w:rsidR="00CB75BD" w:rsidRPr="00A96CEB" w:rsidRDefault="001047E1">
      <w:pPr>
        <w:ind w:left="844" w:right="350" w:hanging="432"/>
      </w:pPr>
      <w:r w:rsidRPr="00A96CEB">
        <w:t>3.1.</w:t>
      </w:r>
      <w:r w:rsidRPr="00A96CEB">
        <w:rPr>
          <w:rFonts w:ascii="Arial" w:eastAsia="Arial" w:hAnsi="Arial" w:cs="Arial"/>
        </w:rPr>
        <w:t xml:space="preserve"> </w:t>
      </w:r>
      <w:r w:rsidRPr="00A96CEB">
        <w:t xml:space="preserve">Konkurss norisinās </w:t>
      </w:r>
      <w:r w:rsidR="00E504F7" w:rsidRPr="00A96CEB">
        <w:t>a</w:t>
      </w:r>
      <w:r w:rsidR="000809CA" w:rsidRPr="00A96CEB">
        <w:t xml:space="preserve">tbilstoši </w:t>
      </w:r>
      <w:r w:rsidR="00D45ADB" w:rsidRPr="00A96CEB">
        <w:t xml:space="preserve">Jēkabpils novada </w:t>
      </w:r>
      <w:r w:rsidR="000809CA" w:rsidRPr="00A96CEB">
        <w:t>domes lēmum</w:t>
      </w:r>
      <w:r w:rsidR="00224733" w:rsidRPr="00A96CEB">
        <w:t>am</w:t>
      </w:r>
      <w:r w:rsidR="000809CA" w:rsidRPr="00A96CEB">
        <w:t xml:space="preserve"> </w:t>
      </w:r>
      <w:r w:rsidR="00E84701">
        <w:t>“</w:t>
      </w:r>
      <w:r w:rsidR="00E84701" w:rsidRPr="00E84701">
        <w:t>Par konkursa nolikuma “Jēkabpils novada Gada balva uzņēmējdarbībā 2026” apstiprināšanu</w:t>
      </w:r>
      <w:r w:rsidR="00E84701">
        <w:t>”.</w:t>
      </w:r>
    </w:p>
    <w:p w14:paraId="64730EEB" w14:textId="77777777" w:rsidR="00CB75BD" w:rsidRPr="00A96CEB" w:rsidRDefault="001047E1">
      <w:pPr>
        <w:ind w:left="844" w:right="350" w:hanging="432"/>
      </w:pPr>
      <w:r w:rsidRPr="00A96CEB">
        <w:t>3.2.</w:t>
      </w:r>
      <w:r w:rsidRPr="00A96CEB">
        <w:rPr>
          <w:rFonts w:ascii="Arial" w:eastAsia="Arial" w:hAnsi="Arial" w:cs="Arial"/>
        </w:rPr>
        <w:t xml:space="preserve"> </w:t>
      </w:r>
      <w:r w:rsidRPr="00A96CEB">
        <w:t xml:space="preserve">Balvas tiek pasniegtas uzņēmējiem, kas aizvadītajā gadā snieguši nozīmīgu atbalstu Jēkabpils novada attīstībai. </w:t>
      </w:r>
    </w:p>
    <w:p w14:paraId="2D10355F" w14:textId="77777777" w:rsidR="00CB75BD" w:rsidRPr="00A96CEB" w:rsidRDefault="001047E1">
      <w:pPr>
        <w:ind w:left="422" w:right="350"/>
      </w:pPr>
      <w:r w:rsidRPr="00A96CEB">
        <w:t>3.3.</w:t>
      </w:r>
      <w:r w:rsidRPr="00A96CEB">
        <w:rPr>
          <w:rFonts w:ascii="Arial" w:eastAsia="Arial" w:hAnsi="Arial" w:cs="Arial"/>
        </w:rPr>
        <w:t xml:space="preserve"> </w:t>
      </w:r>
      <w:r w:rsidRPr="00A96CEB">
        <w:t xml:space="preserve">Konkursā tiek noteiktas šādas nominācijas:  </w:t>
      </w:r>
    </w:p>
    <w:p w14:paraId="61DC5BD8" w14:textId="4ED313B7" w:rsidR="00CB75BD" w:rsidRPr="00A96CEB" w:rsidRDefault="001047E1">
      <w:pPr>
        <w:ind w:left="862" w:right="350"/>
      </w:pPr>
      <w:r w:rsidRPr="00A96CEB">
        <w:t>3.3.1.</w:t>
      </w:r>
      <w:r w:rsidRPr="00A96CEB">
        <w:rPr>
          <w:rFonts w:ascii="Arial" w:eastAsia="Arial" w:hAnsi="Arial" w:cs="Arial"/>
        </w:rPr>
        <w:t xml:space="preserve"> </w:t>
      </w:r>
      <w:r w:rsidRPr="00A96CEB">
        <w:t>Galvenā nominācija “Gada uzņēmējs 202</w:t>
      </w:r>
      <w:r w:rsidR="000809CA" w:rsidRPr="00A96CEB">
        <w:t>6</w:t>
      </w:r>
      <w:r w:rsidRPr="00A96CEB">
        <w:t xml:space="preserve">”, </w:t>
      </w:r>
    </w:p>
    <w:p w14:paraId="5DBC619B" w14:textId="12A825AE" w:rsidR="00CB75BD" w:rsidRPr="00A96CEB" w:rsidRDefault="001047E1">
      <w:pPr>
        <w:ind w:left="862" w:right="350"/>
      </w:pPr>
      <w:r w:rsidRPr="00A96CEB">
        <w:t>3.3.2.</w:t>
      </w:r>
      <w:r w:rsidRPr="00A96CEB">
        <w:rPr>
          <w:rFonts w:ascii="Arial" w:eastAsia="Arial" w:hAnsi="Arial" w:cs="Arial"/>
        </w:rPr>
        <w:t xml:space="preserve"> </w:t>
      </w:r>
      <w:r w:rsidRPr="00A96CEB">
        <w:t>“Gada ražotājs 202</w:t>
      </w:r>
      <w:r w:rsidR="000809CA" w:rsidRPr="00A96CEB">
        <w:t>6</w:t>
      </w:r>
      <w:r w:rsidRPr="00A96CEB">
        <w:t xml:space="preserve">”; </w:t>
      </w:r>
    </w:p>
    <w:p w14:paraId="1EF965FB" w14:textId="57BA41A7" w:rsidR="00CB75BD" w:rsidRPr="00A96CEB" w:rsidRDefault="001047E1">
      <w:pPr>
        <w:spacing w:after="76"/>
        <w:ind w:left="862" w:right="0"/>
        <w:jc w:val="left"/>
      </w:pPr>
      <w:r w:rsidRPr="00A96CEB">
        <w:t>3.3.3.</w:t>
      </w:r>
      <w:r w:rsidRPr="00A96CEB">
        <w:rPr>
          <w:rFonts w:ascii="Arial" w:eastAsia="Arial" w:hAnsi="Arial" w:cs="Arial"/>
        </w:rPr>
        <w:t xml:space="preserve"> </w:t>
      </w:r>
      <w:r w:rsidRPr="00A96CEB">
        <w:t>“Gada lauksaimnieks 202</w:t>
      </w:r>
      <w:r w:rsidR="000809CA" w:rsidRPr="00A96CEB">
        <w:t>6</w:t>
      </w:r>
      <w:r w:rsidRPr="00A96CEB">
        <w:t xml:space="preserve">”, </w:t>
      </w:r>
    </w:p>
    <w:p w14:paraId="60CA0C86" w14:textId="1F757B69" w:rsidR="00CB75BD" w:rsidRPr="00A96CEB" w:rsidRDefault="001047E1">
      <w:pPr>
        <w:ind w:left="862" w:right="350"/>
      </w:pPr>
      <w:r w:rsidRPr="00A96CEB">
        <w:t>3.3.4.</w:t>
      </w:r>
      <w:r w:rsidRPr="00A96CEB">
        <w:rPr>
          <w:rFonts w:ascii="Arial" w:eastAsia="Arial" w:hAnsi="Arial" w:cs="Arial"/>
        </w:rPr>
        <w:t xml:space="preserve"> </w:t>
      </w:r>
      <w:r w:rsidRPr="00A96CEB">
        <w:t>“Gada jaunais uzņēmējs 202</w:t>
      </w:r>
      <w:r w:rsidR="000809CA" w:rsidRPr="00A96CEB">
        <w:t>6</w:t>
      </w:r>
      <w:r w:rsidRPr="00A96CEB">
        <w:t xml:space="preserve">”, </w:t>
      </w:r>
    </w:p>
    <w:p w14:paraId="424F4F50" w14:textId="790C3984" w:rsidR="00CB75BD" w:rsidRPr="00A96CEB" w:rsidRDefault="001047E1">
      <w:pPr>
        <w:ind w:left="862" w:right="350"/>
      </w:pPr>
      <w:r w:rsidRPr="00A96CEB">
        <w:t>3.3.5.</w:t>
      </w:r>
      <w:r w:rsidRPr="00A96CEB">
        <w:rPr>
          <w:rFonts w:ascii="Arial" w:eastAsia="Arial" w:hAnsi="Arial" w:cs="Arial"/>
        </w:rPr>
        <w:t xml:space="preserve"> </w:t>
      </w:r>
      <w:r w:rsidRPr="00A96CEB">
        <w:t>“Gada inovācija 202</w:t>
      </w:r>
      <w:r w:rsidR="000809CA" w:rsidRPr="00A96CEB">
        <w:t>6</w:t>
      </w:r>
      <w:r w:rsidRPr="00A96CEB">
        <w:t xml:space="preserve">”, </w:t>
      </w:r>
    </w:p>
    <w:p w14:paraId="77A299B5" w14:textId="65077D01" w:rsidR="00CB75BD" w:rsidRPr="00A96CEB" w:rsidRDefault="001047E1">
      <w:pPr>
        <w:spacing w:after="76"/>
        <w:ind w:left="862" w:right="0"/>
        <w:jc w:val="left"/>
      </w:pPr>
      <w:r w:rsidRPr="00A96CEB">
        <w:t>3.3.6.</w:t>
      </w:r>
      <w:r w:rsidRPr="00A96CEB">
        <w:rPr>
          <w:rFonts w:ascii="Arial" w:eastAsia="Arial" w:hAnsi="Arial" w:cs="Arial"/>
        </w:rPr>
        <w:t xml:space="preserve"> </w:t>
      </w:r>
      <w:r w:rsidRPr="00A96CEB">
        <w:t>“Gada izaugsme 202</w:t>
      </w:r>
      <w:r w:rsidR="000809CA" w:rsidRPr="00A96CEB">
        <w:t>6</w:t>
      </w:r>
      <w:r w:rsidRPr="00A96CEB">
        <w:t xml:space="preserve">”. </w:t>
      </w:r>
    </w:p>
    <w:p w14:paraId="33EFB94E" w14:textId="6B537989" w:rsidR="00CB75BD" w:rsidRPr="00A96CEB" w:rsidRDefault="001047E1">
      <w:pPr>
        <w:ind w:left="862" w:right="350"/>
      </w:pPr>
      <w:r w:rsidRPr="00A96CEB">
        <w:t>3.3.7.</w:t>
      </w:r>
      <w:r w:rsidRPr="00A96CEB">
        <w:rPr>
          <w:rFonts w:ascii="Arial" w:eastAsia="Arial" w:hAnsi="Arial" w:cs="Arial"/>
        </w:rPr>
        <w:t xml:space="preserve"> </w:t>
      </w:r>
      <w:r w:rsidRPr="00A96CEB">
        <w:t>“Klientam draudzīgākais uzņēmējs 202</w:t>
      </w:r>
      <w:r w:rsidR="000809CA" w:rsidRPr="00A96CEB">
        <w:t>6</w:t>
      </w:r>
      <w:r w:rsidRPr="00A96CEB">
        <w:t xml:space="preserve">” (iedzīvotāju balsojums) </w:t>
      </w:r>
    </w:p>
    <w:p w14:paraId="0EA4A541" w14:textId="5360E18D" w:rsidR="00CB75BD" w:rsidRPr="00A96CEB" w:rsidRDefault="001047E1">
      <w:pPr>
        <w:ind w:left="844" w:right="350" w:hanging="432"/>
      </w:pPr>
      <w:r w:rsidRPr="00A96CEB">
        <w:t>3.4.</w:t>
      </w:r>
      <w:r w:rsidRPr="00A96CEB">
        <w:rPr>
          <w:rFonts w:ascii="Arial" w:eastAsia="Arial" w:hAnsi="Arial" w:cs="Arial"/>
        </w:rPr>
        <w:t xml:space="preserve"> </w:t>
      </w:r>
      <w:r w:rsidRPr="00A96CEB">
        <w:t xml:space="preserve">Informācija par iespēju pieteikt kandidatūru tiek publicēta pašvaldības interneta vietnē </w:t>
      </w:r>
      <w:hyperlink r:id="rId11">
        <w:r w:rsidRPr="00A96CEB">
          <w:rPr>
            <w:color w:val="0000FF"/>
            <w:u w:val="single" w:color="0000FF"/>
          </w:rPr>
          <w:t>www.jekabpils.lv</w:t>
        </w:r>
      </w:hyperlink>
      <w:hyperlink r:id="rId12">
        <w:r w:rsidR="000716AD" w:rsidRPr="00A96CEB">
          <w:t>.</w:t>
        </w:r>
      </w:hyperlink>
    </w:p>
    <w:p w14:paraId="5D645FC4" w14:textId="77777777" w:rsidR="00CB75BD" w:rsidRPr="00A96CEB" w:rsidRDefault="001047E1">
      <w:pPr>
        <w:ind w:left="844" w:right="350" w:hanging="432"/>
      </w:pPr>
      <w:r w:rsidRPr="00A96CEB">
        <w:t>3.5.</w:t>
      </w:r>
      <w:r w:rsidRPr="00A96CEB">
        <w:rPr>
          <w:rFonts w:ascii="Arial" w:eastAsia="Arial" w:hAnsi="Arial" w:cs="Arial"/>
        </w:rPr>
        <w:t xml:space="preserve"> </w:t>
      </w:r>
      <w:r w:rsidRPr="00A96CEB">
        <w:t>Konkursa pretendentus var pieteikt jebkurš, aizpildot pieteikuma formu elektroniski tīmekļa vietnē</w:t>
      </w:r>
      <w:hyperlink r:id="rId13">
        <w:r w:rsidRPr="00A96CEB">
          <w:t xml:space="preserve"> </w:t>
        </w:r>
      </w:hyperlink>
      <w:hyperlink r:id="rId14">
        <w:r w:rsidRPr="00A96CEB">
          <w:rPr>
            <w:color w:val="0000FF"/>
            <w:u w:val="single" w:color="0000FF"/>
          </w:rPr>
          <w:t>www.jekabpils.lv</w:t>
        </w:r>
      </w:hyperlink>
      <w:hyperlink r:id="rId15">
        <w:r w:rsidRPr="00A96CEB">
          <w:t>,</w:t>
        </w:r>
      </w:hyperlink>
      <w:r w:rsidRPr="00A96CEB">
        <w:t xml:space="preserve"> sadaļā “Aktualitātes” &gt; “Sabiedrības līdzdalība” &gt; “Jēkabpils novada Gada balva uzņēmējdarbībā” vai iesniedzot pieteikumu Jēkabpils novada pašvaldības klientu apkalpošanas nodaļā vai pagastā līdz konkursa izsludināšanas informācijā norādītajam datumam. </w:t>
      </w:r>
    </w:p>
    <w:p w14:paraId="77B731B8" w14:textId="14AA334A" w:rsidR="00866B66" w:rsidRPr="00A96CEB" w:rsidRDefault="001047E1" w:rsidP="00866B66">
      <w:pPr>
        <w:ind w:left="851" w:right="350" w:hanging="439"/>
      </w:pPr>
      <w:r w:rsidRPr="00A96CEB">
        <w:t>3.6.</w:t>
      </w:r>
      <w:r w:rsidRPr="00A96CEB">
        <w:rPr>
          <w:rFonts w:ascii="Arial" w:eastAsia="Arial" w:hAnsi="Arial" w:cs="Arial"/>
        </w:rPr>
        <w:t xml:space="preserve"> </w:t>
      </w:r>
      <w:r w:rsidR="00866B66" w:rsidRPr="00A96CEB">
        <w:t>Konkursa galvenās balvas “Gada uzņēmējs” ieguvējs nepiedalās konkursā nākamos divus konkursa norises gadus pēc balvas saņemšanas.</w:t>
      </w:r>
    </w:p>
    <w:p w14:paraId="2FB80E23" w14:textId="1F3A8B76" w:rsidR="00DE0498" w:rsidRPr="00A96CEB" w:rsidRDefault="00DE0498" w:rsidP="00DE0498">
      <w:pPr>
        <w:ind w:left="851" w:right="350" w:hanging="439"/>
      </w:pPr>
      <w:r w:rsidRPr="00A96CEB">
        <w:t>3.7 Katras nominācijas balvas ieguvējs nākamos divus konkursa norises gadus pēc balvas saņemšanas nevar atkārtoti pretendēt uz to pašu nomināciju, taču var pretendēt citās nominācijās.</w:t>
      </w:r>
    </w:p>
    <w:p w14:paraId="0DB2B953" w14:textId="28D46C16" w:rsidR="00CB75BD" w:rsidRPr="00A96CEB" w:rsidRDefault="001047E1">
      <w:pPr>
        <w:spacing w:after="121"/>
        <w:ind w:left="844" w:right="350" w:hanging="432"/>
      </w:pPr>
      <w:r w:rsidRPr="00A96CEB">
        <w:t>3.</w:t>
      </w:r>
      <w:r w:rsidR="00A96CEB">
        <w:t>8</w:t>
      </w:r>
      <w:r w:rsidRPr="00A96CEB">
        <w:t xml:space="preserve">.Lai informētu sabiedrību par Konkursā izvirzītajiem pretendentiem vai tā uzvarētājiem, tā norises un apbalvošanas laikā var notikt foto vai video fiksācija. Bildes var tikt ievietotas pašvaldības informatīvajos kanālos – ikmēneša informatīvajā izdevumā, interneta vietnē vai sociālajos tīklos. Pārzinis un personas datu apstrādes nolūki: Jēkabpils novada pašvaldība, juridiskā adrese: Brīvības iela 120, Jēkabpils, Jēkabpils </w:t>
      </w:r>
      <w:r w:rsidRPr="00A96CEB">
        <w:lastRenderedPageBreak/>
        <w:t xml:space="preserve">novads, LV-5201, veic personas datu apstrādi sabiedrības informēšanai. Personas ir tiesīgas jebkurā laikā lūgt pārzinim dzēst savus datus. </w:t>
      </w:r>
    </w:p>
    <w:p w14:paraId="1C7C67EA" w14:textId="77777777" w:rsidR="00CB75BD" w:rsidRPr="00A96CEB" w:rsidRDefault="001047E1">
      <w:pPr>
        <w:pStyle w:val="Virsraksts2"/>
        <w:ind w:left="-5" w:right="0"/>
        <w:rPr>
          <w:lang w:val="lv-LV"/>
        </w:rPr>
      </w:pPr>
      <w:r w:rsidRPr="00A96CEB">
        <w:rPr>
          <w:lang w:val="lv-LV"/>
        </w:rPr>
        <w:t>4.</w:t>
      </w:r>
      <w:r w:rsidRPr="00A96CEB">
        <w:rPr>
          <w:rFonts w:ascii="Arial" w:eastAsia="Arial" w:hAnsi="Arial" w:cs="Arial"/>
          <w:lang w:val="lv-LV"/>
        </w:rPr>
        <w:t xml:space="preserve"> </w:t>
      </w:r>
      <w:r w:rsidRPr="00A96CEB">
        <w:rPr>
          <w:lang w:val="lv-LV"/>
        </w:rPr>
        <w:t xml:space="preserve">Komisija </w:t>
      </w:r>
    </w:p>
    <w:p w14:paraId="6BAB4FC6" w14:textId="0DD735E6" w:rsidR="00CB75BD" w:rsidRPr="00A96CEB" w:rsidRDefault="001047E1">
      <w:pPr>
        <w:ind w:left="844" w:right="350" w:hanging="432"/>
      </w:pPr>
      <w:r w:rsidRPr="00A96CEB">
        <w:t>4.1.</w:t>
      </w:r>
      <w:r w:rsidRPr="00A96CEB">
        <w:rPr>
          <w:rFonts w:ascii="Arial" w:eastAsia="Arial" w:hAnsi="Arial" w:cs="Arial"/>
        </w:rPr>
        <w:t xml:space="preserve"> </w:t>
      </w:r>
      <w:r w:rsidRPr="00A96CEB">
        <w:t>Konkursa “Jēkabpils novada Gada balva uzņēmējdarbībā 202</w:t>
      </w:r>
      <w:r w:rsidR="007579C3" w:rsidRPr="00A96CEB">
        <w:t>6</w:t>
      </w:r>
      <w:r w:rsidRPr="00A96CEB">
        <w:t xml:space="preserve">” komisiju apstiprina Jēkabpils novada dome. </w:t>
      </w:r>
    </w:p>
    <w:p w14:paraId="61EAE971" w14:textId="764B9995" w:rsidR="004853DC" w:rsidRPr="00A96CEB" w:rsidRDefault="001047E1" w:rsidP="004853DC">
      <w:pPr>
        <w:ind w:left="844" w:right="350" w:hanging="432"/>
      </w:pPr>
      <w:r w:rsidRPr="00A96CEB">
        <w:t>4.2.</w:t>
      </w:r>
      <w:r w:rsidRPr="00A96CEB">
        <w:rPr>
          <w:rFonts w:ascii="Arial" w:eastAsia="Arial" w:hAnsi="Arial" w:cs="Arial"/>
        </w:rPr>
        <w:t xml:space="preserve"> </w:t>
      </w:r>
      <w:r w:rsidRPr="00A96CEB">
        <w:t xml:space="preserve">Komisijas sēdes ir slēgtas. Komisija ir lemttiesīga, ja tās sēdē piedalās vairāk nekā puse no komisijas locekļiem. Komisija lēmumu pieņem ar vienkāršu balsu vairākumu. Katram  komisijas loceklim ir viena balss. Ja lemšanā balsu skaits dalās uz pusēm, tad noteicošā balss pieder komisijas priekšsēdētājam. Komisijas lēmumi ir atklāti un publiski pieejami. Komisija nepieņem administratīvos aktus. </w:t>
      </w:r>
    </w:p>
    <w:p w14:paraId="262061FB" w14:textId="17679ACD" w:rsidR="00CB75BD" w:rsidRPr="00A96CEB" w:rsidRDefault="004853DC" w:rsidP="004853DC">
      <w:pPr>
        <w:ind w:left="844" w:right="350" w:hanging="432"/>
      </w:pPr>
      <w:r w:rsidRPr="00A96CEB">
        <w:t>4.3.</w:t>
      </w:r>
      <w:r w:rsidRPr="00A96CEB">
        <w:tab/>
      </w:r>
      <w:r w:rsidR="001047E1" w:rsidRPr="00A96CEB">
        <w:t xml:space="preserve">Komisijas sēdes protokolē. Komisijas protokolu paraksta sēdes vadītājs un protokolētājs. Komisijas tehnisko nodrošinājumu un komisijas dokumentācijas glabāšanu nodrošina Jēkabpils novada pašvaldības </w:t>
      </w:r>
      <w:r w:rsidR="00E84701">
        <w:t>A</w:t>
      </w:r>
      <w:r w:rsidR="001047E1" w:rsidRPr="00A96CEB">
        <w:t xml:space="preserve">dministratīvā pārvalde. </w:t>
      </w:r>
    </w:p>
    <w:p w14:paraId="435BA82F" w14:textId="143B6477" w:rsidR="00CB75BD" w:rsidRPr="00A96CEB" w:rsidRDefault="001047E1">
      <w:pPr>
        <w:ind w:left="844" w:right="350" w:hanging="432"/>
      </w:pPr>
      <w:r w:rsidRPr="00A96CEB">
        <w:t>4.</w:t>
      </w:r>
      <w:r w:rsidR="004853DC" w:rsidRPr="00A96CEB">
        <w:t>4</w:t>
      </w:r>
      <w:r w:rsidRPr="00A96CEB">
        <w:t>.</w:t>
      </w:r>
      <w:r w:rsidRPr="00A96CEB">
        <w:rPr>
          <w:rFonts w:ascii="Arial" w:eastAsia="Arial" w:hAnsi="Arial" w:cs="Arial"/>
        </w:rPr>
        <w:t xml:space="preserve"> </w:t>
      </w:r>
      <w:r w:rsidRPr="00A96CEB">
        <w:t xml:space="preserve">Komisijas locekļi savā darbībā ievēro interešu konflikta neesamības principus. Uz komisijas locekļiem nav attiecināms valsts amatpersonas statuss likuma “Par interešu konflikta novēršanu valsts amatpersonu darbībā” izpratnē. </w:t>
      </w:r>
    </w:p>
    <w:p w14:paraId="2E4FF049" w14:textId="576E8032" w:rsidR="00CB75BD" w:rsidRPr="00A96CEB" w:rsidRDefault="001047E1">
      <w:pPr>
        <w:ind w:left="844" w:right="350" w:hanging="432"/>
      </w:pPr>
      <w:r w:rsidRPr="00A96CEB">
        <w:t>4.</w:t>
      </w:r>
      <w:r w:rsidR="004853DC" w:rsidRPr="00A96CEB">
        <w:t>5</w:t>
      </w:r>
      <w:r w:rsidRPr="00A96CEB">
        <w:t xml:space="preserve">.Komisijai ir tiesības savā darbā pieaicināt ekspertus, un pirms balsojuma par uzvarētājiem komisija savu iespēju robežās ievāc un pārbauda informāciju par nominācijām izvirzītajiem pretendentiem.  </w:t>
      </w:r>
    </w:p>
    <w:p w14:paraId="4BC1F8DC" w14:textId="4538F347" w:rsidR="00CB75BD" w:rsidRPr="00A96CEB" w:rsidRDefault="001047E1">
      <w:pPr>
        <w:ind w:left="844" w:right="350" w:hanging="432"/>
      </w:pPr>
      <w:r w:rsidRPr="00A96CEB">
        <w:t>4.</w:t>
      </w:r>
      <w:r w:rsidR="004853DC" w:rsidRPr="00A96CEB">
        <w:t>6</w:t>
      </w:r>
      <w:r w:rsidRPr="00A96CEB">
        <w:t>.</w:t>
      </w:r>
      <w:r w:rsidRPr="00A96CEB">
        <w:rPr>
          <w:rFonts w:ascii="Arial" w:eastAsia="Arial" w:hAnsi="Arial" w:cs="Arial"/>
        </w:rPr>
        <w:t xml:space="preserve"> </w:t>
      </w:r>
      <w:r w:rsidRPr="00A96CEB">
        <w:t xml:space="preserve">Pirms balsojuma komisijas locekļi diskutē par katru no </w:t>
      </w:r>
      <w:proofErr w:type="spellStart"/>
      <w:r w:rsidRPr="00A96CEB">
        <w:t>nominantiem</w:t>
      </w:r>
      <w:proofErr w:type="spellEnd"/>
      <w:r w:rsidRPr="00A96CEB">
        <w:t xml:space="preserve"> un izvērtē to atbilstību kritērijiem. </w:t>
      </w:r>
    </w:p>
    <w:p w14:paraId="6B74EFAE" w14:textId="14205B4A" w:rsidR="00CB75BD" w:rsidRPr="00A96CEB" w:rsidRDefault="001047E1">
      <w:pPr>
        <w:ind w:left="422" w:right="350"/>
      </w:pPr>
      <w:r w:rsidRPr="00A96CEB">
        <w:t>4.</w:t>
      </w:r>
      <w:r w:rsidR="004853DC" w:rsidRPr="00A96CEB">
        <w:t>7</w:t>
      </w:r>
      <w:r w:rsidRPr="00A96CEB">
        <w:t>.</w:t>
      </w:r>
      <w:r w:rsidRPr="00A96CEB">
        <w:rPr>
          <w:rFonts w:ascii="Arial" w:eastAsia="Arial" w:hAnsi="Arial" w:cs="Arial"/>
        </w:rPr>
        <w:t xml:space="preserve"> </w:t>
      </w:r>
      <w:r w:rsidRPr="00A96CEB">
        <w:t>Komisija</w:t>
      </w:r>
      <w:r w:rsidR="0032184A">
        <w:t xml:space="preserve"> </w:t>
      </w:r>
      <w:r w:rsidRPr="00A96CEB">
        <w:t xml:space="preserve">balsojot izvēlas uzvarētājus nominācijās. </w:t>
      </w:r>
    </w:p>
    <w:p w14:paraId="001BC54D" w14:textId="2E2B0D3A" w:rsidR="00CB75BD" w:rsidRPr="00A96CEB" w:rsidRDefault="001047E1">
      <w:pPr>
        <w:ind w:left="844" w:right="350" w:hanging="432"/>
      </w:pPr>
      <w:r w:rsidRPr="00A96CEB">
        <w:t>4.</w:t>
      </w:r>
      <w:r w:rsidR="004853DC" w:rsidRPr="00A96CEB">
        <w:t>8</w:t>
      </w:r>
      <w:r w:rsidRPr="00A96CEB">
        <w:t>.Komisijai nobalsojot, ar vienkāršu balsu vairākumu, tiek noteikt</w:t>
      </w:r>
      <w:r w:rsidR="00E84701">
        <w:t>i</w:t>
      </w:r>
      <w:r w:rsidRPr="00A96CEB">
        <w:t xml:space="preserve"> konkursa  “Jēkabpils novada Gada balva uzņēmējdarbībā 202</w:t>
      </w:r>
      <w:r w:rsidR="004853DC" w:rsidRPr="00A96CEB">
        <w:t>6</w:t>
      </w:r>
      <w:r w:rsidRPr="00A96CEB">
        <w:t xml:space="preserve">” </w:t>
      </w:r>
      <w:r w:rsidR="002677C5" w:rsidRPr="00A96CEB">
        <w:t xml:space="preserve">3.3. punkta pieminēto </w:t>
      </w:r>
      <w:r w:rsidRPr="00A96CEB">
        <w:t>nominācij</w:t>
      </w:r>
      <w:r w:rsidR="002677C5" w:rsidRPr="00A96CEB">
        <w:t>u</w:t>
      </w:r>
      <w:r w:rsidRPr="00A96CEB">
        <w:t xml:space="preserve"> balv</w:t>
      </w:r>
      <w:r w:rsidR="002677C5" w:rsidRPr="00A96CEB">
        <w:t>u</w:t>
      </w:r>
      <w:r w:rsidRPr="00A96CEB">
        <w:t xml:space="preserve"> ieguvēj</w:t>
      </w:r>
      <w:r w:rsidR="002677C5" w:rsidRPr="00A96CEB">
        <w:t>i</w:t>
      </w:r>
      <w:r w:rsidRPr="00A96CEB">
        <w:t xml:space="preserve">. </w:t>
      </w:r>
    </w:p>
    <w:p w14:paraId="446CBB6B" w14:textId="487B3376" w:rsidR="00CB75BD" w:rsidRPr="00A96CEB" w:rsidRDefault="001047E1">
      <w:pPr>
        <w:ind w:left="844" w:right="350" w:hanging="432"/>
      </w:pPr>
      <w:r w:rsidRPr="00A96CEB">
        <w:t>4.</w:t>
      </w:r>
      <w:r w:rsidR="004853DC" w:rsidRPr="00A96CEB">
        <w:t>9</w:t>
      </w:r>
      <w:r w:rsidRPr="00A96CEB">
        <w:t>.</w:t>
      </w:r>
      <w:r w:rsidRPr="00A96CEB">
        <w:rPr>
          <w:rFonts w:ascii="Arial" w:eastAsia="Arial" w:hAnsi="Arial" w:cs="Arial"/>
        </w:rPr>
        <w:t xml:space="preserve"> </w:t>
      </w:r>
      <w:r w:rsidRPr="00A96CEB">
        <w:t xml:space="preserve">Komisijai ir tiesības kādā no nominācijām nepiešķirt balvu, ja uz to nav izvirzīts neviens pretendents vai pieteiktie pretendenti neatbilst konkursa prasībām. </w:t>
      </w:r>
    </w:p>
    <w:p w14:paraId="1A5EC44D" w14:textId="0E8B3A3A" w:rsidR="00CB75BD" w:rsidRPr="00A96CEB" w:rsidRDefault="001047E1">
      <w:pPr>
        <w:spacing w:after="98"/>
        <w:ind w:left="844" w:right="350" w:hanging="432"/>
      </w:pPr>
      <w:r w:rsidRPr="00A96CEB">
        <w:t>4.</w:t>
      </w:r>
      <w:r w:rsidR="004853DC" w:rsidRPr="00A96CEB">
        <w:t>1</w:t>
      </w:r>
      <w:r w:rsidR="005155C1">
        <w:t>0</w:t>
      </w:r>
      <w:r w:rsidRPr="00A96CEB">
        <w:t>.</w:t>
      </w:r>
      <w:r w:rsidRPr="00A96CEB">
        <w:rPr>
          <w:rFonts w:ascii="Arial" w:eastAsia="Arial" w:hAnsi="Arial" w:cs="Arial"/>
        </w:rPr>
        <w:t xml:space="preserve"> </w:t>
      </w:r>
      <w:r w:rsidRPr="00A96CEB">
        <w:t xml:space="preserve">Komisijai  ir tiesības pieteikto pretendentu apbalvot kādā no citām nominācijām, ja tas atbilst kritērijiem. </w:t>
      </w:r>
    </w:p>
    <w:p w14:paraId="409D8A53" w14:textId="180D1F9D" w:rsidR="00CB75BD" w:rsidRPr="00A96CEB" w:rsidRDefault="001047E1">
      <w:pPr>
        <w:ind w:left="844" w:right="350" w:hanging="432"/>
      </w:pPr>
      <w:r w:rsidRPr="00A96CEB">
        <w:t>4.1</w:t>
      </w:r>
      <w:r w:rsidR="005155C1">
        <w:t>1</w:t>
      </w:r>
      <w:r w:rsidRPr="00A96CEB">
        <w:t>.Komisijas locekļiem ir tiesības izvirzīt papildus</w:t>
      </w:r>
      <w:r w:rsidR="00EC4E30" w:rsidRPr="00A96CEB">
        <w:t xml:space="preserve"> </w:t>
      </w:r>
      <w:r w:rsidRPr="00A96CEB">
        <w:t>kandidatūr</w:t>
      </w:r>
      <w:r w:rsidR="00EC4E30" w:rsidRPr="00A96CEB">
        <w:t>as</w:t>
      </w:r>
      <w:r w:rsidRPr="00A96CEB">
        <w:t xml:space="preserve"> katrā nominācijā. </w:t>
      </w:r>
    </w:p>
    <w:p w14:paraId="37E480A2" w14:textId="4D247760" w:rsidR="002677C5" w:rsidRPr="00A96CEB" w:rsidRDefault="002677C5" w:rsidP="0070433B">
      <w:pPr>
        <w:pStyle w:val="Virsraksts2"/>
        <w:rPr>
          <w:lang w:val="lv-LV"/>
        </w:rPr>
      </w:pPr>
      <w:r w:rsidRPr="00A96CEB">
        <w:rPr>
          <w:lang w:val="lv-LV"/>
        </w:rPr>
        <w:t>5. Iedzīvot</w:t>
      </w:r>
      <w:r w:rsidR="007337C3">
        <w:rPr>
          <w:lang w:val="lv-LV"/>
        </w:rPr>
        <w:t>ā</w:t>
      </w:r>
      <w:r w:rsidRPr="00A96CEB">
        <w:rPr>
          <w:lang w:val="lv-LV"/>
        </w:rPr>
        <w:t>ju balsojums</w:t>
      </w:r>
    </w:p>
    <w:p w14:paraId="0E9F8EAE" w14:textId="51D3D72F" w:rsidR="002677C5" w:rsidRPr="00A96CEB" w:rsidRDefault="002677C5">
      <w:pPr>
        <w:spacing w:after="121"/>
        <w:ind w:left="844" w:right="350" w:hanging="432"/>
      </w:pPr>
      <w:r w:rsidRPr="00A96CEB">
        <w:t>5.1</w:t>
      </w:r>
      <w:r w:rsidR="001047E1" w:rsidRPr="00A96CEB">
        <w:t>.</w:t>
      </w:r>
      <w:r w:rsidR="001047E1" w:rsidRPr="00A96CEB">
        <w:rPr>
          <w:rFonts w:ascii="Arial" w:eastAsia="Arial" w:hAnsi="Arial" w:cs="Arial"/>
        </w:rPr>
        <w:t xml:space="preserve"> </w:t>
      </w:r>
      <w:r w:rsidR="001047E1" w:rsidRPr="00A96CEB">
        <w:t>Nominācijā “Klientam draudzīgākais uzņēmējs 202</w:t>
      </w:r>
      <w:r w:rsidRPr="00A96CEB">
        <w:t>6</w:t>
      </w:r>
      <w:r w:rsidR="001047E1" w:rsidRPr="00A96CEB">
        <w:t xml:space="preserve">” pieteiktie pretendenti tiek nodoti iedzīvotāju balsojumam pašvaldības interneta vietnē </w:t>
      </w:r>
      <w:hyperlink r:id="rId16">
        <w:r w:rsidR="001047E1" w:rsidRPr="00A96CEB">
          <w:rPr>
            <w:u w:val="single" w:color="000000"/>
          </w:rPr>
          <w:t>www.jekabpils.lv</w:t>
        </w:r>
      </w:hyperlink>
      <w:hyperlink r:id="rId17">
        <w:r w:rsidR="001047E1" w:rsidRPr="00A96CEB">
          <w:t xml:space="preserve"> </w:t>
        </w:r>
      </w:hyperlink>
      <w:r w:rsidR="001047E1" w:rsidRPr="00A96CEB">
        <w:t xml:space="preserve">un sociālajos tīklos. </w:t>
      </w:r>
    </w:p>
    <w:p w14:paraId="76D06F83" w14:textId="46F2FB1E" w:rsidR="00CB75BD" w:rsidRPr="00A96CEB" w:rsidRDefault="002677C5">
      <w:pPr>
        <w:spacing w:after="121"/>
        <w:ind w:left="844" w:right="350" w:hanging="432"/>
      </w:pPr>
      <w:r w:rsidRPr="00A96CEB">
        <w:t>5.2</w:t>
      </w:r>
      <w:r w:rsidRPr="00A96CEB">
        <w:tab/>
      </w:r>
      <w:r w:rsidR="001047E1" w:rsidRPr="00A96CEB">
        <w:t>Uzvarētāju nominācijā “Klientam draudzīgākais uzņēmējs 202</w:t>
      </w:r>
      <w:r w:rsidRPr="00A96CEB">
        <w:t>6</w:t>
      </w:r>
      <w:r w:rsidR="001047E1" w:rsidRPr="00A96CEB">
        <w:t xml:space="preserve">” nosaka saņemtais iedzīvotāju balsu vairākums par kādu no pretendentiem. </w:t>
      </w:r>
    </w:p>
    <w:p w14:paraId="3552DADE" w14:textId="72988DF4" w:rsidR="00CB75BD" w:rsidRPr="00A96CEB" w:rsidRDefault="002677C5">
      <w:pPr>
        <w:pStyle w:val="Virsraksts2"/>
        <w:ind w:left="-5" w:right="0"/>
        <w:rPr>
          <w:lang w:val="lv-LV"/>
        </w:rPr>
      </w:pPr>
      <w:r w:rsidRPr="00A96CEB">
        <w:rPr>
          <w:lang w:val="lv-LV"/>
        </w:rPr>
        <w:t>6</w:t>
      </w:r>
      <w:r w:rsidR="001047E1" w:rsidRPr="00A96CEB">
        <w:rPr>
          <w:lang w:val="lv-LV"/>
        </w:rPr>
        <w:t>.</w:t>
      </w:r>
      <w:r w:rsidR="001047E1" w:rsidRPr="00A96CEB">
        <w:rPr>
          <w:rFonts w:ascii="Arial" w:eastAsia="Arial" w:hAnsi="Arial" w:cs="Arial"/>
          <w:lang w:val="lv-LV"/>
        </w:rPr>
        <w:t xml:space="preserve"> </w:t>
      </w:r>
      <w:r w:rsidR="001047E1" w:rsidRPr="00A96CEB">
        <w:rPr>
          <w:lang w:val="lv-LV"/>
        </w:rPr>
        <w:t xml:space="preserve">Pretendenti dalībai konkursā </w:t>
      </w:r>
    </w:p>
    <w:p w14:paraId="46A34E3D" w14:textId="618AC499" w:rsidR="00CB75BD" w:rsidRPr="00A96CEB" w:rsidRDefault="002677C5">
      <w:pPr>
        <w:ind w:left="844" w:right="350" w:hanging="432"/>
      </w:pPr>
      <w:r w:rsidRPr="00A96CEB">
        <w:t>6</w:t>
      </w:r>
      <w:r w:rsidR="001047E1" w:rsidRPr="00A96CEB">
        <w:t>.1.</w:t>
      </w:r>
      <w:r w:rsidR="001047E1" w:rsidRPr="00A96CEB">
        <w:rPr>
          <w:rFonts w:ascii="Arial" w:eastAsia="Arial" w:hAnsi="Arial" w:cs="Arial"/>
        </w:rPr>
        <w:t xml:space="preserve"> </w:t>
      </w:r>
      <w:r w:rsidR="001047E1" w:rsidRPr="00A96CEB">
        <w:t xml:space="preserve">Uzņēmumi, kuru saimnieciskā darbība noris Jēkabpils novadā vai kuru darbība dod nozīmīgu ieguldījumu Jēkabpils novada attīstībai neatkarīgi no juridiskā statusa, saimnieciskās darbības veikšanas vietas un darbības nozares. </w:t>
      </w:r>
    </w:p>
    <w:p w14:paraId="07E79B35" w14:textId="77777777" w:rsidR="002C5794" w:rsidRDefault="002677C5" w:rsidP="002C482C">
      <w:pPr>
        <w:ind w:left="851" w:right="350" w:hanging="439"/>
      </w:pPr>
      <w:r w:rsidRPr="00A96CEB">
        <w:t>6</w:t>
      </w:r>
      <w:r w:rsidR="001047E1" w:rsidRPr="00A96CEB">
        <w:t>.2.</w:t>
      </w:r>
      <w:r w:rsidR="001047E1" w:rsidRPr="00A96CEB">
        <w:rPr>
          <w:rFonts w:ascii="Arial" w:eastAsia="Arial" w:hAnsi="Arial" w:cs="Arial"/>
        </w:rPr>
        <w:t xml:space="preserve"> </w:t>
      </w:r>
      <w:r w:rsidR="004A7D26" w:rsidRPr="00A96CEB">
        <w:t>Fiziskās personas, kuras ir reģistrējušas saimniecisko darbību normatīvajos aktos noteiktajā kārtībā un veic to Jēkabpils novada administratīvajā teritorijā</w:t>
      </w:r>
      <w:r w:rsidR="004A7D26" w:rsidRPr="00A96CEB" w:rsidDel="004A7D26">
        <w:t xml:space="preserve"> </w:t>
      </w:r>
    </w:p>
    <w:p w14:paraId="707D9F4C" w14:textId="0132760E" w:rsidR="00CB75BD" w:rsidRPr="00A96CEB" w:rsidRDefault="004A7D26" w:rsidP="002C482C">
      <w:pPr>
        <w:ind w:left="851" w:right="350" w:hanging="439"/>
      </w:pPr>
      <w:r w:rsidRPr="00A96CEB">
        <w:t>6</w:t>
      </w:r>
      <w:r w:rsidR="001047E1" w:rsidRPr="00A96CEB">
        <w:t>.3.</w:t>
      </w:r>
      <w:r w:rsidR="001047E1" w:rsidRPr="00A96CEB">
        <w:rPr>
          <w:rFonts w:ascii="Arial" w:eastAsia="Arial" w:hAnsi="Arial" w:cs="Arial"/>
        </w:rPr>
        <w:t xml:space="preserve"> </w:t>
      </w:r>
      <w:r w:rsidR="001047E1" w:rsidRPr="00A96CEB">
        <w:t xml:space="preserve">Uzņēmumi vai to struktūrvienības, kuri savu darbību veic Jēkabpils novadā, bet saimniecisko darbību reģistrējuši citur, ja uzņēmumā vismaz 50 % nodarbināto savu dzīvesvietu deklarējuši Jēkabpils novadā. </w:t>
      </w:r>
    </w:p>
    <w:p w14:paraId="1E550FF7" w14:textId="56B307DA" w:rsidR="00CB75BD" w:rsidRPr="00A96CEB" w:rsidRDefault="004A7D26" w:rsidP="002C5794">
      <w:pPr>
        <w:ind w:left="851" w:right="350" w:hanging="425"/>
      </w:pPr>
      <w:r w:rsidRPr="00A96CEB">
        <w:lastRenderedPageBreak/>
        <w:t>6</w:t>
      </w:r>
      <w:r w:rsidR="001047E1" w:rsidRPr="00A96CEB">
        <w:t>.</w:t>
      </w:r>
      <w:r w:rsidR="002C5794">
        <w:t>4</w:t>
      </w:r>
      <w:r w:rsidR="00180D6C">
        <w:t xml:space="preserve">. </w:t>
      </w:r>
      <w:r w:rsidRPr="00A96CEB">
        <w:t xml:space="preserve">Konkursā nedrīkst piedalīties kapitālsabiedrības, kurās Jēkabpils novada pašvaldībai </w:t>
      </w:r>
      <w:r w:rsidR="00180D6C">
        <w:t xml:space="preserve">  </w:t>
      </w:r>
      <w:r w:rsidRPr="00A96CEB">
        <w:t>tieši vai netieši pieder kapitāldaļas.</w:t>
      </w:r>
    </w:p>
    <w:p w14:paraId="405229C2" w14:textId="53AA796F" w:rsidR="00CB75BD" w:rsidRPr="00A96CEB" w:rsidRDefault="004A7D26">
      <w:pPr>
        <w:ind w:left="844" w:right="350" w:hanging="432"/>
      </w:pPr>
      <w:r w:rsidRPr="00A96CEB">
        <w:t>6</w:t>
      </w:r>
      <w:r w:rsidR="001047E1" w:rsidRPr="00A96CEB">
        <w:t>.</w:t>
      </w:r>
      <w:r w:rsidRPr="00A96CEB">
        <w:t>5</w:t>
      </w:r>
      <w:r w:rsidR="001047E1" w:rsidRPr="00A96CEB">
        <w:t>.</w:t>
      </w:r>
      <w:r w:rsidR="001047E1" w:rsidRPr="00A96CEB">
        <w:rPr>
          <w:rFonts w:ascii="Arial" w:eastAsia="Arial" w:hAnsi="Arial" w:cs="Arial"/>
        </w:rPr>
        <w:t xml:space="preserve"> </w:t>
      </w:r>
      <w:r w:rsidR="001047E1" w:rsidRPr="00A96CEB">
        <w:t>Konkursā “Jēkabpils novada Gada balva uzņēmējdarbībā 202</w:t>
      </w:r>
      <w:r w:rsidRPr="00A96CEB">
        <w:t>6</w:t>
      </w:r>
      <w:r w:rsidR="001047E1" w:rsidRPr="00A96CEB">
        <w:t xml:space="preserve">” balvām </w:t>
      </w:r>
      <w:r w:rsidR="00447B03" w:rsidRPr="00A96CEB">
        <w:t xml:space="preserve">var </w:t>
      </w:r>
      <w:r w:rsidR="001047E1" w:rsidRPr="00A96CEB">
        <w:t>ti</w:t>
      </w:r>
      <w:r w:rsidR="00BD0FB9" w:rsidRPr="00A96CEB">
        <w:t>kt</w:t>
      </w:r>
      <w:r w:rsidR="001047E1" w:rsidRPr="00A96CEB">
        <w:t xml:space="preserve"> nominēti tikai tie pretendenti, kuriem nodokļu parāds nepārsniedz 150,00 EUR 30 dienas pirms pieteikuma iesniegšanas, ar tiesas lēmumu nav pasludināti par maksātnespējīgiem, tajā skaitā, neatrodas tiesiskās aizsardzības procesā, </w:t>
      </w:r>
      <w:proofErr w:type="spellStart"/>
      <w:r w:rsidR="001047E1" w:rsidRPr="00A96CEB">
        <w:t>ārpustiesas</w:t>
      </w:r>
      <w:proofErr w:type="spellEnd"/>
      <w:r w:rsidR="001047E1" w:rsidRPr="00A96CEB">
        <w:t xml:space="preserve"> tiesiskās aizsardzības procesā, sanācijas procesā. </w:t>
      </w:r>
      <w:r w:rsidR="001047E1" w:rsidRPr="00A96CEB">
        <w:rPr>
          <w:color w:val="C00000"/>
        </w:rPr>
        <w:t xml:space="preserve"> </w:t>
      </w:r>
    </w:p>
    <w:p w14:paraId="2B18C5B4" w14:textId="4E018B50" w:rsidR="00CB75BD" w:rsidRPr="00A96CEB" w:rsidRDefault="004A7D26">
      <w:pPr>
        <w:spacing w:after="121"/>
        <w:ind w:left="844" w:right="350" w:hanging="432"/>
      </w:pPr>
      <w:r w:rsidRPr="00A96CEB">
        <w:t>6.6</w:t>
      </w:r>
      <w:r w:rsidR="001047E1" w:rsidRPr="00A96CEB">
        <w:t>.</w:t>
      </w:r>
      <w:r w:rsidR="001047E1" w:rsidRPr="00A96CEB">
        <w:rPr>
          <w:rFonts w:ascii="Arial" w:eastAsia="Arial" w:hAnsi="Arial" w:cs="Arial"/>
        </w:rPr>
        <w:t xml:space="preserve"> </w:t>
      </w:r>
      <w:r w:rsidR="001047E1" w:rsidRPr="00A96CEB">
        <w:t>Ja uzņēmuma saimnieciskā darbība ir izbeigta vai tas atrodas likvidācijas procesā, uzņēmums nevar pretendēt dalībai šajā konkursā.</w:t>
      </w:r>
      <w:r w:rsidR="001047E1" w:rsidRPr="00A96CEB">
        <w:rPr>
          <w:color w:val="C00000"/>
        </w:rPr>
        <w:t xml:space="preserve"> </w:t>
      </w:r>
    </w:p>
    <w:p w14:paraId="70655624" w14:textId="2C4A5CCC" w:rsidR="00CB75BD" w:rsidRPr="00A96CEB" w:rsidRDefault="004A226C">
      <w:pPr>
        <w:pStyle w:val="Virsraksts2"/>
        <w:spacing w:after="106"/>
        <w:ind w:left="-5" w:right="0"/>
        <w:rPr>
          <w:lang w:val="lv-LV"/>
        </w:rPr>
      </w:pPr>
      <w:r w:rsidRPr="00A96CEB">
        <w:rPr>
          <w:lang w:val="lv-LV"/>
        </w:rPr>
        <w:t>7</w:t>
      </w:r>
      <w:r w:rsidR="001047E1" w:rsidRPr="00A96CEB">
        <w:rPr>
          <w:lang w:val="lv-LV"/>
        </w:rPr>
        <w:t>.</w:t>
      </w:r>
      <w:r w:rsidR="001047E1" w:rsidRPr="00A96CEB">
        <w:rPr>
          <w:rFonts w:ascii="Arial" w:eastAsia="Arial" w:hAnsi="Arial" w:cs="Arial"/>
          <w:lang w:val="lv-LV"/>
        </w:rPr>
        <w:t xml:space="preserve"> </w:t>
      </w:r>
      <w:r w:rsidR="001047E1" w:rsidRPr="00A96CEB">
        <w:rPr>
          <w:lang w:val="lv-LV"/>
        </w:rPr>
        <w:t xml:space="preserve">Konkursa vērtēšanas kritēriji </w:t>
      </w:r>
    </w:p>
    <w:p w14:paraId="18432DE7" w14:textId="44A73ED0" w:rsidR="0027575D" w:rsidRDefault="00B74F08" w:rsidP="005155C1">
      <w:pPr>
        <w:tabs>
          <w:tab w:val="left" w:pos="851"/>
        </w:tabs>
        <w:ind w:left="851" w:right="350" w:hanging="421"/>
      </w:pPr>
      <w:r w:rsidRPr="00A96CEB">
        <w:t>7.1</w:t>
      </w:r>
      <w:r w:rsidR="000D7880">
        <w:t>.</w:t>
      </w:r>
      <w:r w:rsidRPr="00A96CEB">
        <w:t xml:space="preserve"> Konkursa Pretendentus konkursa komisija vērtē, pamatojoties uz Valsts ieņēmumu dienesta, Uzņēmumu Reģistra, Lursoft, Lauku atbalsta dienesta, attīstības finanšu institūcijas ‘ALTUM’, Latvijas Investīciju attīstības aģentūras, Centrālas finanšu un līgumu aģentūras, Jēkabpils novada domes u.c</w:t>
      </w:r>
      <w:r w:rsidR="00E84701">
        <w:t>.</w:t>
      </w:r>
      <w:r w:rsidRPr="00A96CEB">
        <w:t xml:space="preserve"> datiem.</w:t>
      </w:r>
    </w:p>
    <w:p w14:paraId="08047E1F" w14:textId="5E9856D2" w:rsidR="005155C1" w:rsidRPr="00A96CEB" w:rsidRDefault="000D7880" w:rsidP="005155C1">
      <w:pPr>
        <w:ind w:left="844" w:right="350" w:hanging="432"/>
      </w:pPr>
      <w:r>
        <w:t>7.2</w:t>
      </w:r>
      <w:r w:rsidR="005155C1">
        <w:t xml:space="preserve">. </w:t>
      </w:r>
      <w:r w:rsidR="005155C1" w:rsidRPr="000D7880">
        <w:t>Komisi</w:t>
      </w:r>
      <w:r w:rsidR="005155C1" w:rsidRPr="00A96CEB">
        <w:t>ja</w:t>
      </w:r>
      <w:r w:rsidR="005155C1">
        <w:t xml:space="preserve"> </w:t>
      </w:r>
      <w:r w:rsidR="005155C1" w:rsidRPr="00A96CEB">
        <w:t>nosak</w:t>
      </w:r>
      <w:r w:rsidR="005155C1">
        <w:t>a</w:t>
      </w:r>
      <w:r w:rsidR="005155C1" w:rsidRPr="00A96CEB">
        <w:t xml:space="preserve"> nominācijas uzvarētājus, vērtē</w:t>
      </w:r>
      <w:r w:rsidR="005155C1">
        <w:t>jot</w:t>
      </w:r>
      <w:r w:rsidR="005155C1" w:rsidRPr="00A96CEB">
        <w:t xml:space="preserve"> </w:t>
      </w:r>
      <w:r w:rsidR="00D144EC">
        <w:t xml:space="preserve">pretendenta </w:t>
      </w:r>
      <w:r w:rsidR="005155C1" w:rsidRPr="00A96CEB">
        <w:t>kopējo tēlu, reputāciju, kā arī uzņēmējdarbības veicinošas aktivitātes novērtējamā gada griezumā.</w:t>
      </w:r>
    </w:p>
    <w:p w14:paraId="63BF0AE7" w14:textId="1DF7E1E9" w:rsidR="00CB75BD" w:rsidRPr="00A96CEB" w:rsidRDefault="004A226C" w:rsidP="008E0F64">
      <w:pPr>
        <w:ind w:left="851" w:right="350" w:hanging="435"/>
      </w:pPr>
      <w:r w:rsidRPr="00A96CEB">
        <w:t>7</w:t>
      </w:r>
      <w:r w:rsidR="001047E1" w:rsidRPr="00A96CEB">
        <w:t>.</w:t>
      </w:r>
      <w:r w:rsidR="008E0F64">
        <w:t>3</w:t>
      </w:r>
      <w:r w:rsidR="001047E1" w:rsidRPr="00A96CEB">
        <w:t>.</w:t>
      </w:r>
      <w:r w:rsidR="001047E1" w:rsidRPr="00A96CEB">
        <w:rPr>
          <w:rFonts w:ascii="Arial" w:eastAsia="Arial" w:hAnsi="Arial" w:cs="Arial"/>
        </w:rPr>
        <w:t xml:space="preserve"> </w:t>
      </w:r>
      <w:r w:rsidR="001047E1" w:rsidRPr="00A96CEB">
        <w:t>Balvu kategorijā “Gada uzņēmējs 202</w:t>
      </w:r>
      <w:r w:rsidR="00970E99" w:rsidRPr="00A96CEB">
        <w:t>6</w:t>
      </w:r>
      <w:r w:rsidR="001047E1" w:rsidRPr="00A96CEB">
        <w:t>” saņem uzņēmums, kurš īpaši izcēlies ar sasniegumiem vai ieguldījumu savā un Jēkabpils novada izaugsmē</w:t>
      </w:r>
      <w:r w:rsidR="004D5543">
        <w:t xml:space="preserve"> tekošajā vērtēšanas gadā</w:t>
      </w:r>
      <w:r w:rsidR="001047E1" w:rsidRPr="00A96CEB">
        <w:t xml:space="preserve">. </w:t>
      </w:r>
    </w:p>
    <w:p w14:paraId="69092C3A" w14:textId="785CFA17" w:rsidR="00CB75BD" w:rsidRPr="00A96CEB" w:rsidRDefault="004A226C" w:rsidP="008E0F64">
      <w:pPr>
        <w:spacing w:after="59" w:line="259" w:lineRule="auto"/>
        <w:ind w:left="851" w:right="0" w:hanging="491"/>
        <w:jc w:val="left"/>
      </w:pPr>
      <w:r w:rsidRPr="00A96CEB">
        <w:t>7</w:t>
      </w:r>
      <w:r w:rsidR="001047E1" w:rsidRPr="00A96CEB">
        <w:t>.</w:t>
      </w:r>
      <w:r w:rsidR="008E0F64">
        <w:t>4</w:t>
      </w:r>
      <w:r w:rsidR="001047E1" w:rsidRPr="00A96CEB">
        <w:t>.</w:t>
      </w:r>
      <w:r w:rsidR="001047E1" w:rsidRPr="00A96CEB">
        <w:rPr>
          <w:rFonts w:ascii="Arial" w:eastAsia="Arial" w:hAnsi="Arial" w:cs="Arial"/>
        </w:rPr>
        <w:t xml:space="preserve"> </w:t>
      </w:r>
      <w:r w:rsidR="008E0F64">
        <w:t>B</w:t>
      </w:r>
      <w:r w:rsidR="001047E1" w:rsidRPr="00A96CEB">
        <w:t>alvu kategorijā “Gada ražotājs 202</w:t>
      </w:r>
      <w:r w:rsidR="00497EA1" w:rsidRPr="00A96CEB">
        <w:t>6</w:t>
      </w:r>
      <w:r w:rsidR="001047E1" w:rsidRPr="00A96CEB">
        <w:t xml:space="preserve">” saņem uzņēmums, kurš ar savu produkciju izcēlies starp citiem tirgus dalībniekiem, produkcija ir pieprasīta vai ieviests jauns, nozīmīgs produkts. </w:t>
      </w:r>
    </w:p>
    <w:p w14:paraId="1514470C" w14:textId="0A246FF2" w:rsidR="00CB75BD" w:rsidRPr="00A96CEB" w:rsidRDefault="004A226C" w:rsidP="008E0F64">
      <w:pPr>
        <w:spacing w:after="96" w:line="259" w:lineRule="auto"/>
        <w:ind w:left="851" w:right="0" w:hanging="426"/>
        <w:jc w:val="left"/>
      </w:pPr>
      <w:r w:rsidRPr="00A96CEB">
        <w:t>7</w:t>
      </w:r>
      <w:r w:rsidR="001047E1" w:rsidRPr="00A96CEB">
        <w:t>.</w:t>
      </w:r>
      <w:r w:rsidR="008E0F64">
        <w:t>5.</w:t>
      </w:r>
      <w:r w:rsidR="001047E1" w:rsidRPr="00A96CEB">
        <w:t xml:space="preserve"> Balvu kategorijā „Gada lauksaimnieks 202</w:t>
      </w:r>
      <w:r w:rsidR="007E4B29" w:rsidRPr="00A96CEB">
        <w:t>6</w:t>
      </w:r>
      <w:r w:rsidR="001047E1" w:rsidRPr="00A96CEB">
        <w:t>” saņem uzņēmējs-lauksaimnieks, kurš savā nozarē izcēlies starp citiem tirgus dalībniekiem, investējot savas darbības modernizācijā un efektivitātes paaugstināšanā, savā darbībā izmantojis videi draudzīgus risinājumus, veicinājis dabas vērtību saglabāšanu vai atjaunošanu. Uzņēmējs vismaz 3 gadus darbojas lauksaimniecībā un ienākumus gūst no lauksaimniecības produkcijas ražošanas, pārstrādes un realizācijas.</w:t>
      </w:r>
      <w:r w:rsidR="001047E1" w:rsidRPr="00A96CEB">
        <w:rPr>
          <w:rFonts w:ascii="Calibri" w:eastAsia="Calibri" w:hAnsi="Calibri" w:cs="Calibri"/>
          <w:color w:val="242424"/>
          <w:sz w:val="22"/>
        </w:rPr>
        <w:t xml:space="preserve"> </w:t>
      </w:r>
    </w:p>
    <w:p w14:paraId="1836BC29" w14:textId="7111ADFC" w:rsidR="00CB75BD" w:rsidRPr="00A96CEB" w:rsidRDefault="002746D9" w:rsidP="008E0F64">
      <w:pPr>
        <w:spacing w:after="59" w:line="259" w:lineRule="auto"/>
        <w:ind w:left="851" w:right="0" w:hanging="424"/>
        <w:jc w:val="left"/>
      </w:pPr>
      <w:r w:rsidRPr="00A96CEB">
        <w:t>7</w:t>
      </w:r>
      <w:r w:rsidR="001047E1" w:rsidRPr="00A96CEB">
        <w:t>.</w:t>
      </w:r>
      <w:r w:rsidR="008E0F64">
        <w:t>6</w:t>
      </w:r>
      <w:r w:rsidR="001047E1" w:rsidRPr="00A96CEB">
        <w:t>.</w:t>
      </w:r>
      <w:r w:rsidR="001047E1" w:rsidRPr="00A96CEB">
        <w:rPr>
          <w:rFonts w:ascii="Arial" w:eastAsia="Arial" w:hAnsi="Arial" w:cs="Arial"/>
        </w:rPr>
        <w:t xml:space="preserve"> </w:t>
      </w:r>
      <w:r w:rsidR="001047E1" w:rsidRPr="00A96CEB">
        <w:t>Balvu kategorijā „Gada jaunais uzņēmējs 202</w:t>
      </w:r>
      <w:r w:rsidRPr="00A96CEB">
        <w:t>6</w:t>
      </w:r>
      <w:r w:rsidR="001047E1" w:rsidRPr="00A96CEB">
        <w:t xml:space="preserve">” saņem uzņēmējs, kurš uzņēmējdarbību uzsācis pēdējo 2-3 gadu laikā, spējis sasniegt ekonomisko izaugsmi un ir sevi lieliski pierādījis uzņēmējdarbības vidē. </w:t>
      </w:r>
    </w:p>
    <w:p w14:paraId="6C2ACAE0" w14:textId="56423E0E" w:rsidR="00CB75BD" w:rsidRPr="00A96CEB" w:rsidRDefault="00922B91" w:rsidP="008E0F64">
      <w:pPr>
        <w:spacing w:after="96" w:line="259" w:lineRule="auto"/>
        <w:ind w:left="851" w:right="0" w:hanging="424"/>
        <w:jc w:val="left"/>
      </w:pPr>
      <w:r w:rsidRPr="00A96CEB">
        <w:t>7</w:t>
      </w:r>
      <w:r w:rsidR="001047E1" w:rsidRPr="00A96CEB">
        <w:t>.</w:t>
      </w:r>
      <w:r w:rsidR="008E0F64">
        <w:t>7</w:t>
      </w:r>
      <w:r w:rsidR="001047E1" w:rsidRPr="00A96CEB">
        <w:t>.</w:t>
      </w:r>
      <w:r w:rsidR="001047E1" w:rsidRPr="00A96CEB">
        <w:rPr>
          <w:rFonts w:ascii="Arial" w:eastAsia="Arial" w:hAnsi="Arial" w:cs="Arial"/>
        </w:rPr>
        <w:t xml:space="preserve"> </w:t>
      </w:r>
      <w:r w:rsidR="001047E1" w:rsidRPr="00A96CEB">
        <w:t>Balvu kategorijā „Gada inovācija 202</w:t>
      </w:r>
      <w:r w:rsidRPr="00A96CEB">
        <w:t>6</w:t>
      </w:r>
      <w:r w:rsidR="001047E1" w:rsidRPr="00A96CEB">
        <w:t xml:space="preserve">” saņem uzņēmums, kurš ir radījis jaunu, uz zināšanām balstītu produktu/pakalpojumu, kas ir ievērojami pārāks salīdzinājumā ar agrāk pieejamo un/vai citiem tirgū esošajiem produktiem. Balvu var pasniegt arī par inovatīviem risinājumiem darba procesa uzlabošanai. Inovatīvā produkta vai darbības laiks tirgū nepārsniedz trīs gadus. </w:t>
      </w:r>
    </w:p>
    <w:p w14:paraId="68F7F7FC" w14:textId="3CA53A49" w:rsidR="00CB75BD" w:rsidRPr="00A96CEB" w:rsidRDefault="003810EF" w:rsidP="008E0F64">
      <w:pPr>
        <w:spacing w:after="59" w:line="259" w:lineRule="auto"/>
        <w:ind w:left="851" w:right="0" w:hanging="431"/>
        <w:jc w:val="left"/>
      </w:pPr>
      <w:r w:rsidRPr="00A96CEB">
        <w:t>7</w:t>
      </w:r>
      <w:r w:rsidR="001047E1" w:rsidRPr="00A96CEB">
        <w:t>.</w:t>
      </w:r>
      <w:r w:rsidR="008E0F64">
        <w:t>8</w:t>
      </w:r>
      <w:r w:rsidR="001047E1" w:rsidRPr="00A96CEB">
        <w:t>.</w:t>
      </w:r>
      <w:r w:rsidR="001047E1" w:rsidRPr="00A96CEB">
        <w:rPr>
          <w:rFonts w:ascii="Arial" w:eastAsia="Arial" w:hAnsi="Arial" w:cs="Arial"/>
        </w:rPr>
        <w:t xml:space="preserve"> </w:t>
      </w:r>
      <w:r w:rsidR="001047E1" w:rsidRPr="00A96CEB">
        <w:t>Balvu kategorijā „Gada izaugsme 202</w:t>
      </w:r>
      <w:r w:rsidR="008A2EA4" w:rsidRPr="00A96CEB">
        <w:t>6</w:t>
      </w:r>
      <w:r w:rsidR="001047E1" w:rsidRPr="00A96CEB">
        <w:t xml:space="preserve">” saņem uzņēmums, kurš aizvadītajā gadā ir ievērojami uzlabojis ekonomiskos rādītājus, paplašinājis savu darbību un guvis popularitāti klientu vidū. </w:t>
      </w:r>
    </w:p>
    <w:p w14:paraId="1396B5DB" w14:textId="0E601258" w:rsidR="00CB75BD" w:rsidRPr="00A96CEB" w:rsidRDefault="008A2EA4" w:rsidP="00DE00EE">
      <w:pPr>
        <w:ind w:left="844" w:right="350" w:hanging="432"/>
      </w:pPr>
      <w:r w:rsidRPr="00A96CEB">
        <w:t>7</w:t>
      </w:r>
      <w:r w:rsidR="001047E1" w:rsidRPr="00A96CEB">
        <w:t>.</w:t>
      </w:r>
      <w:r w:rsidR="008E0F64">
        <w:t>9</w:t>
      </w:r>
      <w:r w:rsidR="001047E1" w:rsidRPr="00A96CEB">
        <w:t>.</w:t>
      </w:r>
      <w:r w:rsidR="001047E1" w:rsidRPr="00A96CEB">
        <w:rPr>
          <w:rFonts w:ascii="Arial" w:eastAsia="Arial" w:hAnsi="Arial" w:cs="Arial"/>
        </w:rPr>
        <w:t xml:space="preserve"> </w:t>
      </w:r>
      <w:r w:rsidR="001047E1" w:rsidRPr="00A96CEB">
        <w:t>Balvu kategorijā „Klientam draudzīgākais uzņēmējs 202</w:t>
      </w:r>
      <w:r w:rsidRPr="00A96CEB">
        <w:t>6</w:t>
      </w:r>
      <w:r w:rsidR="001047E1" w:rsidRPr="00A96CEB">
        <w:t xml:space="preserve">” saņem uzņēmējs, kurš iedzīvotāju balsojumā atzīts par klientam simpātiskāko - izcēlies ar lielisku klientu apkalpošanu, pievilcīgu preču vai pakalpojumu klāstu un spējis aizrautīgi piesaistīt jaunus klientus. </w:t>
      </w:r>
    </w:p>
    <w:p w14:paraId="17CB5360" w14:textId="43061417" w:rsidR="00CB75BD" w:rsidRPr="00A96CEB" w:rsidRDefault="004B61A4">
      <w:pPr>
        <w:pStyle w:val="Virsraksts2"/>
        <w:spacing w:after="0"/>
        <w:ind w:left="-5" w:right="0"/>
        <w:rPr>
          <w:lang w:val="lv-LV"/>
        </w:rPr>
      </w:pPr>
      <w:r w:rsidRPr="00A96CEB">
        <w:rPr>
          <w:lang w:val="lv-LV"/>
        </w:rPr>
        <w:t>8</w:t>
      </w:r>
      <w:r w:rsidR="001047E1" w:rsidRPr="00A96CEB">
        <w:rPr>
          <w:lang w:val="lv-LV"/>
        </w:rPr>
        <w:t>.</w:t>
      </w:r>
      <w:r w:rsidR="001047E1" w:rsidRPr="00A96CEB">
        <w:rPr>
          <w:rFonts w:ascii="Arial" w:eastAsia="Arial" w:hAnsi="Arial" w:cs="Arial"/>
          <w:lang w:val="lv-LV"/>
        </w:rPr>
        <w:t xml:space="preserve"> </w:t>
      </w:r>
      <w:r w:rsidR="001047E1" w:rsidRPr="00A96CEB">
        <w:rPr>
          <w:lang w:val="lv-LV"/>
        </w:rPr>
        <w:t xml:space="preserve">Uzvarētāju apbalvošana </w:t>
      </w:r>
    </w:p>
    <w:p w14:paraId="6E4A41EB" w14:textId="77777777" w:rsidR="00CB75BD" w:rsidRPr="00A96CEB" w:rsidRDefault="001047E1">
      <w:pPr>
        <w:spacing w:after="11"/>
        <w:ind w:left="422" w:right="350"/>
      </w:pPr>
      <w:r w:rsidRPr="00A96CEB">
        <w:t xml:space="preserve">Uzvarētājs katrā no nominācijām saņem atzinības rakstu un piemiņas balvu. </w:t>
      </w:r>
    </w:p>
    <w:p w14:paraId="31CFCF7B" w14:textId="77777777" w:rsidR="00CB75BD" w:rsidRPr="00A96CEB" w:rsidRDefault="001047E1">
      <w:pPr>
        <w:spacing w:after="5" w:line="259" w:lineRule="auto"/>
        <w:ind w:left="0" w:right="0" w:firstLine="0"/>
        <w:jc w:val="left"/>
      </w:pPr>
      <w:r w:rsidRPr="00A96CEB">
        <w:t xml:space="preserve"> </w:t>
      </w:r>
    </w:p>
    <w:p w14:paraId="0C5765F2" w14:textId="77777777" w:rsidR="00CB75BD" w:rsidRPr="00A96CEB" w:rsidRDefault="001047E1">
      <w:pPr>
        <w:tabs>
          <w:tab w:val="center" w:pos="2881"/>
          <w:tab w:val="center" w:pos="4384"/>
          <w:tab w:val="center" w:pos="6482"/>
          <w:tab w:val="center" w:pos="7202"/>
          <w:tab w:val="center" w:pos="8452"/>
        </w:tabs>
        <w:spacing w:after="10"/>
        <w:ind w:left="-15" w:right="0" w:firstLine="0"/>
        <w:jc w:val="left"/>
      </w:pPr>
      <w:r w:rsidRPr="00A96CEB">
        <w:lastRenderedPageBreak/>
        <w:t xml:space="preserve">Domes priekšsēdētājs        </w:t>
      </w:r>
      <w:r w:rsidRPr="00A96CEB">
        <w:tab/>
        <w:t xml:space="preserve"> </w:t>
      </w:r>
      <w:r w:rsidRPr="00A96CEB">
        <w:tab/>
        <w:t xml:space="preserve"> (PARAKSTS*)           </w:t>
      </w:r>
      <w:r w:rsidRPr="00A96CEB">
        <w:tab/>
        <w:t xml:space="preserve"> </w:t>
      </w:r>
      <w:r w:rsidRPr="00A96CEB">
        <w:tab/>
        <w:t xml:space="preserve"> </w:t>
      </w:r>
      <w:r w:rsidRPr="00A96CEB">
        <w:tab/>
      </w:r>
      <w:proofErr w:type="spellStart"/>
      <w:r w:rsidRPr="00A96CEB">
        <w:t>R.Ragainis</w:t>
      </w:r>
      <w:proofErr w:type="spellEnd"/>
      <w:r w:rsidRPr="00A96CEB">
        <w:t xml:space="preserve"> </w:t>
      </w:r>
    </w:p>
    <w:p w14:paraId="0FEEBA9A" w14:textId="77777777" w:rsidR="00CB75BD" w:rsidRPr="00A96CEB" w:rsidRDefault="001047E1">
      <w:pPr>
        <w:spacing w:after="0" w:line="259" w:lineRule="auto"/>
        <w:ind w:left="0" w:right="0" w:firstLine="0"/>
        <w:jc w:val="left"/>
      </w:pPr>
      <w:r w:rsidRPr="00A96CEB">
        <w:t xml:space="preserve"> </w:t>
      </w:r>
    </w:p>
    <w:p w14:paraId="54795693" w14:textId="77777777" w:rsidR="00CB75BD" w:rsidRPr="00A96CEB" w:rsidRDefault="001047E1">
      <w:pPr>
        <w:spacing w:after="8" w:line="259" w:lineRule="auto"/>
        <w:ind w:right="362"/>
        <w:jc w:val="center"/>
      </w:pPr>
      <w:r w:rsidRPr="00A96CEB">
        <w:rPr>
          <w:b/>
          <w:sz w:val="20"/>
        </w:rPr>
        <w:t xml:space="preserve">*ŠIS  DOKUMENTS  IR  ELEKTRONISKI  PARAKSTĪTS  AR  DROŠU ELEKTRONISKO  </w:t>
      </w:r>
    </w:p>
    <w:p w14:paraId="4DFB1AD2" w14:textId="77777777" w:rsidR="00CB75BD" w:rsidRDefault="001047E1">
      <w:pPr>
        <w:spacing w:after="8" w:line="259" w:lineRule="auto"/>
        <w:ind w:right="364"/>
        <w:jc w:val="center"/>
      </w:pPr>
      <w:r w:rsidRPr="00A96CEB">
        <w:rPr>
          <w:b/>
          <w:sz w:val="20"/>
        </w:rPr>
        <w:t>PARAKSTU  UN  SATUR  LAIKA  ZĪMOGU</w:t>
      </w:r>
      <w:r w:rsidRPr="00A96CEB">
        <w:rPr>
          <w:b/>
        </w:rPr>
        <w:t xml:space="preserve"> </w:t>
      </w:r>
    </w:p>
    <w:sectPr w:rsidR="00CB75BD">
      <w:pgSz w:w="11906" w:h="16838"/>
      <w:pgMar w:top="1134" w:right="773" w:bottom="1213" w:left="1702"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723439" w14:textId="77777777" w:rsidR="004923CB" w:rsidRPr="00A96CEB" w:rsidRDefault="004923CB" w:rsidP="00C721D2">
      <w:pPr>
        <w:spacing w:after="0" w:line="240" w:lineRule="auto"/>
      </w:pPr>
      <w:r w:rsidRPr="00A96CEB">
        <w:separator/>
      </w:r>
    </w:p>
  </w:endnote>
  <w:endnote w:type="continuationSeparator" w:id="0">
    <w:p w14:paraId="7C9550AA" w14:textId="77777777" w:rsidR="004923CB" w:rsidRPr="00A96CEB" w:rsidRDefault="004923CB" w:rsidP="00C721D2">
      <w:pPr>
        <w:spacing w:after="0" w:line="240" w:lineRule="auto"/>
      </w:pPr>
      <w:r w:rsidRPr="00A96CE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5C843F" w14:textId="77777777" w:rsidR="004923CB" w:rsidRPr="00A96CEB" w:rsidRDefault="004923CB" w:rsidP="00C721D2">
      <w:pPr>
        <w:spacing w:after="0" w:line="240" w:lineRule="auto"/>
      </w:pPr>
      <w:r w:rsidRPr="00A96CEB">
        <w:separator/>
      </w:r>
    </w:p>
  </w:footnote>
  <w:footnote w:type="continuationSeparator" w:id="0">
    <w:p w14:paraId="7D46D7E3" w14:textId="77777777" w:rsidR="004923CB" w:rsidRPr="00A96CEB" w:rsidRDefault="004923CB" w:rsidP="00C721D2">
      <w:pPr>
        <w:spacing w:after="0" w:line="240" w:lineRule="auto"/>
      </w:pPr>
      <w:r w:rsidRPr="00A96CEB">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995D13"/>
    <w:multiLevelType w:val="hybridMultilevel"/>
    <w:tmpl w:val="FAD8E4A0"/>
    <w:lvl w:ilvl="0" w:tplc="56BAA5F8">
      <w:start w:val="1"/>
      <w:numFmt w:val="bullet"/>
      <w:lvlText w:val="•"/>
      <w:lvlJc w:val="left"/>
      <w:pPr>
        <w:ind w:left="156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9E000F34">
      <w:start w:val="1"/>
      <w:numFmt w:val="bullet"/>
      <w:lvlText w:val="o"/>
      <w:lvlJc w:val="left"/>
      <w:pPr>
        <w:ind w:left="229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A4FAAE00">
      <w:start w:val="1"/>
      <w:numFmt w:val="bullet"/>
      <w:lvlText w:val="▪"/>
      <w:lvlJc w:val="left"/>
      <w:pPr>
        <w:ind w:left="301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A8F699D4">
      <w:start w:val="1"/>
      <w:numFmt w:val="bullet"/>
      <w:lvlText w:val="•"/>
      <w:lvlJc w:val="left"/>
      <w:pPr>
        <w:ind w:left="373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C15A09E0">
      <w:start w:val="1"/>
      <w:numFmt w:val="bullet"/>
      <w:lvlText w:val="o"/>
      <w:lvlJc w:val="left"/>
      <w:pPr>
        <w:ind w:left="445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1C80B35C">
      <w:start w:val="1"/>
      <w:numFmt w:val="bullet"/>
      <w:lvlText w:val="▪"/>
      <w:lvlJc w:val="left"/>
      <w:pPr>
        <w:ind w:left="517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8822EF86">
      <w:start w:val="1"/>
      <w:numFmt w:val="bullet"/>
      <w:lvlText w:val="•"/>
      <w:lvlJc w:val="left"/>
      <w:pPr>
        <w:ind w:left="589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9F8E9110">
      <w:start w:val="1"/>
      <w:numFmt w:val="bullet"/>
      <w:lvlText w:val="o"/>
      <w:lvlJc w:val="left"/>
      <w:pPr>
        <w:ind w:left="661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7C6E0430">
      <w:start w:val="1"/>
      <w:numFmt w:val="bullet"/>
      <w:lvlText w:val="▪"/>
      <w:lvlJc w:val="left"/>
      <w:pPr>
        <w:ind w:left="733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5B9E738B"/>
    <w:multiLevelType w:val="hybridMultilevel"/>
    <w:tmpl w:val="7EAAC146"/>
    <w:lvl w:ilvl="0" w:tplc="31088EEE">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91EBA70">
      <w:start w:val="1"/>
      <w:numFmt w:val="lowerLetter"/>
      <w:lvlText w:val="%2"/>
      <w:lvlJc w:val="left"/>
      <w:pPr>
        <w:ind w:left="16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4703740">
      <w:start w:val="1"/>
      <w:numFmt w:val="lowerRoman"/>
      <w:lvlText w:val="%3"/>
      <w:lvlJc w:val="left"/>
      <w:pPr>
        <w:ind w:left="23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174D8C0">
      <w:start w:val="1"/>
      <w:numFmt w:val="decimal"/>
      <w:lvlText w:val="%4"/>
      <w:lvlJc w:val="left"/>
      <w:pPr>
        <w:ind w:left="30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9AAB6D6">
      <w:start w:val="1"/>
      <w:numFmt w:val="lowerLetter"/>
      <w:lvlText w:val="%5"/>
      <w:lvlJc w:val="left"/>
      <w:pPr>
        <w:ind w:left="38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4649136">
      <w:start w:val="1"/>
      <w:numFmt w:val="lowerRoman"/>
      <w:lvlText w:val="%6"/>
      <w:lvlJc w:val="left"/>
      <w:pPr>
        <w:ind w:left="45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CB41D06">
      <w:start w:val="1"/>
      <w:numFmt w:val="decimal"/>
      <w:lvlText w:val="%7"/>
      <w:lvlJc w:val="left"/>
      <w:pPr>
        <w:ind w:left="52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3625AAC">
      <w:start w:val="1"/>
      <w:numFmt w:val="lowerLetter"/>
      <w:lvlText w:val="%8"/>
      <w:lvlJc w:val="left"/>
      <w:pPr>
        <w:ind w:left="59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272E7AE">
      <w:start w:val="1"/>
      <w:numFmt w:val="lowerRoman"/>
      <w:lvlText w:val="%9"/>
      <w:lvlJc w:val="left"/>
      <w:pPr>
        <w:ind w:left="66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16cid:durableId="1990474403">
    <w:abstractNumId w:val="1"/>
  </w:num>
  <w:num w:numId="2" w16cid:durableId="1961656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B75BD"/>
    <w:rsid w:val="00000061"/>
    <w:rsid w:val="000716AD"/>
    <w:rsid w:val="00073B3B"/>
    <w:rsid w:val="000809CA"/>
    <w:rsid w:val="000A0BCF"/>
    <w:rsid w:val="000A2E25"/>
    <w:rsid w:val="000B4F79"/>
    <w:rsid w:val="000C561E"/>
    <w:rsid w:val="000D7880"/>
    <w:rsid w:val="001047E1"/>
    <w:rsid w:val="0014117C"/>
    <w:rsid w:val="0017482D"/>
    <w:rsid w:val="0017700D"/>
    <w:rsid w:val="00180D6C"/>
    <w:rsid w:val="001900B9"/>
    <w:rsid w:val="001A2552"/>
    <w:rsid w:val="001C522C"/>
    <w:rsid w:val="001E1B2A"/>
    <w:rsid w:val="00201C56"/>
    <w:rsid w:val="00224733"/>
    <w:rsid w:val="00260658"/>
    <w:rsid w:val="002677C5"/>
    <w:rsid w:val="002746D9"/>
    <w:rsid w:val="0027575D"/>
    <w:rsid w:val="002C482C"/>
    <w:rsid w:val="002C5794"/>
    <w:rsid w:val="002E2753"/>
    <w:rsid w:val="0031259E"/>
    <w:rsid w:val="0032184A"/>
    <w:rsid w:val="00337D0E"/>
    <w:rsid w:val="003810EF"/>
    <w:rsid w:val="00386847"/>
    <w:rsid w:val="003A17C2"/>
    <w:rsid w:val="00414AE8"/>
    <w:rsid w:val="004335D7"/>
    <w:rsid w:val="00447B03"/>
    <w:rsid w:val="004853DC"/>
    <w:rsid w:val="004923CB"/>
    <w:rsid w:val="00497EA1"/>
    <w:rsid w:val="004A226C"/>
    <w:rsid w:val="004A7D26"/>
    <w:rsid w:val="004B61A4"/>
    <w:rsid w:val="004D5543"/>
    <w:rsid w:val="004F1FD9"/>
    <w:rsid w:val="005155C1"/>
    <w:rsid w:val="0054630E"/>
    <w:rsid w:val="00586CF3"/>
    <w:rsid w:val="0059399E"/>
    <w:rsid w:val="005A22C7"/>
    <w:rsid w:val="00661B1C"/>
    <w:rsid w:val="006917FB"/>
    <w:rsid w:val="0070433B"/>
    <w:rsid w:val="007337C3"/>
    <w:rsid w:val="007579C3"/>
    <w:rsid w:val="00765F02"/>
    <w:rsid w:val="00770AFF"/>
    <w:rsid w:val="0077146F"/>
    <w:rsid w:val="00776026"/>
    <w:rsid w:val="00787F24"/>
    <w:rsid w:val="0079100F"/>
    <w:rsid w:val="00792D01"/>
    <w:rsid w:val="007E4B29"/>
    <w:rsid w:val="00817E27"/>
    <w:rsid w:val="0083583C"/>
    <w:rsid w:val="00866B66"/>
    <w:rsid w:val="008A2EA4"/>
    <w:rsid w:val="008D1A58"/>
    <w:rsid w:val="008E0F64"/>
    <w:rsid w:val="00922B91"/>
    <w:rsid w:val="00970E99"/>
    <w:rsid w:val="009C20D3"/>
    <w:rsid w:val="009F0C1F"/>
    <w:rsid w:val="00A060DE"/>
    <w:rsid w:val="00A40A6D"/>
    <w:rsid w:val="00A8627F"/>
    <w:rsid w:val="00A96CEB"/>
    <w:rsid w:val="00AC723A"/>
    <w:rsid w:val="00AE6A25"/>
    <w:rsid w:val="00AF605F"/>
    <w:rsid w:val="00B252E3"/>
    <w:rsid w:val="00B4450E"/>
    <w:rsid w:val="00B74F08"/>
    <w:rsid w:val="00B84256"/>
    <w:rsid w:val="00BD0FB9"/>
    <w:rsid w:val="00C218B9"/>
    <w:rsid w:val="00C366F6"/>
    <w:rsid w:val="00C721D2"/>
    <w:rsid w:val="00CB75BD"/>
    <w:rsid w:val="00CF05D8"/>
    <w:rsid w:val="00D144EC"/>
    <w:rsid w:val="00D20609"/>
    <w:rsid w:val="00D217D8"/>
    <w:rsid w:val="00D433B3"/>
    <w:rsid w:val="00D45ADB"/>
    <w:rsid w:val="00D606A0"/>
    <w:rsid w:val="00DE00EE"/>
    <w:rsid w:val="00DE0498"/>
    <w:rsid w:val="00E07B86"/>
    <w:rsid w:val="00E504F7"/>
    <w:rsid w:val="00E62A58"/>
    <w:rsid w:val="00E84701"/>
    <w:rsid w:val="00E87CAC"/>
    <w:rsid w:val="00E97447"/>
    <w:rsid w:val="00EB28E1"/>
    <w:rsid w:val="00EC12C3"/>
    <w:rsid w:val="00EC4E30"/>
    <w:rsid w:val="00EC7466"/>
    <w:rsid w:val="00EF3658"/>
    <w:rsid w:val="00F05904"/>
    <w:rsid w:val="00F05A28"/>
    <w:rsid w:val="00F15261"/>
    <w:rsid w:val="00F31AEE"/>
    <w:rsid w:val="00F54232"/>
    <w:rsid w:val="00F70E61"/>
    <w:rsid w:val="00F94CF6"/>
    <w:rsid w:val="00FA160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4571E8"/>
  <w15:docId w15:val="{29311972-0FD8-4AC1-AD18-71EDB833F9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B74F08"/>
    <w:pPr>
      <w:spacing w:after="73" w:line="249" w:lineRule="auto"/>
      <w:ind w:left="10" w:right="4011" w:hanging="10"/>
      <w:jc w:val="both"/>
    </w:pPr>
    <w:rPr>
      <w:rFonts w:ascii="Times New Roman" w:eastAsia="Times New Roman" w:hAnsi="Times New Roman" w:cs="Times New Roman"/>
      <w:color w:val="000000"/>
      <w:lang w:val="lv-LV"/>
    </w:rPr>
  </w:style>
  <w:style w:type="paragraph" w:styleId="Virsraksts1">
    <w:name w:val="heading 1"/>
    <w:next w:val="Parasts"/>
    <w:link w:val="Virsraksts1Rakstz"/>
    <w:uiPriority w:val="9"/>
    <w:qFormat/>
    <w:pPr>
      <w:keepNext/>
      <w:keepLines/>
      <w:spacing w:after="264" w:line="238" w:lineRule="auto"/>
      <w:ind w:left="3162" w:hanging="2413"/>
      <w:outlineLvl w:val="0"/>
    </w:pPr>
    <w:rPr>
      <w:rFonts w:ascii="Times New Roman" w:eastAsia="Times New Roman" w:hAnsi="Times New Roman" w:cs="Times New Roman"/>
      <w:b/>
      <w:color w:val="A6A6A6"/>
    </w:rPr>
  </w:style>
  <w:style w:type="paragraph" w:styleId="Virsraksts2">
    <w:name w:val="heading 2"/>
    <w:next w:val="Parasts"/>
    <w:link w:val="Virsraksts2Rakstz"/>
    <w:uiPriority w:val="9"/>
    <w:unhideWhenUsed/>
    <w:qFormat/>
    <w:pPr>
      <w:keepNext/>
      <w:keepLines/>
      <w:spacing w:after="59" w:line="259" w:lineRule="auto"/>
      <w:ind w:left="10" w:right="359" w:hanging="10"/>
      <w:outlineLvl w:val="1"/>
    </w:pPr>
    <w:rPr>
      <w:rFonts w:ascii="Times New Roman" w:eastAsia="Times New Roman" w:hAnsi="Times New Roman" w:cs="Times New Roman"/>
      <w:b/>
      <w:color w:val="000000"/>
    </w:rPr>
  </w:style>
  <w:style w:type="character" w:default="1" w:styleId="Noklusjumarindkopasfonts">
    <w:name w:val="Default Paragraph Font"/>
    <w:uiPriority w:val="1"/>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2Rakstz">
    <w:name w:val="Virsraksts 2 Rakstz."/>
    <w:link w:val="Virsraksts2"/>
    <w:rPr>
      <w:rFonts w:ascii="Times New Roman" w:eastAsia="Times New Roman" w:hAnsi="Times New Roman" w:cs="Times New Roman"/>
      <w:b/>
      <w:color w:val="000000"/>
      <w:sz w:val="24"/>
    </w:rPr>
  </w:style>
  <w:style w:type="character" w:customStyle="1" w:styleId="Virsraksts1Rakstz">
    <w:name w:val="Virsraksts 1 Rakstz."/>
    <w:link w:val="Virsraksts1"/>
    <w:rPr>
      <w:rFonts w:ascii="Times New Roman" w:eastAsia="Times New Roman" w:hAnsi="Times New Roman" w:cs="Times New Roman"/>
      <w:b/>
      <w:color w:val="A6A6A6"/>
      <w:sz w:val="24"/>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Prskatjums">
    <w:name w:val="Revision"/>
    <w:hidden/>
    <w:uiPriority w:val="99"/>
    <w:semiHidden/>
    <w:rsid w:val="00FA1603"/>
    <w:pPr>
      <w:spacing w:after="0" w:line="240" w:lineRule="auto"/>
    </w:pPr>
    <w:rPr>
      <w:rFonts w:ascii="Times New Roman" w:eastAsia="Times New Roman" w:hAnsi="Times New Roman" w:cs="Times New Roman"/>
      <w:color w:val="000000"/>
    </w:rPr>
  </w:style>
  <w:style w:type="paragraph" w:styleId="Sarakstarindkopa">
    <w:name w:val="List Paragraph"/>
    <w:basedOn w:val="Parasts"/>
    <w:uiPriority w:val="34"/>
    <w:qFormat/>
    <w:rsid w:val="004853DC"/>
    <w:pPr>
      <w:ind w:left="720"/>
      <w:contextualSpacing/>
    </w:pPr>
  </w:style>
  <w:style w:type="paragraph" w:styleId="Beiguvresteksts">
    <w:name w:val="endnote text"/>
    <w:basedOn w:val="Parasts"/>
    <w:link w:val="BeiguvrestekstsRakstz"/>
    <w:uiPriority w:val="99"/>
    <w:semiHidden/>
    <w:unhideWhenUsed/>
    <w:rsid w:val="00C721D2"/>
    <w:pPr>
      <w:spacing w:after="0" w:line="240" w:lineRule="auto"/>
    </w:pPr>
    <w:rPr>
      <w:sz w:val="20"/>
      <w:szCs w:val="20"/>
    </w:rPr>
  </w:style>
  <w:style w:type="character" w:customStyle="1" w:styleId="BeiguvrestekstsRakstz">
    <w:name w:val="Beigu vēres teksts Rakstz."/>
    <w:basedOn w:val="Noklusjumarindkopasfonts"/>
    <w:link w:val="Beiguvresteksts"/>
    <w:uiPriority w:val="99"/>
    <w:semiHidden/>
    <w:rsid w:val="00C721D2"/>
    <w:rPr>
      <w:rFonts w:ascii="Times New Roman" w:eastAsia="Times New Roman" w:hAnsi="Times New Roman" w:cs="Times New Roman"/>
      <w:color w:val="000000"/>
      <w:sz w:val="20"/>
      <w:szCs w:val="20"/>
      <w:lang w:val="lv-LV"/>
    </w:rPr>
  </w:style>
  <w:style w:type="character" w:styleId="Beiguvresatsauce">
    <w:name w:val="endnote reference"/>
    <w:basedOn w:val="Noklusjumarindkopasfonts"/>
    <w:uiPriority w:val="99"/>
    <w:semiHidden/>
    <w:unhideWhenUsed/>
    <w:rsid w:val="00C721D2"/>
    <w:rPr>
      <w:vertAlign w:val="superscript"/>
    </w:rPr>
  </w:style>
  <w:style w:type="character" w:styleId="Hipersaite">
    <w:name w:val="Hyperlink"/>
    <w:basedOn w:val="Noklusjumarindkopasfonts"/>
    <w:uiPriority w:val="99"/>
    <w:unhideWhenUsed/>
    <w:rsid w:val="00C721D2"/>
    <w:rPr>
      <w:color w:val="467886" w:themeColor="hyperlink"/>
      <w:u w:val="single"/>
    </w:rPr>
  </w:style>
  <w:style w:type="character" w:styleId="Neatrisintapieminana">
    <w:name w:val="Unresolved Mention"/>
    <w:basedOn w:val="Noklusjumarindkopasfonts"/>
    <w:uiPriority w:val="99"/>
    <w:semiHidden/>
    <w:unhideWhenUsed/>
    <w:rsid w:val="00C721D2"/>
    <w:rPr>
      <w:color w:val="605E5C"/>
      <w:shd w:val="clear" w:color="auto" w:fill="E1DFDD"/>
    </w:rPr>
  </w:style>
  <w:style w:type="paragraph" w:styleId="Paraststmeklis">
    <w:name w:val="Normal (Web)"/>
    <w:basedOn w:val="Parasts"/>
    <w:uiPriority w:val="99"/>
    <w:semiHidden/>
    <w:unhideWhenUsed/>
    <w:rsid w:val="00866B6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likumi.lv/ta/id/336956-pasvaldibu-likums" TargetMode="External"/><Relationship Id="rId13" Type="http://schemas.openxmlformats.org/officeDocument/2006/relationships/hyperlink" Target="http://www.jekabpils.lv/"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jekabpils.lv/" TargetMode="External"/><Relationship Id="rId17" Type="http://schemas.openxmlformats.org/officeDocument/2006/relationships/hyperlink" Target="http://www.jekabpils.lv/" TargetMode="External"/><Relationship Id="rId2" Type="http://schemas.openxmlformats.org/officeDocument/2006/relationships/numbering" Target="numbering.xml"/><Relationship Id="rId16" Type="http://schemas.openxmlformats.org/officeDocument/2006/relationships/hyperlink" Target="http://www.jekabpils.lv/"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jekabpils.lv/" TargetMode="External"/><Relationship Id="rId5" Type="http://schemas.openxmlformats.org/officeDocument/2006/relationships/webSettings" Target="webSettings.xml"/><Relationship Id="rId15" Type="http://schemas.openxmlformats.org/officeDocument/2006/relationships/hyperlink" Target="http://www.jekabpils.lv/" TargetMode="External"/><Relationship Id="rId10" Type="http://schemas.openxmlformats.org/officeDocument/2006/relationships/hyperlink" Target="https://likumi.lv/ta/id/336956-pasvaldibu-likums"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likumi.lv/ta/id/336956-pasvaldibu-likums" TargetMode="External"/><Relationship Id="rId14" Type="http://schemas.openxmlformats.org/officeDocument/2006/relationships/hyperlink" Target="http://www.jekabpils.lv/" TargetMode="Externa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646F7F-6FB3-4A7F-81A2-D4F7D05003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504</TotalTime>
  <Pages>4</Pages>
  <Words>5847</Words>
  <Characters>3333</Characters>
  <Application>Microsoft Office Word</Application>
  <DocSecurity>0</DocSecurity>
  <Lines>27</Lines>
  <Paragraphs>18</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9162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Liene Liepa</dc:creator>
  <cp:keywords/>
  <cp:lastModifiedBy>Patrīcija Trokša</cp:lastModifiedBy>
  <cp:revision>98</cp:revision>
  <dcterms:created xsi:type="dcterms:W3CDTF">2026-10-14T12:49:00Z</dcterms:created>
  <dcterms:modified xsi:type="dcterms:W3CDTF">2026-10-20T11:43:00Z</dcterms:modified>
</cp:coreProperties>
</file>