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C27C" w14:textId="77777777" w:rsidR="004537F7" w:rsidRDefault="004537F7" w:rsidP="00584A40">
      <w:pPr>
        <w:tabs>
          <w:tab w:val="num" w:pos="709"/>
        </w:tabs>
        <w:jc w:val="right"/>
      </w:pPr>
    </w:p>
    <w:p w14:paraId="7C6010BF" w14:textId="77777777" w:rsidR="004537F7" w:rsidRDefault="004537F7" w:rsidP="00584A40">
      <w:pPr>
        <w:tabs>
          <w:tab w:val="num" w:pos="709"/>
        </w:tabs>
        <w:jc w:val="right"/>
      </w:pPr>
    </w:p>
    <w:p w14:paraId="0C6F596A" w14:textId="77777777" w:rsidR="00584A40" w:rsidRDefault="00D93EE3" w:rsidP="00584A40">
      <w:pPr>
        <w:tabs>
          <w:tab w:val="num" w:pos="709"/>
        </w:tabs>
        <w:jc w:val="right"/>
      </w:pPr>
      <w:r>
        <w:t>6</w:t>
      </w:r>
      <w:r w:rsidR="00584A40">
        <w:t>.pielikums</w:t>
      </w:r>
    </w:p>
    <w:p w14:paraId="26C5EBE2" w14:textId="77777777" w:rsidR="00584A40" w:rsidRDefault="00584A40" w:rsidP="00584A40">
      <w:pPr>
        <w:tabs>
          <w:tab w:val="num" w:pos="709"/>
        </w:tabs>
        <w:jc w:val="right"/>
        <w:rPr>
          <w:rStyle w:val="BookTitle"/>
          <w:b w:val="0"/>
          <w:smallCaps w:val="0"/>
        </w:rPr>
      </w:pPr>
      <w:r>
        <w:rPr>
          <w:rStyle w:val="BookTitle"/>
          <w:b w:val="0"/>
          <w:smallCaps w:val="0"/>
        </w:rPr>
        <w:t>Projektu iesniegumu atlases nolikumam</w:t>
      </w:r>
    </w:p>
    <w:p w14:paraId="11F715AC" w14:textId="77777777" w:rsidR="00970559" w:rsidRDefault="00970559" w:rsidP="00584A40">
      <w:pPr>
        <w:tabs>
          <w:tab w:val="num" w:pos="709"/>
        </w:tabs>
        <w:jc w:val="right"/>
        <w:rPr>
          <w:rStyle w:val="BookTitle"/>
          <w:b w:val="0"/>
          <w:smallCaps w:val="0"/>
        </w:rPr>
      </w:pPr>
    </w:p>
    <w:p w14:paraId="4F070F6C" w14:textId="77777777" w:rsidR="00970559" w:rsidRDefault="00970559" w:rsidP="00970559">
      <w:pPr>
        <w:tabs>
          <w:tab w:val="num" w:pos="709"/>
        </w:tabs>
        <w:jc w:val="center"/>
        <w:rPr>
          <w:rStyle w:val="BookTitle"/>
          <w:b w:val="0"/>
          <w:smallCaps w:val="0"/>
        </w:rPr>
      </w:pPr>
      <w:r>
        <w:rPr>
          <w:rStyle w:val="BookTitle"/>
          <w:b w:val="0"/>
          <w:smallCaps w:val="0"/>
        </w:rPr>
        <w:t>Projektu iesniegumu iesniegšanas laika grafiks</w:t>
      </w:r>
    </w:p>
    <w:p w14:paraId="5CE774F4" w14:textId="77777777" w:rsidR="009760B8" w:rsidRDefault="00726632"/>
    <w:p w14:paraId="367EA2DC" w14:textId="77777777" w:rsidR="00970559" w:rsidRDefault="00970559"/>
    <w:tbl>
      <w:tblPr>
        <w:tblStyle w:val="TableGrid"/>
        <w:tblW w:w="14000" w:type="dxa"/>
        <w:tblLayout w:type="fixed"/>
        <w:tblLook w:val="04A0" w:firstRow="1" w:lastRow="0" w:firstColumn="1" w:lastColumn="0" w:noHBand="0" w:noVBand="1"/>
      </w:tblPr>
      <w:tblGrid>
        <w:gridCol w:w="675"/>
        <w:gridCol w:w="5670"/>
        <w:gridCol w:w="4565"/>
        <w:gridCol w:w="3090"/>
      </w:tblGrid>
      <w:tr w:rsidR="00966BC4" w14:paraId="40694781" w14:textId="77777777" w:rsidTr="00D93EE3">
        <w:tc>
          <w:tcPr>
            <w:tcW w:w="675" w:type="dxa"/>
            <w:vAlign w:val="center"/>
          </w:tcPr>
          <w:p w14:paraId="333AB32E" w14:textId="77777777" w:rsidR="00966BC4" w:rsidRPr="00970559" w:rsidRDefault="00966BC4" w:rsidP="00970559">
            <w:pPr>
              <w:jc w:val="center"/>
              <w:rPr>
                <w:b/>
              </w:rPr>
            </w:pPr>
            <w:r w:rsidRPr="00970559">
              <w:rPr>
                <w:b/>
              </w:rPr>
              <w:t>Nr.p.k.</w:t>
            </w:r>
          </w:p>
        </w:tc>
        <w:tc>
          <w:tcPr>
            <w:tcW w:w="5670" w:type="dxa"/>
            <w:vAlign w:val="center"/>
          </w:tcPr>
          <w:p w14:paraId="6DF8BCB5" w14:textId="77777777" w:rsidR="00966BC4" w:rsidRPr="00970559" w:rsidRDefault="00966BC4" w:rsidP="00970559">
            <w:pPr>
              <w:jc w:val="center"/>
              <w:rPr>
                <w:b/>
              </w:rPr>
            </w:pPr>
            <w:r w:rsidRPr="00970559">
              <w:rPr>
                <w:b/>
              </w:rPr>
              <w:t>Projekta iesnieguma nosaukums</w:t>
            </w:r>
            <w:r w:rsidRPr="00144EBC">
              <w:rPr>
                <w:b/>
                <w:vertAlign w:val="superscript"/>
              </w:rPr>
              <w:t>1</w:t>
            </w:r>
          </w:p>
        </w:tc>
        <w:tc>
          <w:tcPr>
            <w:tcW w:w="4565" w:type="dxa"/>
            <w:vAlign w:val="center"/>
          </w:tcPr>
          <w:p w14:paraId="7A6C5327" w14:textId="77777777" w:rsidR="00966BC4" w:rsidRPr="00970559" w:rsidRDefault="00966BC4" w:rsidP="00970559">
            <w:pPr>
              <w:jc w:val="center"/>
              <w:rPr>
                <w:b/>
              </w:rPr>
            </w:pPr>
            <w:r w:rsidRPr="00970559">
              <w:rPr>
                <w:b/>
              </w:rPr>
              <w:t>ERAF finansējums</w:t>
            </w:r>
            <w:r>
              <w:rPr>
                <w:b/>
                <w:vertAlign w:val="superscript"/>
              </w:rPr>
              <w:t>1</w:t>
            </w:r>
            <w:r w:rsidR="00D93EE3" w:rsidRPr="00B16678">
              <w:t xml:space="preserve"> (t.sk. snieguma ietvara rezerves finansējums)</w:t>
            </w:r>
            <w:r w:rsidR="00D93EE3">
              <w:t>,</w:t>
            </w:r>
            <w:r w:rsidRPr="00970559">
              <w:rPr>
                <w:b/>
              </w:rPr>
              <w:t xml:space="preserve"> </w:t>
            </w:r>
            <w:r w:rsidRPr="00970559">
              <w:rPr>
                <w:b/>
                <w:i/>
              </w:rPr>
              <w:t>euro</w:t>
            </w:r>
          </w:p>
        </w:tc>
        <w:tc>
          <w:tcPr>
            <w:tcW w:w="3090" w:type="dxa"/>
            <w:vAlign w:val="center"/>
          </w:tcPr>
          <w:p w14:paraId="28BEF27C" w14:textId="77777777" w:rsidR="00966BC4" w:rsidRPr="00970559" w:rsidRDefault="00966BC4" w:rsidP="00970559">
            <w:pPr>
              <w:jc w:val="center"/>
              <w:rPr>
                <w:b/>
              </w:rPr>
            </w:pPr>
            <w:r w:rsidRPr="00970559">
              <w:rPr>
                <w:b/>
              </w:rPr>
              <w:t>Projekta iesnieguma iesniegšanas</w:t>
            </w:r>
            <w:r w:rsidR="00D93EE3">
              <w:rPr>
                <w:b/>
              </w:rPr>
              <w:t xml:space="preserve"> beigu</w:t>
            </w:r>
            <w:r w:rsidRPr="00970559">
              <w:rPr>
                <w:b/>
              </w:rPr>
              <w:t xml:space="preserve"> termiņš</w:t>
            </w:r>
          </w:p>
        </w:tc>
      </w:tr>
      <w:tr w:rsidR="00966BC4" w14:paraId="4CC750DD" w14:textId="77777777" w:rsidTr="00D93EE3">
        <w:tc>
          <w:tcPr>
            <w:tcW w:w="675" w:type="dxa"/>
          </w:tcPr>
          <w:p w14:paraId="21E8EC24" w14:textId="77777777" w:rsidR="00966BC4" w:rsidRDefault="00966BC4" w:rsidP="00FD5B7B">
            <w:pPr>
              <w:jc w:val="center"/>
            </w:pPr>
            <w:r>
              <w:t>1.</w:t>
            </w:r>
          </w:p>
        </w:tc>
        <w:tc>
          <w:tcPr>
            <w:tcW w:w="5670" w:type="dxa"/>
          </w:tcPr>
          <w:p w14:paraId="7FB7F778" w14:textId="77777777" w:rsidR="00966BC4" w:rsidRPr="00FD5B7B" w:rsidRDefault="00966BC4" w:rsidP="00C76C58">
            <w:pPr>
              <w:jc w:val="both"/>
            </w:pPr>
            <w:r w:rsidRPr="00FD5B7B">
              <w:t>Degradētās teritorijas revitalizācija uzņēmējdarbības attīstībai Jēkabpilī</w:t>
            </w:r>
          </w:p>
        </w:tc>
        <w:tc>
          <w:tcPr>
            <w:tcW w:w="4565" w:type="dxa"/>
          </w:tcPr>
          <w:p w14:paraId="4F9DA0FE" w14:textId="77777777" w:rsidR="00966BC4" w:rsidRPr="00FD5B7B" w:rsidRDefault="00966BC4" w:rsidP="00FD5B7B">
            <w:pPr>
              <w:jc w:val="center"/>
            </w:pPr>
            <w:r w:rsidRPr="00FD5B7B">
              <w:t>1 288</w:t>
            </w:r>
            <w:r w:rsidR="00F31D43">
              <w:t> </w:t>
            </w:r>
            <w:r w:rsidRPr="00FD5B7B">
              <w:t>926</w:t>
            </w:r>
            <w:r w:rsidR="00F31D43">
              <w:t>,00</w:t>
            </w:r>
          </w:p>
        </w:tc>
        <w:tc>
          <w:tcPr>
            <w:tcW w:w="3090" w:type="dxa"/>
          </w:tcPr>
          <w:p w14:paraId="6D36076A" w14:textId="77777777" w:rsidR="00966BC4" w:rsidRPr="00FD5B7B" w:rsidRDefault="00C77D2C" w:rsidP="00FD5B7B">
            <w:pPr>
              <w:jc w:val="center"/>
            </w:pPr>
            <w:r>
              <w:t>29</w:t>
            </w:r>
            <w:r w:rsidR="00966BC4" w:rsidRPr="00FD5B7B">
              <w:t>.03.2018.</w:t>
            </w:r>
          </w:p>
        </w:tc>
      </w:tr>
      <w:tr w:rsidR="00966BC4" w14:paraId="59BC1E33" w14:textId="77777777" w:rsidTr="00D93EE3">
        <w:tc>
          <w:tcPr>
            <w:tcW w:w="675" w:type="dxa"/>
          </w:tcPr>
          <w:p w14:paraId="157602BB" w14:textId="77777777" w:rsidR="00966BC4" w:rsidRDefault="00966BC4" w:rsidP="00FD5B7B">
            <w:pPr>
              <w:jc w:val="center"/>
            </w:pPr>
            <w:r>
              <w:t>2.</w:t>
            </w:r>
          </w:p>
        </w:tc>
        <w:tc>
          <w:tcPr>
            <w:tcW w:w="5670" w:type="dxa"/>
          </w:tcPr>
          <w:p w14:paraId="6B538E9B" w14:textId="77777777" w:rsidR="00966BC4" w:rsidRPr="00FD5B7B" w:rsidRDefault="00966BC4" w:rsidP="00A22070">
            <w:pPr>
              <w:jc w:val="both"/>
            </w:pPr>
            <w:r w:rsidRPr="00FD5B7B">
              <w:rPr>
                <w:iCs/>
              </w:rPr>
              <w:t>Industriālās teritorijas piekļuves uzlabošana un revitalizācija uzņēmējdarbības attīstībai Jēkabpils pilsētas Ziemeļaustrumu daļā</w:t>
            </w:r>
          </w:p>
        </w:tc>
        <w:tc>
          <w:tcPr>
            <w:tcW w:w="4565" w:type="dxa"/>
          </w:tcPr>
          <w:p w14:paraId="7F92C5DE" w14:textId="77777777" w:rsidR="00966BC4" w:rsidRPr="00FD5B7B" w:rsidRDefault="00966BC4" w:rsidP="00361607">
            <w:pPr>
              <w:jc w:val="center"/>
            </w:pPr>
            <w:r w:rsidRPr="00FD5B7B">
              <w:t>2 564</w:t>
            </w:r>
            <w:r w:rsidR="00F31D43">
              <w:t> </w:t>
            </w:r>
            <w:r w:rsidRPr="00FD5B7B">
              <w:t>590</w:t>
            </w:r>
            <w:r w:rsidR="00F31D43">
              <w:t>,00</w:t>
            </w:r>
          </w:p>
        </w:tc>
        <w:tc>
          <w:tcPr>
            <w:tcW w:w="3090" w:type="dxa"/>
          </w:tcPr>
          <w:p w14:paraId="3CBDD5B4" w14:textId="77777777" w:rsidR="00966BC4" w:rsidRPr="00FD5B7B" w:rsidRDefault="00966BC4" w:rsidP="00675886">
            <w:pPr>
              <w:jc w:val="center"/>
            </w:pPr>
            <w:r>
              <w:t>0</w:t>
            </w:r>
            <w:r w:rsidR="00C77D2C">
              <w:t>1</w:t>
            </w:r>
            <w:r>
              <w:t>.0</w:t>
            </w:r>
            <w:r w:rsidR="00C77D2C">
              <w:t>3</w:t>
            </w:r>
            <w:r>
              <w:t>.2019.</w:t>
            </w:r>
          </w:p>
        </w:tc>
      </w:tr>
      <w:tr w:rsidR="00FD4203" w14:paraId="7C9CCD21" w14:textId="77777777" w:rsidTr="00F25A3A">
        <w:tc>
          <w:tcPr>
            <w:tcW w:w="675" w:type="dxa"/>
          </w:tcPr>
          <w:p w14:paraId="20DF7321" w14:textId="77777777" w:rsidR="00FD4203" w:rsidRDefault="00FD4203" w:rsidP="00FD5B7B">
            <w:pPr>
              <w:jc w:val="center"/>
            </w:pPr>
            <w:r>
              <w:t>3.</w:t>
            </w:r>
          </w:p>
        </w:tc>
        <w:tc>
          <w:tcPr>
            <w:tcW w:w="5670" w:type="dxa"/>
            <w:shd w:val="clear" w:color="auto" w:fill="auto"/>
          </w:tcPr>
          <w:p w14:paraId="37508258" w14:textId="77777777" w:rsidR="00FD4203" w:rsidRPr="00FD5B7B" w:rsidRDefault="00FD4203" w:rsidP="00A22070">
            <w:pPr>
              <w:jc w:val="both"/>
              <w:rPr>
                <w:iCs/>
              </w:rPr>
            </w:pPr>
            <w:r>
              <w:rPr>
                <w:iCs/>
              </w:rPr>
              <w:t>Vēl nesaskaņot</w:t>
            </w:r>
            <w:r w:rsidR="00082BE8">
              <w:rPr>
                <w:iCs/>
              </w:rPr>
              <w:t>a</w:t>
            </w:r>
            <w:r>
              <w:rPr>
                <w:iCs/>
              </w:rPr>
              <w:t xml:space="preserve"> projekta ideja</w:t>
            </w:r>
            <w:r w:rsidR="00082BE8">
              <w:rPr>
                <w:iCs/>
              </w:rPr>
              <w:t xml:space="preserve"> Nr.1</w:t>
            </w:r>
          </w:p>
        </w:tc>
        <w:tc>
          <w:tcPr>
            <w:tcW w:w="4565" w:type="dxa"/>
            <w:shd w:val="clear" w:color="auto" w:fill="auto"/>
          </w:tcPr>
          <w:p w14:paraId="26A53D24" w14:textId="77777777" w:rsidR="00FD4203" w:rsidRPr="00FD5B7B" w:rsidRDefault="00082BE8" w:rsidP="00361607">
            <w:pPr>
              <w:jc w:val="center"/>
            </w:pPr>
            <w:r>
              <w:t>2</w:t>
            </w:r>
            <w:r w:rsidR="00FD4203">
              <w:t> </w:t>
            </w:r>
            <w:r>
              <w:t>915</w:t>
            </w:r>
            <w:r w:rsidR="00F31D43">
              <w:t> </w:t>
            </w:r>
            <w:r>
              <w:t>024</w:t>
            </w:r>
            <w:r w:rsidR="00F31D43">
              <w:t>,00</w:t>
            </w:r>
          </w:p>
        </w:tc>
        <w:tc>
          <w:tcPr>
            <w:tcW w:w="3090" w:type="dxa"/>
            <w:shd w:val="clear" w:color="auto" w:fill="auto"/>
          </w:tcPr>
          <w:p w14:paraId="2C275962" w14:textId="77777777" w:rsidR="00FD4203" w:rsidRDefault="00082BE8" w:rsidP="00675886">
            <w:pPr>
              <w:jc w:val="center"/>
            </w:pPr>
            <w:r>
              <w:t>30.09.2019.</w:t>
            </w:r>
          </w:p>
        </w:tc>
      </w:tr>
      <w:tr w:rsidR="00082BE8" w14:paraId="7EC4D081" w14:textId="77777777" w:rsidTr="00F25A3A">
        <w:tc>
          <w:tcPr>
            <w:tcW w:w="675" w:type="dxa"/>
          </w:tcPr>
          <w:p w14:paraId="26766499" w14:textId="77777777" w:rsidR="00082BE8" w:rsidRDefault="00082BE8" w:rsidP="00082BE8">
            <w:pPr>
              <w:jc w:val="center"/>
            </w:pPr>
            <w:r>
              <w:t>4.</w:t>
            </w:r>
          </w:p>
        </w:tc>
        <w:tc>
          <w:tcPr>
            <w:tcW w:w="5670" w:type="dxa"/>
            <w:shd w:val="clear" w:color="auto" w:fill="auto"/>
          </w:tcPr>
          <w:p w14:paraId="26FE13EE" w14:textId="77777777" w:rsidR="00082BE8" w:rsidRPr="00FD5B7B" w:rsidRDefault="00082BE8" w:rsidP="00082BE8">
            <w:pPr>
              <w:jc w:val="both"/>
              <w:rPr>
                <w:iCs/>
              </w:rPr>
            </w:pPr>
            <w:r>
              <w:rPr>
                <w:iCs/>
              </w:rPr>
              <w:t>Vēl nesaskaņota projekta ideja Nr.2</w:t>
            </w:r>
          </w:p>
        </w:tc>
        <w:tc>
          <w:tcPr>
            <w:tcW w:w="4565" w:type="dxa"/>
            <w:shd w:val="clear" w:color="auto" w:fill="auto"/>
          </w:tcPr>
          <w:p w14:paraId="7C4F5CD6" w14:textId="77777777" w:rsidR="00082BE8" w:rsidRDefault="008C6160" w:rsidP="00082BE8">
            <w:pPr>
              <w:jc w:val="center"/>
            </w:pPr>
            <w:r>
              <w:t>2</w:t>
            </w:r>
            <w:r w:rsidR="00082BE8">
              <w:t> 0</w:t>
            </w:r>
            <w:r>
              <w:t>26 618,06</w:t>
            </w:r>
          </w:p>
        </w:tc>
        <w:tc>
          <w:tcPr>
            <w:tcW w:w="3090" w:type="dxa"/>
            <w:shd w:val="clear" w:color="auto" w:fill="auto"/>
          </w:tcPr>
          <w:p w14:paraId="0BA9739C" w14:textId="77777777" w:rsidR="00082BE8" w:rsidRDefault="00082BE8" w:rsidP="00082BE8">
            <w:pPr>
              <w:jc w:val="center"/>
            </w:pPr>
            <w:r>
              <w:t>30.10.2019.</w:t>
            </w:r>
          </w:p>
        </w:tc>
      </w:tr>
    </w:tbl>
    <w:p w14:paraId="5F7FE4D7" w14:textId="77777777" w:rsidR="00970559" w:rsidRDefault="00970559"/>
    <w:p w14:paraId="487AEF3C" w14:textId="77777777" w:rsidR="008A54C2" w:rsidRDefault="00D93EE3" w:rsidP="00675886">
      <w:pPr>
        <w:jc w:val="both"/>
      </w:pPr>
      <w:r w:rsidRPr="004D5E04">
        <w:rPr>
          <w:vertAlign w:val="superscript"/>
        </w:rPr>
        <w:t>1</w:t>
      </w:r>
      <w:r w:rsidRPr="004D5E04">
        <w:t xml:space="preserve"> Projekta iesnieguma nosaukums un Eiropas Reģionālās attīstības fonda finansējums (turpmāk </w:t>
      </w:r>
      <w:r w:rsidRPr="00B16678">
        <w:t xml:space="preserve">– ERAF), t.sk. snieguma ietvara rezerves finansējums, ir indikatīvs un var atšķirties no iesniegtajā projekta iesniegumā norādītā. Projekta iesnieguma nosaukums un finansējums var mainīties atbilstoši Reģionālās attīstības koordinācijas padomē apstiprinātajam projekta idejas nosaukumam un finansējumam. Projekta iesniegumā plānotais ERAF finansējums, t.sk. snieguma ietvara rezerves finansējums, nevar pārsniegt pašvaldībai pieejamo finansējumu </w:t>
      </w:r>
      <w:r w:rsidR="0059613B">
        <w:t>5.6.2.</w:t>
      </w:r>
      <w:r w:rsidR="00144EBC" w:rsidRPr="00882204">
        <w:t>specifiskā atbalsta mērķ</w:t>
      </w:r>
      <w:r w:rsidR="0059613B">
        <w:t>a</w:t>
      </w:r>
      <w:r w:rsidR="00144EBC" w:rsidRPr="00882204">
        <w:t xml:space="preserve"> “Teritoriju revitalizācija, reģenerējot degradētās teritorijas atbilstoši pašvaldību integrētajām attīstības programmām”</w:t>
      </w:r>
      <w:r w:rsidR="0059613B">
        <w:t xml:space="preserve"> ietvaros.</w:t>
      </w:r>
      <w:r w:rsidR="00144EBC">
        <w:t xml:space="preserve"> </w:t>
      </w:r>
      <w:bookmarkStart w:id="0" w:name="_GoBack"/>
      <w:bookmarkEnd w:id="0"/>
    </w:p>
    <w:sectPr w:rsidR="008A54C2" w:rsidSect="00BC061F">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40"/>
    <w:rsid w:val="0000300D"/>
    <w:rsid w:val="0001134A"/>
    <w:rsid w:val="00082BE8"/>
    <w:rsid w:val="000A0A92"/>
    <w:rsid w:val="00127B20"/>
    <w:rsid w:val="00144EBC"/>
    <w:rsid w:val="001546AD"/>
    <w:rsid w:val="001A4C96"/>
    <w:rsid w:val="00210C7A"/>
    <w:rsid w:val="0027530A"/>
    <w:rsid w:val="0027769B"/>
    <w:rsid w:val="00361607"/>
    <w:rsid w:val="0038365E"/>
    <w:rsid w:val="004537F7"/>
    <w:rsid w:val="00584A40"/>
    <w:rsid w:val="0059613B"/>
    <w:rsid w:val="00604DA8"/>
    <w:rsid w:val="00675886"/>
    <w:rsid w:val="00726632"/>
    <w:rsid w:val="00746386"/>
    <w:rsid w:val="008A54C2"/>
    <w:rsid w:val="008C6160"/>
    <w:rsid w:val="00966BC4"/>
    <w:rsid w:val="00970559"/>
    <w:rsid w:val="009A1209"/>
    <w:rsid w:val="00B83AF7"/>
    <w:rsid w:val="00BC061F"/>
    <w:rsid w:val="00C76C58"/>
    <w:rsid w:val="00C77D2C"/>
    <w:rsid w:val="00C9231E"/>
    <w:rsid w:val="00CA6E73"/>
    <w:rsid w:val="00CD1549"/>
    <w:rsid w:val="00CE12A4"/>
    <w:rsid w:val="00D66C6E"/>
    <w:rsid w:val="00D93EE3"/>
    <w:rsid w:val="00F25A3A"/>
    <w:rsid w:val="00F31D43"/>
    <w:rsid w:val="00FD4203"/>
    <w:rsid w:val="00FD5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48AB"/>
  <w15:docId w15:val="{7731411D-BE2E-43D7-A631-F64EBFEA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A4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qFormat/>
    <w:rsid w:val="00584A40"/>
    <w:rPr>
      <w:b/>
      <w:bCs/>
      <w:smallCaps/>
      <w:spacing w:val="5"/>
    </w:rPr>
  </w:style>
  <w:style w:type="table" w:styleId="TableGrid">
    <w:name w:val="Table Grid"/>
    <w:basedOn w:val="TableNormal"/>
    <w:uiPriority w:val="59"/>
    <w:rsid w:val="0097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96"/>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746386"/>
    <w:rPr>
      <w:sz w:val="16"/>
      <w:szCs w:val="16"/>
    </w:rPr>
  </w:style>
  <w:style w:type="paragraph" w:styleId="CommentText">
    <w:name w:val="annotation text"/>
    <w:basedOn w:val="Normal"/>
    <w:link w:val="CommentTextChar"/>
    <w:uiPriority w:val="99"/>
    <w:semiHidden/>
    <w:unhideWhenUsed/>
    <w:rsid w:val="00746386"/>
    <w:rPr>
      <w:sz w:val="20"/>
      <w:szCs w:val="20"/>
    </w:rPr>
  </w:style>
  <w:style w:type="character" w:customStyle="1" w:styleId="CommentTextChar">
    <w:name w:val="Comment Text Char"/>
    <w:basedOn w:val="DefaultParagraphFont"/>
    <w:link w:val="CommentText"/>
    <w:uiPriority w:val="99"/>
    <w:semiHidden/>
    <w:rsid w:val="007463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46386"/>
    <w:rPr>
      <w:b/>
      <w:bCs/>
    </w:rPr>
  </w:style>
  <w:style w:type="character" w:customStyle="1" w:styleId="CommentSubjectChar">
    <w:name w:val="Comment Subject Char"/>
    <w:basedOn w:val="CommentTextChar"/>
    <w:link w:val="CommentSubject"/>
    <w:uiPriority w:val="99"/>
    <w:semiHidden/>
    <w:rsid w:val="0074638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863</Words>
  <Characters>492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VARAM</dc:creator>
  <cp:lastModifiedBy>Astra Varika</cp:lastModifiedBy>
  <cp:revision>3</cp:revision>
  <cp:lastPrinted>2018-02-15T10:53:00Z</cp:lastPrinted>
  <dcterms:created xsi:type="dcterms:W3CDTF">2018-02-05T11:19:00Z</dcterms:created>
  <dcterms:modified xsi:type="dcterms:W3CDTF">2018-02-15T11:35:00Z</dcterms:modified>
</cp:coreProperties>
</file>