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3B6D" w:rsidRPr="00AE1090" w:rsidRDefault="00693B6D" w:rsidP="00A31331">
      <w:pPr>
        <w:jc w:val="center"/>
        <w:rPr>
          <w:rFonts w:ascii="Times New Roman" w:hAnsi="Times New Roman" w:cs="Times New Roman"/>
          <w:b/>
          <w:color w:val="663300"/>
          <w:sz w:val="24"/>
          <w:szCs w:val="24"/>
        </w:rPr>
      </w:pPr>
    </w:p>
    <w:p w:rsidR="00A31331" w:rsidRPr="00AE1090" w:rsidRDefault="00A31331" w:rsidP="00A31331">
      <w:pPr>
        <w:jc w:val="center"/>
        <w:rPr>
          <w:rFonts w:ascii="Times New Roman" w:hAnsi="Times New Roman" w:cs="Times New Roman"/>
          <w:b/>
          <w:sz w:val="24"/>
          <w:szCs w:val="24"/>
        </w:rPr>
      </w:pPr>
      <w:r w:rsidRPr="00AE1090">
        <w:rPr>
          <w:rFonts w:ascii="Times New Roman" w:hAnsi="Times New Roman" w:cs="Times New Roman"/>
          <w:b/>
          <w:color w:val="663300"/>
          <w:sz w:val="24"/>
          <w:szCs w:val="24"/>
        </w:rPr>
        <w:t>Energopārvaldības</w:t>
      </w:r>
      <w:r w:rsidRPr="00AE1090">
        <w:rPr>
          <w:rFonts w:ascii="Times New Roman" w:hAnsi="Times New Roman" w:cs="Times New Roman"/>
          <w:b/>
          <w:sz w:val="24"/>
          <w:szCs w:val="24"/>
        </w:rPr>
        <w:t xml:space="preserve"> </w:t>
      </w:r>
      <w:r w:rsidRPr="00AE1090">
        <w:rPr>
          <w:rFonts w:ascii="Times New Roman" w:hAnsi="Times New Roman" w:cs="Times New Roman"/>
          <w:b/>
          <w:color w:val="663300"/>
          <w:sz w:val="24"/>
          <w:szCs w:val="24"/>
        </w:rPr>
        <w:t>politika</w:t>
      </w:r>
      <w:r w:rsidRPr="00AE1090">
        <w:rPr>
          <w:rFonts w:ascii="Times New Roman" w:hAnsi="Times New Roman" w:cs="Times New Roman"/>
          <w:b/>
          <w:sz w:val="24"/>
          <w:szCs w:val="24"/>
        </w:rPr>
        <w:t xml:space="preserve"> </w:t>
      </w:r>
    </w:p>
    <w:p w:rsidR="00A31331" w:rsidRPr="00AE1090" w:rsidRDefault="00A31331" w:rsidP="00A31331">
      <w:pPr>
        <w:rPr>
          <w:rFonts w:ascii="Times New Roman" w:hAnsi="Times New Roman" w:cs="Times New Roman"/>
          <w:sz w:val="24"/>
          <w:szCs w:val="24"/>
        </w:rPr>
      </w:pPr>
      <w:bookmarkStart w:id="0" w:name="_GoBack"/>
      <w:bookmarkEnd w:id="0"/>
      <w:r w:rsidRPr="00AE1090">
        <w:rPr>
          <w:rFonts w:ascii="Times New Roman" w:hAnsi="Times New Roman" w:cs="Times New Roman"/>
          <w:sz w:val="24"/>
          <w:szCs w:val="24"/>
        </w:rPr>
        <w:t>Eiropas Komisija 2012.gada 25.oktobrī ir pieņēmusi Eiropas Parlamenta un Padomes Direktīvu 2012/27/ES par energoefektivitāti (turpmāk - Direktīva), kuras mērķis ir samazināt dalībvalstu atkarību no enerģijas importa, ierobežot klimata pārmaiņas un veicināt energoefektīvas ekonomikas attīstību. Direktīva paredz virkni pasākumu, lai līdz 2020.gadam sasniegtu vispārējo energoefektivitātes mērķi, ietaupot 20% no Eiropas Savienības primārās enerģijas patēriņa, kā arī panākot turpmākos uzlabojumus pēc 2020.gada. Tai skaitā Direktīva pieprasa, lai dalībvalstīs tiktu īstenoti pasākumi energoefektivitātes mērķu sasniegšanai pašvaldības un citas publiskās struktūrās. Tiesību normas, kas izriet no Direktīvas ir realizētas Latvijas Republikas likumdošanā, 2016.gada 03.martā pieņemot Energoefektivitātes likumu. Likums nosaka virkni prasību, kuras ir attiecināmas uz pašvaldībām energoefektivitātes jomā, tai skaitā nosakot pienākumu republikas pilsētu pašvaldībām ieviest sertificētu energopārvaldības sistēmu (likuma 5.panta (2)daļa).</w:t>
      </w:r>
    </w:p>
    <w:p w:rsidR="002557DC" w:rsidRPr="00AE1090" w:rsidRDefault="00794ACA" w:rsidP="002557DC">
      <w:pPr>
        <w:spacing w:after="0"/>
        <w:rPr>
          <w:rFonts w:ascii="Times New Roman" w:hAnsi="Times New Roman" w:cs="Times New Roman"/>
          <w:sz w:val="24"/>
          <w:szCs w:val="24"/>
        </w:rPr>
      </w:pPr>
      <w:r w:rsidRPr="00AE1090">
        <w:rPr>
          <w:rFonts w:ascii="Times New Roman" w:hAnsi="Times New Roman" w:cs="Times New Roman"/>
          <w:sz w:val="24"/>
          <w:szCs w:val="24"/>
        </w:rPr>
        <w:t>Jēkabpils</w:t>
      </w:r>
      <w:r w:rsidR="002557DC" w:rsidRPr="00AE1090">
        <w:rPr>
          <w:rFonts w:ascii="Times New Roman" w:hAnsi="Times New Roman" w:cs="Times New Roman"/>
          <w:sz w:val="24"/>
          <w:szCs w:val="24"/>
        </w:rPr>
        <w:t xml:space="preserve"> pilsētas pašvaldība no 2009.gada 26.marta ir pievienojusies Pilsētu Mēru Pakta</w:t>
      </w:r>
      <w:r w:rsidRPr="00AE1090">
        <w:rPr>
          <w:rFonts w:ascii="Times New Roman" w:hAnsi="Times New Roman" w:cs="Times New Roman"/>
          <w:sz w:val="24"/>
          <w:szCs w:val="24"/>
        </w:rPr>
        <w:t xml:space="preserve"> kustībai, izstrādājusi Jēkabpils</w:t>
      </w:r>
      <w:r w:rsidR="002557DC" w:rsidRPr="00AE1090">
        <w:rPr>
          <w:rFonts w:ascii="Times New Roman" w:hAnsi="Times New Roman" w:cs="Times New Roman"/>
          <w:sz w:val="24"/>
          <w:szCs w:val="24"/>
        </w:rPr>
        <w:t xml:space="preserve"> pilsētas ilgtspējīgas enerģētikas rīcības plānu 2010.-2020.gadam</w:t>
      </w:r>
      <w:r w:rsidRPr="00AE1090">
        <w:rPr>
          <w:rFonts w:ascii="Times New Roman" w:hAnsi="Times New Roman" w:cs="Times New Roman"/>
          <w:sz w:val="24"/>
          <w:szCs w:val="24"/>
        </w:rPr>
        <w:t>,  definējusi vīziju, ka Jēkabpils</w:t>
      </w:r>
      <w:r w:rsidR="002557DC" w:rsidRPr="00AE1090">
        <w:rPr>
          <w:rFonts w:ascii="Times New Roman" w:hAnsi="Times New Roman" w:cs="Times New Roman"/>
          <w:sz w:val="24"/>
          <w:szCs w:val="24"/>
        </w:rPr>
        <w:t xml:space="preserve"> ir “resursu ziņā efektīva pilsēta, kuras mērķis ir veicināt ekonomisko izaugsmi, samazinot CO</w:t>
      </w:r>
      <w:r w:rsidR="002557DC" w:rsidRPr="00AE1090">
        <w:rPr>
          <w:rFonts w:ascii="Times New Roman" w:hAnsi="Times New Roman" w:cs="Times New Roman"/>
          <w:sz w:val="24"/>
          <w:szCs w:val="24"/>
          <w:vertAlign w:val="subscript"/>
        </w:rPr>
        <w:t>2</w:t>
      </w:r>
      <w:r w:rsidR="002557DC" w:rsidRPr="00AE1090">
        <w:rPr>
          <w:rFonts w:ascii="Times New Roman" w:hAnsi="Times New Roman" w:cs="Times New Roman"/>
          <w:sz w:val="24"/>
          <w:szCs w:val="24"/>
        </w:rPr>
        <w:t xml:space="preserve"> īpatsvaru mūsu ekonomikā, palielinot atjaunojamo enerģijas avotu izmantošanu, modernizējot transporta nozari un veicinot energoefektivitāti.</w:t>
      </w:r>
    </w:p>
    <w:p w:rsidR="002557DC" w:rsidRPr="00AE1090" w:rsidRDefault="002557DC" w:rsidP="002557DC">
      <w:pPr>
        <w:spacing w:after="0"/>
        <w:rPr>
          <w:rFonts w:ascii="Times New Roman" w:hAnsi="Times New Roman" w:cs="Times New Roman"/>
          <w:sz w:val="24"/>
          <w:szCs w:val="24"/>
        </w:rPr>
      </w:pPr>
    </w:p>
    <w:p w:rsidR="002557DC" w:rsidRPr="00AE1090" w:rsidRDefault="002557DC" w:rsidP="002557DC">
      <w:pPr>
        <w:spacing w:after="0"/>
        <w:rPr>
          <w:rFonts w:ascii="Times New Roman" w:hAnsi="Times New Roman" w:cs="Times New Roman"/>
          <w:sz w:val="24"/>
          <w:szCs w:val="24"/>
        </w:rPr>
      </w:pPr>
      <w:r w:rsidRPr="00AE1090">
        <w:rPr>
          <w:rFonts w:ascii="Times New Roman" w:hAnsi="Times New Roman" w:cs="Times New Roman"/>
          <w:sz w:val="24"/>
          <w:szCs w:val="24"/>
        </w:rPr>
        <w:t>Sa</w:t>
      </w:r>
      <w:r w:rsidR="00794ACA" w:rsidRPr="00AE1090">
        <w:rPr>
          <w:rFonts w:ascii="Times New Roman" w:hAnsi="Times New Roman" w:cs="Times New Roman"/>
          <w:sz w:val="24"/>
          <w:szCs w:val="24"/>
        </w:rPr>
        <w:t>istībā ar augstāk minēto Jēkabpils</w:t>
      </w:r>
      <w:r w:rsidRPr="00AE1090">
        <w:rPr>
          <w:rFonts w:ascii="Times New Roman" w:hAnsi="Times New Roman" w:cs="Times New Roman"/>
          <w:sz w:val="24"/>
          <w:szCs w:val="24"/>
        </w:rPr>
        <w:t xml:space="preserve"> ir izvirzījusi mērķus energoefektivitātes jomā </w:t>
      </w:r>
      <w:r w:rsidR="00F558E2" w:rsidRPr="00AE1090">
        <w:rPr>
          <w:rFonts w:ascii="Times New Roman" w:hAnsi="Times New Roman" w:cs="Times New Roman"/>
          <w:sz w:val="24"/>
          <w:szCs w:val="24"/>
        </w:rPr>
        <w:t xml:space="preserve">no </w:t>
      </w:r>
      <w:r w:rsidR="00DC30BC" w:rsidRPr="00AE1090">
        <w:rPr>
          <w:rFonts w:ascii="Times New Roman" w:hAnsi="Times New Roman" w:cs="Times New Roman"/>
          <w:sz w:val="24"/>
          <w:szCs w:val="24"/>
        </w:rPr>
        <w:t>1995</w:t>
      </w:r>
      <w:r w:rsidR="00F558E2" w:rsidRPr="00AE1090">
        <w:rPr>
          <w:rFonts w:ascii="Times New Roman" w:hAnsi="Times New Roman" w:cs="Times New Roman"/>
          <w:sz w:val="24"/>
          <w:szCs w:val="24"/>
        </w:rPr>
        <w:t xml:space="preserve">. gada (Mēra Pakta bāzes līnija) </w:t>
      </w:r>
      <w:r w:rsidRPr="00AE1090">
        <w:rPr>
          <w:rFonts w:ascii="Times New Roman" w:hAnsi="Times New Roman" w:cs="Times New Roman"/>
          <w:sz w:val="24"/>
          <w:szCs w:val="24"/>
        </w:rPr>
        <w:t>līdz 2020.gadam</w:t>
      </w:r>
      <w:r w:rsidRPr="00AE1090">
        <w:rPr>
          <w:rFonts w:ascii="Times New Roman" w:hAnsi="Times New Roman" w:cs="Times New Roman"/>
          <w:sz w:val="24"/>
          <w:szCs w:val="24"/>
          <w:vertAlign w:val="superscript"/>
        </w:rPr>
        <w:footnoteReference w:id="1"/>
      </w:r>
      <w:r w:rsidRPr="00AE1090">
        <w:rPr>
          <w:rFonts w:ascii="Times New Roman" w:hAnsi="Times New Roman" w:cs="Times New Roman"/>
          <w:sz w:val="24"/>
          <w:szCs w:val="24"/>
        </w:rPr>
        <w:t>,</w:t>
      </w:r>
      <w:r w:rsidRPr="00AE1090">
        <w:rPr>
          <w:rFonts w:ascii="Times New Roman" w:hAnsi="Times New Roman" w:cs="Times New Roman"/>
          <w:b/>
          <w:sz w:val="24"/>
          <w:szCs w:val="24"/>
        </w:rPr>
        <w:t xml:space="preserve">“ </w:t>
      </w:r>
      <w:r w:rsidRPr="00AE1090">
        <w:rPr>
          <w:rFonts w:ascii="Times New Roman" w:hAnsi="Times New Roman" w:cs="Times New Roman"/>
          <w:b/>
          <w:sz w:val="24"/>
          <w:szCs w:val="24"/>
          <w:lang w:eastAsia="lv-LV" w:bidi="lo-LA"/>
        </w:rPr>
        <w:t>līdz 2020. gadam vismaz par 20% samazināt CO2 emisijas,</w:t>
      </w:r>
      <w:r w:rsidR="00382779" w:rsidRPr="00AE1090">
        <w:rPr>
          <w:rFonts w:ascii="Times New Roman" w:hAnsi="Times New Roman" w:cs="Times New Roman"/>
          <w:b/>
          <w:sz w:val="24"/>
          <w:szCs w:val="24"/>
          <w:lang w:eastAsia="lv-LV" w:bidi="lo-LA"/>
        </w:rPr>
        <w:t xml:space="preserve"> to panākot par 20% paaugstino</w:t>
      </w:r>
      <w:r w:rsidRPr="00AE1090">
        <w:rPr>
          <w:rFonts w:ascii="Times New Roman" w:hAnsi="Times New Roman" w:cs="Times New Roman"/>
          <w:b/>
          <w:sz w:val="24"/>
          <w:szCs w:val="24"/>
          <w:lang w:eastAsia="lv-LV" w:bidi="lo-LA"/>
        </w:rPr>
        <w:t>t energoefektivitāti un 20% no izman</w:t>
      </w:r>
      <w:r w:rsidR="00382779" w:rsidRPr="00AE1090">
        <w:rPr>
          <w:rFonts w:ascii="Times New Roman" w:hAnsi="Times New Roman" w:cs="Times New Roman"/>
          <w:b/>
          <w:sz w:val="24"/>
          <w:szCs w:val="24"/>
          <w:lang w:eastAsia="lv-LV" w:bidi="lo-LA"/>
        </w:rPr>
        <w:t>tojamās enerģijas apjoma saražojot</w:t>
      </w:r>
      <w:r w:rsidRPr="00AE1090">
        <w:rPr>
          <w:rFonts w:ascii="Times New Roman" w:hAnsi="Times New Roman" w:cs="Times New Roman"/>
          <w:b/>
          <w:sz w:val="24"/>
          <w:szCs w:val="24"/>
          <w:lang w:eastAsia="lv-LV" w:bidi="lo-LA"/>
        </w:rPr>
        <w:t xml:space="preserve"> no atjaunojamiem energoresursiem (20/20/20)”</w:t>
      </w:r>
      <w:r w:rsidRPr="00AE1090">
        <w:rPr>
          <w:rFonts w:ascii="Times New Roman" w:hAnsi="Times New Roman" w:cs="Times New Roman"/>
          <w:sz w:val="24"/>
          <w:szCs w:val="24"/>
        </w:rPr>
        <w:t xml:space="preserve"> un tādējādi jau no 2009.gada un agrāk,  ir veikusi energoefektivitātes pasākumus, īpaši pievēršot uzmanību enerģijas patēriņam pašvaldības nekustamajos īpašumos – galvenokārt siltumenerģijas jomā, veicot ēku rekonstrukcijas un siltināšanas projektus, uzlabojot ventilācijas, apkures un kondicionēšanas sistēmas, tāpat arī, uzlabojot energoefektivitāti publiskā apgaismojuma jomā.</w:t>
      </w:r>
    </w:p>
    <w:p w:rsidR="002557DC" w:rsidRPr="00AE1090" w:rsidRDefault="002557DC" w:rsidP="002557DC">
      <w:pPr>
        <w:spacing w:after="0"/>
        <w:rPr>
          <w:rFonts w:ascii="Times New Roman" w:hAnsi="Times New Roman" w:cs="Times New Roman"/>
          <w:sz w:val="24"/>
          <w:szCs w:val="24"/>
        </w:rPr>
      </w:pPr>
    </w:p>
    <w:p w:rsidR="002557DC" w:rsidRPr="00AE1090" w:rsidRDefault="00794ACA" w:rsidP="002557DC">
      <w:pPr>
        <w:rPr>
          <w:rFonts w:ascii="Times New Roman" w:hAnsi="Times New Roman" w:cs="Times New Roman"/>
          <w:sz w:val="24"/>
          <w:szCs w:val="24"/>
        </w:rPr>
      </w:pPr>
      <w:r w:rsidRPr="00AE1090">
        <w:rPr>
          <w:rFonts w:ascii="Times New Roman" w:hAnsi="Times New Roman" w:cs="Times New Roman"/>
          <w:sz w:val="24"/>
          <w:szCs w:val="24"/>
        </w:rPr>
        <w:t>Jēkabpils</w:t>
      </w:r>
      <w:r w:rsidR="002557DC" w:rsidRPr="00AE1090">
        <w:rPr>
          <w:rFonts w:ascii="Times New Roman" w:hAnsi="Times New Roman" w:cs="Times New Roman"/>
          <w:sz w:val="24"/>
          <w:szCs w:val="24"/>
        </w:rPr>
        <w:t xml:space="preserve"> pilsētas pašvaldības lēmums</w:t>
      </w:r>
      <w:r w:rsidR="002557DC" w:rsidRPr="00AE1090">
        <w:rPr>
          <w:rFonts w:ascii="Times New Roman" w:hAnsi="Times New Roman" w:cs="Times New Roman"/>
          <w:sz w:val="24"/>
          <w:szCs w:val="24"/>
          <w:vertAlign w:val="superscript"/>
        </w:rPr>
        <w:footnoteReference w:id="2"/>
      </w:r>
      <w:r w:rsidR="002557DC" w:rsidRPr="00AE1090">
        <w:rPr>
          <w:rFonts w:ascii="Times New Roman" w:hAnsi="Times New Roman" w:cs="Times New Roman"/>
          <w:sz w:val="24"/>
          <w:szCs w:val="24"/>
        </w:rPr>
        <w:t xml:space="preserve"> ieviest sertificētu energopārvaldības sistēmu atbilstoši ISO 50001:2011 standartam “Energopārvaldības sistēmas. Prasības un lietošanas norādījumi” (adaptēts Latvijas nacionālā standarta statusā kā LVS EN ISO 50001:2012) ir likumsakarīgs tālākais attīstības solis, lai nodrošinātu enerģijas patēriņa un pārvaldības nepārtrauktu uzlabošanu, nepieciešamās informācijas un resursu pieejamību, veicinātu energoefektīvu pakalpojumu un produktu iegādi, nodrošinātu energoefektīvu projektēšanu, efektīvu ēku un iekārtu ekspluatāciju, samazinātu enerģijas izmaksas pašvaldībā, radītu investīcijām drošu un pievilcīgu vidi, kā arī nodrošinātu pašvaldības darbības atbilstību normatīvo aktu prasībām.</w:t>
      </w:r>
    </w:p>
    <w:p w:rsidR="002557DC" w:rsidRPr="00AE1090" w:rsidRDefault="002557DC" w:rsidP="002557DC">
      <w:pPr>
        <w:rPr>
          <w:rFonts w:ascii="Times New Roman" w:hAnsi="Times New Roman" w:cs="Times New Roman"/>
          <w:sz w:val="24"/>
          <w:szCs w:val="24"/>
        </w:rPr>
      </w:pPr>
      <w:r w:rsidRPr="00AE1090">
        <w:rPr>
          <w:rFonts w:ascii="Times New Roman" w:hAnsi="Times New Roman" w:cs="Times New Roman"/>
          <w:sz w:val="24"/>
          <w:szCs w:val="24"/>
        </w:rPr>
        <w:lastRenderedPageBreak/>
        <w:t>Ieviešot Energopārvaldības sistēmu, augstākā vadība apņemas realizēt politiku, kuras ietvaros tiks:</w:t>
      </w:r>
    </w:p>
    <w:p w:rsidR="002557DC" w:rsidRPr="00AE1090" w:rsidRDefault="002557DC" w:rsidP="002557DC">
      <w:pPr>
        <w:numPr>
          <w:ilvl w:val="0"/>
          <w:numId w:val="2"/>
        </w:numPr>
        <w:contextualSpacing/>
        <w:rPr>
          <w:rFonts w:ascii="Times New Roman" w:hAnsi="Times New Roman" w:cs="Times New Roman"/>
          <w:sz w:val="24"/>
          <w:szCs w:val="24"/>
        </w:rPr>
      </w:pPr>
      <w:r w:rsidRPr="00AE1090">
        <w:rPr>
          <w:rFonts w:ascii="Times New Roman" w:hAnsi="Times New Roman" w:cs="Times New Roman"/>
          <w:sz w:val="24"/>
          <w:szCs w:val="24"/>
        </w:rPr>
        <w:t>nodrošināta nepieciešamā informācija un resursi izvirzīto energomērķu un enerģijas mērķa uzdevumi sasniegšanai;</w:t>
      </w:r>
    </w:p>
    <w:p w:rsidR="002557DC" w:rsidRPr="00AE1090" w:rsidRDefault="002557DC" w:rsidP="002557DC">
      <w:pPr>
        <w:numPr>
          <w:ilvl w:val="0"/>
          <w:numId w:val="2"/>
        </w:numPr>
        <w:contextualSpacing/>
        <w:rPr>
          <w:rFonts w:ascii="Times New Roman" w:hAnsi="Times New Roman" w:cs="Times New Roman"/>
          <w:sz w:val="24"/>
          <w:szCs w:val="24"/>
        </w:rPr>
      </w:pPr>
      <w:r w:rsidRPr="00AE1090">
        <w:rPr>
          <w:rFonts w:ascii="Times New Roman" w:hAnsi="Times New Roman" w:cs="Times New Roman"/>
          <w:sz w:val="24"/>
          <w:szCs w:val="24"/>
        </w:rPr>
        <w:t>nodrošināta atbilstība normatīvo aktu prasībām un citām ārējām prasībām, kas ir piemērojamas attiecībā uz pašvaldības enerģijas lietošanu, enerģijas patēriņu un energoefektivitātes jomā;</w:t>
      </w:r>
    </w:p>
    <w:p w:rsidR="002557DC" w:rsidRPr="00AE1090" w:rsidRDefault="002557DC" w:rsidP="002557DC">
      <w:pPr>
        <w:numPr>
          <w:ilvl w:val="0"/>
          <w:numId w:val="2"/>
        </w:numPr>
        <w:contextualSpacing/>
        <w:rPr>
          <w:rFonts w:ascii="Times New Roman" w:hAnsi="Times New Roman" w:cs="Times New Roman"/>
          <w:sz w:val="24"/>
          <w:szCs w:val="24"/>
        </w:rPr>
      </w:pPr>
      <w:r w:rsidRPr="00AE1090">
        <w:rPr>
          <w:rFonts w:ascii="Times New Roman" w:hAnsi="Times New Roman" w:cs="Times New Roman"/>
          <w:sz w:val="24"/>
          <w:szCs w:val="24"/>
        </w:rPr>
        <w:t>komunicēts energopārvaldības sistēmas nozīmīgums pašvaldībā;</w:t>
      </w:r>
    </w:p>
    <w:p w:rsidR="002557DC" w:rsidRPr="00AE1090" w:rsidRDefault="002557DC" w:rsidP="002557DC">
      <w:pPr>
        <w:numPr>
          <w:ilvl w:val="0"/>
          <w:numId w:val="2"/>
        </w:numPr>
        <w:contextualSpacing/>
        <w:rPr>
          <w:rFonts w:ascii="Times New Roman" w:hAnsi="Times New Roman" w:cs="Times New Roman"/>
          <w:sz w:val="24"/>
          <w:szCs w:val="24"/>
        </w:rPr>
      </w:pPr>
      <w:r w:rsidRPr="00AE1090">
        <w:rPr>
          <w:rFonts w:ascii="Times New Roman" w:hAnsi="Times New Roman" w:cs="Times New Roman"/>
          <w:sz w:val="24"/>
          <w:szCs w:val="24"/>
        </w:rPr>
        <w:t xml:space="preserve">nodrošināta energopārvaldības mērķu un energorādītāju noteikšana; </w:t>
      </w:r>
    </w:p>
    <w:p w:rsidR="002557DC" w:rsidRPr="00AE1090" w:rsidRDefault="002557DC" w:rsidP="002557DC">
      <w:pPr>
        <w:numPr>
          <w:ilvl w:val="0"/>
          <w:numId w:val="2"/>
        </w:numPr>
        <w:contextualSpacing/>
        <w:rPr>
          <w:rFonts w:ascii="Times New Roman" w:hAnsi="Times New Roman" w:cs="Times New Roman"/>
          <w:sz w:val="24"/>
          <w:szCs w:val="24"/>
        </w:rPr>
      </w:pPr>
      <w:r w:rsidRPr="00AE1090">
        <w:rPr>
          <w:rFonts w:ascii="Times New Roman" w:hAnsi="Times New Roman" w:cs="Times New Roman"/>
          <w:sz w:val="24"/>
          <w:szCs w:val="24"/>
        </w:rPr>
        <w:t>nodrošināta energorādītāju rādītāju atbilstība pašvaldības vajadzībām, kā arī rezultātu mērīšana un ziņošanu noteiktajos intervālos;</w:t>
      </w:r>
    </w:p>
    <w:p w:rsidR="002557DC" w:rsidRPr="00AE1090" w:rsidRDefault="002557DC" w:rsidP="002557DC">
      <w:pPr>
        <w:numPr>
          <w:ilvl w:val="0"/>
          <w:numId w:val="2"/>
        </w:numPr>
        <w:contextualSpacing/>
        <w:rPr>
          <w:rFonts w:ascii="Times New Roman" w:hAnsi="Times New Roman" w:cs="Times New Roman"/>
          <w:sz w:val="24"/>
          <w:szCs w:val="24"/>
        </w:rPr>
      </w:pPr>
      <w:r w:rsidRPr="00AE1090">
        <w:rPr>
          <w:rFonts w:ascii="Times New Roman" w:hAnsi="Times New Roman" w:cs="Times New Roman"/>
          <w:sz w:val="24"/>
          <w:szCs w:val="24"/>
        </w:rPr>
        <w:t>atbalstīta energoefektīvu produktu un pakalpojumu iegāde, kā arī nodrošināta nepieciešamā projektēšana energorādītāju uzlabošanai;</w:t>
      </w:r>
    </w:p>
    <w:p w:rsidR="002557DC" w:rsidRPr="00AE1090" w:rsidRDefault="002557DC" w:rsidP="002557DC">
      <w:pPr>
        <w:numPr>
          <w:ilvl w:val="0"/>
          <w:numId w:val="2"/>
        </w:numPr>
        <w:contextualSpacing/>
        <w:rPr>
          <w:rFonts w:ascii="Times New Roman" w:hAnsi="Times New Roman" w:cs="Times New Roman"/>
          <w:sz w:val="24"/>
          <w:szCs w:val="24"/>
        </w:rPr>
      </w:pPr>
      <w:r w:rsidRPr="00AE1090">
        <w:rPr>
          <w:rFonts w:ascii="Times New Roman" w:hAnsi="Times New Roman" w:cs="Times New Roman"/>
          <w:sz w:val="24"/>
          <w:szCs w:val="24"/>
        </w:rPr>
        <w:t>ņemti vērā energorādītāju uzlabojumi ilgtermiņā, kā arī pastāvīgi uzlabot pašvaldības energorādītājus, veicot regulāras energopārvaldības sistēmas vadības pārskatus.</w:t>
      </w:r>
    </w:p>
    <w:p w:rsidR="0090371C" w:rsidRPr="00AE1090" w:rsidRDefault="0090371C">
      <w:pPr>
        <w:rPr>
          <w:rFonts w:ascii="Times New Roman" w:hAnsi="Times New Roman" w:cs="Times New Roman"/>
          <w:sz w:val="24"/>
          <w:szCs w:val="24"/>
        </w:rPr>
      </w:pPr>
    </w:p>
    <w:sectPr w:rsidR="0090371C" w:rsidRPr="00AE1090" w:rsidSect="00AE1090">
      <w:footerReference w:type="default" r:id="rId9"/>
      <w:headerReference w:type="first" r:id="rId10"/>
      <w:footerReference w:type="first" r:id="rId11"/>
      <w:pgSz w:w="11907" w:h="16839" w:code="9"/>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0719" w:rsidRDefault="001B0719" w:rsidP="00A31331">
      <w:pPr>
        <w:spacing w:after="0" w:line="240" w:lineRule="auto"/>
      </w:pPr>
      <w:r>
        <w:separator/>
      </w:r>
    </w:p>
  </w:endnote>
  <w:endnote w:type="continuationSeparator" w:id="0">
    <w:p w:rsidR="001B0719" w:rsidRDefault="001B0719" w:rsidP="00A313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20002A8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2977359"/>
      <w:docPartObj>
        <w:docPartGallery w:val="Page Numbers (Bottom of Page)"/>
        <w:docPartUnique/>
      </w:docPartObj>
    </w:sdtPr>
    <w:sdtEndPr/>
    <w:sdtContent>
      <w:sdt>
        <w:sdtPr>
          <w:id w:val="489303526"/>
          <w:docPartObj>
            <w:docPartGallery w:val="Page Numbers (Top of Page)"/>
            <w:docPartUnique/>
          </w:docPartObj>
        </w:sdtPr>
        <w:sdtEndPr/>
        <w:sdtContent>
          <w:p w:rsidR="004652B6" w:rsidRDefault="004652B6">
            <w:pPr>
              <w:pStyle w:val="Footer"/>
              <w:jc w:val="right"/>
            </w:pPr>
            <w:r>
              <w:t xml:space="preserve">Lapa </w:t>
            </w:r>
            <w:r>
              <w:rPr>
                <w:b/>
                <w:bCs/>
                <w:sz w:val="24"/>
                <w:szCs w:val="24"/>
              </w:rPr>
              <w:fldChar w:fldCharType="begin"/>
            </w:r>
            <w:r>
              <w:rPr>
                <w:b/>
                <w:bCs/>
              </w:rPr>
              <w:instrText xml:space="preserve"> PAGE </w:instrText>
            </w:r>
            <w:r>
              <w:rPr>
                <w:b/>
                <w:bCs/>
                <w:sz w:val="24"/>
                <w:szCs w:val="24"/>
              </w:rPr>
              <w:fldChar w:fldCharType="separate"/>
            </w:r>
            <w:r w:rsidR="00291036">
              <w:rPr>
                <w:b/>
                <w:bCs/>
                <w:noProof/>
              </w:rPr>
              <w:t>2</w:t>
            </w:r>
            <w:r>
              <w:rPr>
                <w:b/>
                <w:bCs/>
                <w:sz w:val="24"/>
                <w:szCs w:val="24"/>
              </w:rPr>
              <w:fldChar w:fldCharType="end"/>
            </w:r>
            <w:r>
              <w:t xml:space="preserve"> no </w:t>
            </w:r>
            <w:r>
              <w:rPr>
                <w:b/>
                <w:bCs/>
                <w:sz w:val="24"/>
                <w:szCs w:val="24"/>
              </w:rPr>
              <w:fldChar w:fldCharType="begin"/>
            </w:r>
            <w:r>
              <w:rPr>
                <w:b/>
                <w:bCs/>
              </w:rPr>
              <w:instrText xml:space="preserve"> NUMPAGES  </w:instrText>
            </w:r>
            <w:r>
              <w:rPr>
                <w:b/>
                <w:bCs/>
                <w:sz w:val="24"/>
                <w:szCs w:val="24"/>
              </w:rPr>
              <w:fldChar w:fldCharType="separate"/>
            </w:r>
            <w:r w:rsidR="00291036">
              <w:rPr>
                <w:b/>
                <w:bCs/>
                <w:noProof/>
              </w:rPr>
              <w:t>2</w:t>
            </w:r>
            <w:r>
              <w:rPr>
                <w:b/>
                <w:bCs/>
                <w:sz w:val="24"/>
                <w:szCs w:val="24"/>
              </w:rPr>
              <w:fldChar w:fldCharType="end"/>
            </w:r>
          </w:p>
        </w:sdtContent>
      </w:sdt>
    </w:sdtContent>
  </w:sdt>
  <w:p w:rsidR="004652B6" w:rsidRDefault="004652B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0131079"/>
      <w:docPartObj>
        <w:docPartGallery w:val="Page Numbers (Bottom of Page)"/>
        <w:docPartUnique/>
      </w:docPartObj>
    </w:sdtPr>
    <w:sdtEndPr/>
    <w:sdtContent>
      <w:sdt>
        <w:sdtPr>
          <w:id w:val="-1769616900"/>
          <w:docPartObj>
            <w:docPartGallery w:val="Page Numbers (Top of Page)"/>
            <w:docPartUnique/>
          </w:docPartObj>
        </w:sdtPr>
        <w:sdtEndPr/>
        <w:sdtContent>
          <w:p w:rsidR="004652B6" w:rsidRDefault="004652B6">
            <w:pPr>
              <w:pStyle w:val="Footer"/>
              <w:jc w:val="right"/>
            </w:pPr>
            <w:r>
              <w:t xml:space="preserve">Lapa </w:t>
            </w:r>
            <w:r>
              <w:rPr>
                <w:b/>
                <w:bCs/>
                <w:sz w:val="24"/>
                <w:szCs w:val="24"/>
              </w:rPr>
              <w:fldChar w:fldCharType="begin"/>
            </w:r>
            <w:r>
              <w:rPr>
                <w:b/>
                <w:bCs/>
              </w:rPr>
              <w:instrText xml:space="preserve"> PAGE </w:instrText>
            </w:r>
            <w:r>
              <w:rPr>
                <w:b/>
                <w:bCs/>
                <w:sz w:val="24"/>
                <w:szCs w:val="24"/>
              </w:rPr>
              <w:fldChar w:fldCharType="separate"/>
            </w:r>
            <w:r w:rsidR="001B0719">
              <w:rPr>
                <w:b/>
                <w:bCs/>
                <w:noProof/>
              </w:rPr>
              <w:t>1</w:t>
            </w:r>
            <w:r>
              <w:rPr>
                <w:b/>
                <w:bCs/>
                <w:sz w:val="24"/>
                <w:szCs w:val="24"/>
              </w:rPr>
              <w:fldChar w:fldCharType="end"/>
            </w:r>
            <w:r>
              <w:t xml:space="preserve"> no </w:t>
            </w:r>
            <w:r>
              <w:rPr>
                <w:b/>
                <w:bCs/>
                <w:sz w:val="24"/>
                <w:szCs w:val="24"/>
              </w:rPr>
              <w:fldChar w:fldCharType="begin"/>
            </w:r>
            <w:r>
              <w:rPr>
                <w:b/>
                <w:bCs/>
              </w:rPr>
              <w:instrText xml:space="preserve"> NUMPAGES  </w:instrText>
            </w:r>
            <w:r>
              <w:rPr>
                <w:b/>
                <w:bCs/>
                <w:sz w:val="24"/>
                <w:szCs w:val="24"/>
              </w:rPr>
              <w:fldChar w:fldCharType="separate"/>
            </w:r>
            <w:r w:rsidR="001B0719">
              <w:rPr>
                <w:b/>
                <w:bCs/>
                <w:noProof/>
              </w:rPr>
              <w:t>1</w:t>
            </w:r>
            <w:r>
              <w:rPr>
                <w:b/>
                <w:bCs/>
                <w:sz w:val="24"/>
                <w:szCs w:val="24"/>
              </w:rPr>
              <w:fldChar w:fldCharType="end"/>
            </w:r>
          </w:p>
        </w:sdtContent>
      </w:sdt>
    </w:sdtContent>
  </w:sdt>
  <w:p w:rsidR="00693B6D" w:rsidRDefault="00693B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0719" w:rsidRDefault="001B0719" w:rsidP="00A31331">
      <w:pPr>
        <w:spacing w:after="0" w:line="240" w:lineRule="auto"/>
      </w:pPr>
      <w:r>
        <w:separator/>
      </w:r>
    </w:p>
  </w:footnote>
  <w:footnote w:type="continuationSeparator" w:id="0">
    <w:p w:rsidR="001B0719" w:rsidRDefault="001B0719" w:rsidP="00A31331">
      <w:pPr>
        <w:spacing w:after="0" w:line="240" w:lineRule="auto"/>
      </w:pPr>
      <w:r>
        <w:continuationSeparator/>
      </w:r>
    </w:p>
  </w:footnote>
  <w:footnote w:id="1">
    <w:p w:rsidR="002557DC" w:rsidRPr="00622B51" w:rsidRDefault="002557DC" w:rsidP="002557DC">
      <w:pPr>
        <w:pStyle w:val="FootnoteText"/>
        <w:rPr>
          <w:rFonts w:ascii="Arial" w:hAnsi="Arial" w:cs="Arial"/>
          <w:sz w:val="18"/>
          <w:szCs w:val="18"/>
        </w:rPr>
      </w:pPr>
      <w:r w:rsidRPr="00622B51">
        <w:rPr>
          <w:rStyle w:val="FootnoteReference"/>
          <w:rFonts w:ascii="Arial" w:hAnsi="Arial" w:cs="Arial"/>
          <w:sz w:val="18"/>
          <w:szCs w:val="18"/>
        </w:rPr>
        <w:footnoteRef/>
      </w:r>
      <w:r w:rsidR="00794ACA" w:rsidRPr="00622B51">
        <w:rPr>
          <w:rFonts w:ascii="Arial" w:hAnsi="Arial" w:cs="Arial"/>
          <w:sz w:val="18"/>
          <w:szCs w:val="18"/>
        </w:rPr>
        <w:t xml:space="preserve"> Jēkabpils</w:t>
      </w:r>
      <w:r w:rsidRPr="00622B51">
        <w:rPr>
          <w:rFonts w:ascii="Arial" w:hAnsi="Arial" w:cs="Arial"/>
          <w:sz w:val="18"/>
          <w:szCs w:val="18"/>
        </w:rPr>
        <w:t xml:space="preserve"> pilsētas ilgtspējīgas enerģētikas rīcības plāns 2010.-2020.gadam. </w:t>
      </w:r>
    </w:p>
  </w:footnote>
  <w:footnote w:id="2">
    <w:p w:rsidR="002557DC" w:rsidRPr="008E4DDD" w:rsidRDefault="002557DC" w:rsidP="002557DC">
      <w:pPr>
        <w:pStyle w:val="FootnoteText"/>
        <w:rPr>
          <w:rFonts w:ascii="Times New Roman" w:hAnsi="Times New Roman" w:cs="Times New Roman"/>
        </w:rPr>
      </w:pPr>
      <w:r w:rsidRPr="00622B51">
        <w:rPr>
          <w:rStyle w:val="FootnoteReference"/>
          <w:rFonts w:ascii="Arial" w:hAnsi="Arial" w:cs="Arial"/>
          <w:sz w:val="18"/>
          <w:szCs w:val="18"/>
        </w:rPr>
        <w:footnoteRef/>
      </w:r>
      <w:r w:rsidRPr="00622B51">
        <w:rPr>
          <w:rFonts w:ascii="Arial" w:hAnsi="Arial" w:cs="Arial"/>
          <w:sz w:val="18"/>
          <w:szCs w:val="18"/>
        </w:rPr>
        <w:t xml:space="preserve"> </w:t>
      </w:r>
      <w:r w:rsidR="00794ACA" w:rsidRPr="00622B51">
        <w:rPr>
          <w:rFonts w:ascii="Arial" w:hAnsi="Arial" w:cs="Arial"/>
          <w:sz w:val="18"/>
          <w:szCs w:val="18"/>
        </w:rPr>
        <w:t>Jēkabpils</w:t>
      </w:r>
      <w:r w:rsidR="00794ACA" w:rsidRPr="00622B51">
        <w:rPr>
          <w:rFonts w:ascii="Arial" w:eastAsiaTheme="minorEastAsia" w:hAnsi="Arial" w:cs="Arial"/>
          <w:sz w:val="18"/>
          <w:szCs w:val="18"/>
        </w:rPr>
        <w:t xml:space="preserve"> </w:t>
      </w:r>
      <w:r w:rsidR="00622B51" w:rsidRPr="00622B51">
        <w:rPr>
          <w:rFonts w:ascii="Arial" w:eastAsiaTheme="minorEastAsia" w:hAnsi="Arial" w:cs="Arial"/>
          <w:sz w:val="18"/>
          <w:szCs w:val="18"/>
        </w:rPr>
        <w:t xml:space="preserve"> pilsētas domes 2017</w:t>
      </w:r>
      <w:r w:rsidRPr="00622B51">
        <w:rPr>
          <w:rFonts w:ascii="Arial" w:eastAsiaTheme="minorEastAsia" w:hAnsi="Arial" w:cs="Arial"/>
          <w:sz w:val="18"/>
          <w:szCs w:val="18"/>
        </w:rPr>
        <w:t xml:space="preserve">.gada </w:t>
      </w:r>
      <w:r w:rsidR="00622B51" w:rsidRPr="00622B51">
        <w:rPr>
          <w:rFonts w:ascii="Arial" w:eastAsiaTheme="minorEastAsia" w:hAnsi="Arial" w:cs="Arial"/>
          <w:sz w:val="18"/>
          <w:szCs w:val="18"/>
        </w:rPr>
        <w:t>9.marta lēmums Nr.75</w:t>
      </w:r>
      <w:r w:rsidRPr="00622B51">
        <w:rPr>
          <w:rFonts w:ascii="Arial" w:eastAsiaTheme="minorEastAsia" w:hAnsi="Arial" w:cs="Arial"/>
          <w:sz w:val="18"/>
          <w:szCs w:val="18"/>
        </w:rPr>
        <w:t xml:space="preserve"> “Sertificētas energopārvald</w:t>
      </w:r>
      <w:r w:rsidR="00794ACA" w:rsidRPr="00622B51">
        <w:rPr>
          <w:rFonts w:ascii="Arial" w:eastAsiaTheme="minorEastAsia" w:hAnsi="Arial" w:cs="Arial"/>
          <w:sz w:val="18"/>
          <w:szCs w:val="18"/>
        </w:rPr>
        <w:t xml:space="preserve">ības sistēmas ieviešana </w:t>
      </w:r>
      <w:r w:rsidR="00794ACA" w:rsidRPr="00622B51">
        <w:rPr>
          <w:rFonts w:ascii="Arial" w:hAnsi="Arial" w:cs="Arial"/>
          <w:sz w:val="18"/>
          <w:szCs w:val="18"/>
        </w:rPr>
        <w:t>Jēkabpils</w:t>
      </w:r>
      <w:r w:rsidRPr="00622B51">
        <w:rPr>
          <w:rFonts w:ascii="Arial" w:eastAsiaTheme="minorEastAsia" w:hAnsi="Arial" w:cs="Arial"/>
          <w:sz w:val="18"/>
          <w:szCs w:val="18"/>
        </w:rPr>
        <w:t xml:space="preserve"> pilsētas pašvaldībā</w:t>
      </w:r>
      <w:r w:rsidRPr="008E4DDD">
        <w:rPr>
          <w:rFonts w:ascii="Times New Roman" w:eastAsiaTheme="minorEastAsia" w:hAnsi="Times New Roman" w:cs="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FBB" w:rsidRDefault="00993FBB" w:rsidP="00281592">
    <w:pPr>
      <w:pStyle w:val="Header"/>
      <w:jc w:val="right"/>
    </w:pPr>
    <w:r>
      <w:t xml:space="preserve">APSTIPRINĀTS </w:t>
    </w:r>
  </w:p>
  <w:p w:rsidR="00281592" w:rsidRDefault="00993FBB" w:rsidP="00281592">
    <w:pPr>
      <w:spacing w:after="0"/>
      <w:jc w:val="right"/>
      <w:rPr>
        <w:rFonts w:ascii="Times New Roman" w:eastAsia="Calibri" w:hAnsi="Times New Roman" w:cs="Times New Roman"/>
        <w:sz w:val="24"/>
      </w:rPr>
    </w:pPr>
    <w:r>
      <w:t>ar</w:t>
    </w:r>
    <w:r w:rsidRPr="00993FBB">
      <w:rPr>
        <w:rFonts w:ascii="Times New Roman" w:eastAsia="Calibri" w:hAnsi="Times New Roman" w:cs="Times New Roman"/>
        <w:sz w:val="24"/>
      </w:rPr>
      <w:t xml:space="preserve"> Jēkabpils pilsētas pašvaldības</w:t>
    </w:r>
    <w:r>
      <w:rPr>
        <w:rFonts w:ascii="Times New Roman" w:eastAsia="Calibri" w:hAnsi="Times New Roman" w:cs="Times New Roman"/>
        <w:sz w:val="24"/>
      </w:rPr>
      <w:t xml:space="preserve"> </w:t>
    </w:r>
  </w:p>
  <w:p w:rsidR="00993FBB" w:rsidRDefault="00993FBB" w:rsidP="00281592">
    <w:pPr>
      <w:spacing w:after="0"/>
      <w:jc w:val="right"/>
    </w:pPr>
    <w:r w:rsidRPr="00993FBB">
      <w:rPr>
        <w:rFonts w:ascii="Times New Roman" w:eastAsia="Calibri" w:hAnsi="Times New Roman" w:cs="Times New Roman"/>
        <w:sz w:val="24"/>
      </w:rPr>
      <w:t xml:space="preserve">energopārvaldības </w:t>
    </w:r>
    <w:r>
      <w:rPr>
        <w:rFonts w:ascii="Times New Roman" w:eastAsia="Calibri" w:hAnsi="Times New Roman" w:cs="Times New Roman"/>
        <w:sz w:val="24"/>
      </w:rPr>
      <w:t>sistēmas vadības grupas</w:t>
    </w:r>
  </w:p>
  <w:p w:rsidR="00993FBB" w:rsidRDefault="00993FBB" w:rsidP="00281592">
    <w:pPr>
      <w:pStyle w:val="Header"/>
      <w:jc w:val="right"/>
    </w:pPr>
    <w:r>
      <w:t xml:space="preserve">28.03.2017. </w:t>
    </w:r>
    <w:r w:rsidR="004F6125">
      <w:t>protokolu Nr.1</w:t>
    </w:r>
  </w:p>
  <w:p w:rsidR="00693B6D" w:rsidRPr="00693B6D" w:rsidRDefault="00693B6D" w:rsidP="00693B6D">
    <w:pPr>
      <w:tabs>
        <w:tab w:val="center" w:pos="4680"/>
        <w:tab w:val="right" w:pos="9360"/>
      </w:tabs>
      <w:spacing w:after="0" w:line="240" w:lineRule="auto"/>
      <w:jc w:val="center"/>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9C228B"/>
    <w:multiLevelType w:val="hybridMultilevel"/>
    <w:tmpl w:val="736C9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1331"/>
    <w:rsid w:val="000124DC"/>
    <w:rsid w:val="001464AB"/>
    <w:rsid w:val="001566FF"/>
    <w:rsid w:val="001700B5"/>
    <w:rsid w:val="001B0719"/>
    <w:rsid w:val="001E024D"/>
    <w:rsid w:val="00216E4F"/>
    <w:rsid w:val="002557DC"/>
    <w:rsid w:val="00281592"/>
    <w:rsid w:val="00291036"/>
    <w:rsid w:val="002A57DB"/>
    <w:rsid w:val="003104AE"/>
    <w:rsid w:val="00342B74"/>
    <w:rsid w:val="00382779"/>
    <w:rsid w:val="004652B6"/>
    <w:rsid w:val="004A071E"/>
    <w:rsid w:val="004D5A71"/>
    <w:rsid w:val="004F6125"/>
    <w:rsid w:val="00535FF9"/>
    <w:rsid w:val="00600C67"/>
    <w:rsid w:val="00622B51"/>
    <w:rsid w:val="00650661"/>
    <w:rsid w:val="00693B6D"/>
    <w:rsid w:val="0069752A"/>
    <w:rsid w:val="00721C4E"/>
    <w:rsid w:val="0074094B"/>
    <w:rsid w:val="00764ED6"/>
    <w:rsid w:val="0078558E"/>
    <w:rsid w:val="00794ACA"/>
    <w:rsid w:val="007D07F9"/>
    <w:rsid w:val="008078A8"/>
    <w:rsid w:val="0083427D"/>
    <w:rsid w:val="00837D0A"/>
    <w:rsid w:val="008B070D"/>
    <w:rsid w:val="008E4DDD"/>
    <w:rsid w:val="0090371C"/>
    <w:rsid w:val="0094356E"/>
    <w:rsid w:val="00976D94"/>
    <w:rsid w:val="00993FBB"/>
    <w:rsid w:val="009B6A0B"/>
    <w:rsid w:val="009D76F9"/>
    <w:rsid w:val="00A00A6C"/>
    <w:rsid w:val="00A31331"/>
    <w:rsid w:val="00A45C34"/>
    <w:rsid w:val="00AE1090"/>
    <w:rsid w:val="00B65C63"/>
    <w:rsid w:val="00BE05E1"/>
    <w:rsid w:val="00C47847"/>
    <w:rsid w:val="00C76C9D"/>
    <w:rsid w:val="00D01304"/>
    <w:rsid w:val="00D517DD"/>
    <w:rsid w:val="00D62DCF"/>
    <w:rsid w:val="00DC30BC"/>
    <w:rsid w:val="00E515E1"/>
    <w:rsid w:val="00EE2DFB"/>
    <w:rsid w:val="00EF7C59"/>
    <w:rsid w:val="00F4524A"/>
    <w:rsid w:val="00F558E2"/>
    <w:rsid w:val="00FD58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1331"/>
    <w:pPr>
      <w:jc w:val="both"/>
    </w:pPr>
    <w:rPr>
      <w:rFonts w:asciiTheme="majorHAnsi" w:hAnsiTheme="majorHAnsi"/>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A31331"/>
    <w:pPr>
      <w:spacing w:after="0" w:line="240" w:lineRule="auto"/>
    </w:pPr>
    <w:rPr>
      <w:sz w:val="20"/>
      <w:szCs w:val="20"/>
    </w:rPr>
  </w:style>
  <w:style w:type="character" w:customStyle="1" w:styleId="FootnoteTextChar">
    <w:name w:val="Footnote Text Char"/>
    <w:basedOn w:val="DefaultParagraphFont"/>
    <w:link w:val="FootnoteText"/>
    <w:uiPriority w:val="99"/>
    <w:rsid w:val="00A31331"/>
    <w:rPr>
      <w:rFonts w:asciiTheme="majorHAnsi" w:hAnsiTheme="majorHAnsi"/>
      <w:sz w:val="20"/>
      <w:szCs w:val="20"/>
      <w:lang w:val="lv-LV"/>
    </w:rPr>
  </w:style>
  <w:style w:type="character" w:styleId="FootnoteReference">
    <w:name w:val="footnote reference"/>
    <w:basedOn w:val="DefaultParagraphFont"/>
    <w:uiPriority w:val="99"/>
    <w:semiHidden/>
    <w:unhideWhenUsed/>
    <w:rsid w:val="00A31331"/>
    <w:rPr>
      <w:vertAlign w:val="superscript"/>
    </w:rPr>
  </w:style>
  <w:style w:type="paragraph" w:styleId="Header">
    <w:name w:val="header"/>
    <w:basedOn w:val="Normal"/>
    <w:link w:val="HeaderChar"/>
    <w:uiPriority w:val="99"/>
    <w:unhideWhenUsed/>
    <w:rsid w:val="00A313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1331"/>
    <w:rPr>
      <w:rFonts w:asciiTheme="majorHAnsi" w:hAnsiTheme="majorHAnsi"/>
      <w:lang w:val="lv-LV"/>
    </w:rPr>
  </w:style>
  <w:style w:type="paragraph" w:styleId="Footer">
    <w:name w:val="footer"/>
    <w:basedOn w:val="Normal"/>
    <w:link w:val="FooterChar"/>
    <w:uiPriority w:val="99"/>
    <w:unhideWhenUsed/>
    <w:rsid w:val="00A313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1331"/>
    <w:rPr>
      <w:rFonts w:asciiTheme="majorHAnsi" w:hAnsiTheme="majorHAnsi"/>
      <w:lang w:val="lv-LV"/>
    </w:rPr>
  </w:style>
  <w:style w:type="paragraph" w:styleId="BalloonText">
    <w:name w:val="Balloon Text"/>
    <w:basedOn w:val="Normal"/>
    <w:link w:val="BalloonTextChar"/>
    <w:uiPriority w:val="99"/>
    <w:semiHidden/>
    <w:unhideWhenUsed/>
    <w:rsid w:val="00A313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1331"/>
    <w:rPr>
      <w:rFonts w:ascii="Tahoma" w:hAnsi="Tahoma" w:cs="Tahoma"/>
      <w:sz w:val="16"/>
      <w:szCs w:val="16"/>
      <w:lang w:val="lv-LV"/>
    </w:rPr>
  </w:style>
  <w:style w:type="paragraph" w:styleId="ListParagraph">
    <w:name w:val="List Paragraph"/>
    <w:aliases w:val="Saistīto dokumentu saraksts,PPS_Bullet"/>
    <w:basedOn w:val="Normal"/>
    <w:link w:val="ListParagraphChar"/>
    <w:uiPriority w:val="34"/>
    <w:qFormat/>
    <w:rsid w:val="00A31331"/>
    <w:pPr>
      <w:ind w:left="720"/>
      <w:contextualSpacing/>
    </w:pPr>
  </w:style>
  <w:style w:type="character" w:customStyle="1" w:styleId="ListParagraphChar">
    <w:name w:val="List Paragraph Char"/>
    <w:aliases w:val="Saistīto dokumentu saraksts Char,PPS_Bullet Char"/>
    <w:link w:val="ListParagraph"/>
    <w:uiPriority w:val="34"/>
    <w:rsid w:val="00A31331"/>
    <w:rPr>
      <w:rFonts w:asciiTheme="majorHAnsi" w:hAnsiTheme="majorHAnsi"/>
      <w:lang w:val="lv-LV"/>
    </w:rPr>
  </w:style>
  <w:style w:type="table" w:styleId="TableGrid">
    <w:name w:val="Table Grid"/>
    <w:basedOn w:val="TableNormal"/>
    <w:uiPriority w:val="59"/>
    <w:rsid w:val="00D62DC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1331"/>
    <w:pPr>
      <w:jc w:val="both"/>
    </w:pPr>
    <w:rPr>
      <w:rFonts w:asciiTheme="majorHAnsi" w:hAnsiTheme="majorHAnsi"/>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A31331"/>
    <w:pPr>
      <w:spacing w:after="0" w:line="240" w:lineRule="auto"/>
    </w:pPr>
    <w:rPr>
      <w:sz w:val="20"/>
      <w:szCs w:val="20"/>
    </w:rPr>
  </w:style>
  <w:style w:type="character" w:customStyle="1" w:styleId="FootnoteTextChar">
    <w:name w:val="Footnote Text Char"/>
    <w:basedOn w:val="DefaultParagraphFont"/>
    <w:link w:val="FootnoteText"/>
    <w:uiPriority w:val="99"/>
    <w:rsid w:val="00A31331"/>
    <w:rPr>
      <w:rFonts w:asciiTheme="majorHAnsi" w:hAnsiTheme="majorHAnsi"/>
      <w:sz w:val="20"/>
      <w:szCs w:val="20"/>
      <w:lang w:val="lv-LV"/>
    </w:rPr>
  </w:style>
  <w:style w:type="character" w:styleId="FootnoteReference">
    <w:name w:val="footnote reference"/>
    <w:basedOn w:val="DefaultParagraphFont"/>
    <w:uiPriority w:val="99"/>
    <w:semiHidden/>
    <w:unhideWhenUsed/>
    <w:rsid w:val="00A31331"/>
    <w:rPr>
      <w:vertAlign w:val="superscript"/>
    </w:rPr>
  </w:style>
  <w:style w:type="paragraph" w:styleId="Header">
    <w:name w:val="header"/>
    <w:basedOn w:val="Normal"/>
    <w:link w:val="HeaderChar"/>
    <w:uiPriority w:val="99"/>
    <w:unhideWhenUsed/>
    <w:rsid w:val="00A313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1331"/>
    <w:rPr>
      <w:rFonts w:asciiTheme="majorHAnsi" w:hAnsiTheme="majorHAnsi"/>
      <w:lang w:val="lv-LV"/>
    </w:rPr>
  </w:style>
  <w:style w:type="paragraph" w:styleId="Footer">
    <w:name w:val="footer"/>
    <w:basedOn w:val="Normal"/>
    <w:link w:val="FooterChar"/>
    <w:uiPriority w:val="99"/>
    <w:unhideWhenUsed/>
    <w:rsid w:val="00A313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1331"/>
    <w:rPr>
      <w:rFonts w:asciiTheme="majorHAnsi" w:hAnsiTheme="majorHAnsi"/>
      <w:lang w:val="lv-LV"/>
    </w:rPr>
  </w:style>
  <w:style w:type="paragraph" w:styleId="BalloonText">
    <w:name w:val="Balloon Text"/>
    <w:basedOn w:val="Normal"/>
    <w:link w:val="BalloonTextChar"/>
    <w:uiPriority w:val="99"/>
    <w:semiHidden/>
    <w:unhideWhenUsed/>
    <w:rsid w:val="00A313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1331"/>
    <w:rPr>
      <w:rFonts w:ascii="Tahoma" w:hAnsi="Tahoma" w:cs="Tahoma"/>
      <w:sz w:val="16"/>
      <w:szCs w:val="16"/>
      <w:lang w:val="lv-LV"/>
    </w:rPr>
  </w:style>
  <w:style w:type="paragraph" w:styleId="ListParagraph">
    <w:name w:val="List Paragraph"/>
    <w:aliases w:val="Saistīto dokumentu saraksts,PPS_Bullet"/>
    <w:basedOn w:val="Normal"/>
    <w:link w:val="ListParagraphChar"/>
    <w:uiPriority w:val="34"/>
    <w:qFormat/>
    <w:rsid w:val="00A31331"/>
    <w:pPr>
      <w:ind w:left="720"/>
      <w:contextualSpacing/>
    </w:pPr>
  </w:style>
  <w:style w:type="character" w:customStyle="1" w:styleId="ListParagraphChar">
    <w:name w:val="List Paragraph Char"/>
    <w:aliases w:val="Saistīto dokumentu saraksts Char,PPS_Bullet Char"/>
    <w:link w:val="ListParagraph"/>
    <w:uiPriority w:val="34"/>
    <w:rsid w:val="00A31331"/>
    <w:rPr>
      <w:rFonts w:asciiTheme="majorHAnsi" w:hAnsiTheme="majorHAnsi"/>
      <w:lang w:val="lv-LV"/>
    </w:rPr>
  </w:style>
  <w:style w:type="table" w:styleId="TableGrid">
    <w:name w:val="Table Grid"/>
    <w:basedOn w:val="TableNormal"/>
    <w:uiPriority w:val="59"/>
    <w:rsid w:val="00D62DC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6286203">
      <w:bodyDiv w:val="1"/>
      <w:marLeft w:val="0"/>
      <w:marRight w:val="0"/>
      <w:marTop w:val="0"/>
      <w:marBottom w:val="0"/>
      <w:divBdr>
        <w:top w:val="none" w:sz="0" w:space="0" w:color="auto"/>
        <w:left w:val="none" w:sz="0" w:space="0" w:color="auto"/>
        <w:bottom w:val="none" w:sz="0" w:space="0" w:color="auto"/>
        <w:right w:val="none" w:sz="0" w:space="0" w:color="auto"/>
      </w:divBdr>
    </w:div>
    <w:div w:id="955256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E59D97-8E0E-4742-B1F1-EE9693554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2505</Words>
  <Characters>1429</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ZREA</dc:creator>
  <cp:lastModifiedBy>Iveta Upmace</cp:lastModifiedBy>
  <cp:revision>12</cp:revision>
  <cp:lastPrinted>2017-03-27T15:56:00Z</cp:lastPrinted>
  <dcterms:created xsi:type="dcterms:W3CDTF">2017-03-07T11:21:00Z</dcterms:created>
  <dcterms:modified xsi:type="dcterms:W3CDTF">2017-03-28T13:36:00Z</dcterms:modified>
</cp:coreProperties>
</file>