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D7544" w14:textId="77777777" w:rsidR="004265B0" w:rsidRPr="003B5504" w:rsidRDefault="004265B0" w:rsidP="004265B0">
      <w:pPr>
        <w:jc w:val="center"/>
        <w:rPr>
          <w:color w:val="262626" w:themeColor="text1" w:themeTint="D9"/>
        </w:rPr>
      </w:pPr>
      <w:r w:rsidRPr="003B5504">
        <w:rPr>
          <w:b/>
          <w:bCs/>
          <w:noProof/>
          <w:color w:val="262626" w:themeColor="text1" w:themeTint="D9"/>
          <w:lang w:eastAsia="lv-LV"/>
        </w:rPr>
        <w:drawing>
          <wp:inline distT="0" distB="0" distL="0" distR="0" wp14:anchorId="6CB4AFEE" wp14:editId="6ACE2502">
            <wp:extent cx="5334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87C42" w14:textId="77777777" w:rsidR="004265B0" w:rsidRPr="003B5504" w:rsidRDefault="004265B0" w:rsidP="004265B0">
      <w:pPr>
        <w:rPr>
          <w:color w:val="262626" w:themeColor="text1" w:themeTint="D9"/>
        </w:rPr>
      </w:pPr>
      <w:r w:rsidRPr="003B5504">
        <w:rPr>
          <w:noProof/>
          <w:color w:val="262626" w:themeColor="text1" w:themeTint="D9"/>
          <w:lang w:eastAsia="lv-LV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6EBF22" wp14:editId="10A72324">
                <wp:simplePos x="0" y="0"/>
                <wp:positionH relativeFrom="column">
                  <wp:posOffset>-59267</wp:posOffset>
                </wp:positionH>
                <wp:positionV relativeFrom="paragraph">
                  <wp:posOffset>51012</wp:posOffset>
                </wp:positionV>
                <wp:extent cx="5342467" cy="528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467" cy="528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34CC0" w14:textId="77777777" w:rsidR="004265B0" w:rsidRPr="00E36892" w:rsidRDefault="004265B0" w:rsidP="004265B0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E36892">
                              <w:rPr>
                                <w:b/>
                                <w:color w:val="404040" w:themeColor="text1" w:themeTint="BF"/>
                                <w:sz w:val="28"/>
                              </w:rPr>
                              <w:t>LATVIJAS REPUBLIKA</w:t>
                            </w:r>
                          </w:p>
                          <w:p w14:paraId="112437C5" w14:textId="77777777" w:rsidR="004265B0" w:rsidRPr="00E36892" w:rsidRDefault="004265B0" w:rsidP="004265B0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44"/>
                              </w:rPr>
                            </w:pPr>
                            <w:r w:rsidRPr="00E36892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  <w:t>JĒKABPILS NOVADA PAŠVALDĪBA</w:t>
                            </w:r>
                          </w:p>
                          <w:p w14:paraId="357C4820" w14:textId="77777777" w:rsidR="004265B0" w:rsidRDefault="004265B0" w:rsidP="004265B0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7BE7B901" w14:textId="77777777" w:rsidR="004265B0" w:rsidRDefault="004265B0" w:rsidP="004265B0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03B16336" w14:textId="77777777" w:rsidR="004265B0" w:rsidRDefault="004265B0" w:rsidP="004265B0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4737CE3B" w14:textId="77777777" w:rsidR="004265B0" w:rsidRDefault="004265B0" w:rsidP="004265B0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EBF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5pt;margin-top:4pt;width:420.65pt;height:41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" stroked="f">
                <v:fill opacity="0"/>
                <v:textbox inset="0,0,0,0">
                  <w:txbxContent>
                    <w:p w14:paraId="5D834CC0" w14:textId="77777777" w:rsidR="004265B0" w:rsidRPr="00E36892" w:rsidRDefault="004265B0" w:rsidP="004265B0">
                      <w:pPr>
                        <w:jc w:val="center"/>
                        <w:rPr>
                          <w:b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Pr="00E36892">
                        <w:rPr>
                          <w:b/>
                          <w:color w:val="404040" w:themeColor="text1" w:themeTint="BF"/>
                          <w:sz w:val="28"/>
                        </w:rPr>
                        <w:t>LATVIJAS REPUBLIKA</w:t>
                      </w:r>
                    </w:p>
                    <w:p w14:paraId="112437C5" w14:textId="77777777" w:rsidR="004265B0" w:rsidRPr="00E36892" w:rsidRDefault="004265B0" w:rsidP="004265B0">
                      <w:pPr>
                        <w:jc w:val="center"/>
                        <w:rPr>
                          <w:b/>
                          <w:color w:val="404040" w:themeColor="text1" w:themeTint="BF"/>
                          <w:sz w:val="44"/>
                        </w:rPr>
                      </w:pPr>
                      <w:r w:rsidRPr="00E36892">
                        <w:rPr>
                          <w:b/>
                          <w:color w:val="404040" w:themeColor="text1" w:themeTint="BF"/>
                          <w:sz w:val="28"/>
                          <w:szCs w:val="28"/>
                        </w:rPr>
                        <w:t>JĒKABPILS NOVADA PAŠVALDĪBA</w:t>
                      </w:r>
                    </w:p>
                    <w:p w14:paraId="357C4820" w14:textId="77777777" w:rsidR="004265B0" w:rsidRDefault="004265B0" w:rsidP="004265B0">
                      <w:pPr>
                        <w:rPr>
                          <w:b/>
                          <w:sz w:val="40"/>
                        </w:rPr>
                      </w:pPr>
                    </w:p>
                    <w:p w14:paraId="7BE7B901" w14:textId="77777777" w:rsidR="004265B0" w:rsidRDefault="004265B0" w:rsidP="004265B0">
                      <w:pPr>
                        <w:rPr>
                          <w:b/>
                          <w:sz w:val="40"/>
                        </w:rPr>
                      </w:pPr>
                    </w:p>
                    <w:p w14:paraId="03B16336" w14:textId="77777777" w:rsidR="004265B0" w:rsidRDefault="004265B0" w:rsidP="004265B0">
                      <w:pPr>
                        <w:rPr>
                          <w:b/>
                          <w:sz w:val="40"/>
                        </w:rPr>
                      </w:pPr>
                    </w:p>
                    <w:p w14:paraId="4737CE3B" w14:textId="77777777" w:rsidR="004265B0" w:rsidRDefault="004265B0" w:rsidP="004265B0">
                      <w:pPr>
                        <w:jc w:val="center"/>
                        <w:rPr>
                          <w:b/>
                          <w:cap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23BF8D" w14:textId="77777777" w:rsidR="004265B0" w:rsidRPr="003B5504" w:rsidRDefault="004265B0" w:rsidP="004265B0">
      <w:pPr>
        <w:rPr>
          <w:color w:val="262626" w:themeColor="text1" w:themeTint="D9"/>
        </w:rPr>
      </w:pPr>
    </w:p>
    <w:p w14:paraId="7D785A50" w14:textId="77777777" w:rsidR="004265B0" w:rsidRPr="003B5504" w:rsidRDefault="004265B0" w:rsidP="004265B0">
      <w:pPr>
        <w:widowControl w:val="0"/>
        <w:autoSpaceDE w:val="0"/>
        <w:jc w:val="center"/>
        <w:rPr>
          <w:color w:val="262626" w:themeColor="text1" w:themeTint="D9"/>
          <w:sz w:val="12"/>
          <w:szCs w:val="12"/>
        </w:rPr>
      </w:pPr>
    </w:p>
    <w:p w14:paraId="0D2DA3F4" w14:textId="4E805FAC" w:rsidR="004265B0" w:rsidRPr="003B5504" w:rsidRDefault="004265B0" w:rsidP="004265B0">
      <w:pPr>
        <w:widowControl w:val="0"/>
        <w:autoSpaceDE w:val="0"/>
        <w:jc w:val="center"/>
        <w:rPr>
          <w:color w:val="262626" w:themeColor="text1" w:themeTint="D9"/>
          <w:kern w:val="1"/>
          <w:sz w:val="20"/>
          <w:szCs w:val="20"/>
        </w:rPr>
      </w:pPr>
      <w:proofErr w:type="spellStart"/>
      <w:r w:rsidRPr="003B5504">
        <w:rPr>
          <w:color w:val="262626" w:themeColor="text1" w:themeTint="D9"/>
          <w:kern w:val="1"/>
          <w:sz w:val="20"/>
          <w:szCs w:val="20"/>
        </w:rPr>
        <w:t>Reģ.Nr</w:t>
      </w:r>
      <w:proofErr w:type="spellEnd"/>
      <w:r w:rsidRPr="003B5504">
        <w:rPr>
          <w:color w:val="262626" w:themeColor="text1" w:themeTint="D9"/>
          <w:kern w:val="1"/>
          <w:sz w:val="20"/>
          <w:szCs w:val="20"/>
        </w:rPr>
        <w:t>. 90009116789, Rīgas iel</w:t>
      </w:r>
      <w:r w:rsidR="005A09FB">
        <w:rPr>
          <w:color w:val="262626" w:themeColor="text1" w:themeTint="D9"/>
          <w:kern w:val="1"/>
          <w:sz w:val="20"/>
          <w:szCs w:val="20"/>
        </w:rPr>
        <w:t>a</w:t>
      </w:r>
      <w:r w:rsidRPr="003B5504">
        <w:rPr>
          <w:color w:val="262626" w:themeColor="text1" w:themeTint="D9"/>
          <w:kern w:val="1"/>
          <w:sz w:val="20"/>
          <w:szCs w:val="20"/>
        </w:rPr>
        <w:t xml:space="preserve"> 150a, Jēkabpil</w:t>
      </w:r>
      <w:r w:rsidR="005A09FB">
        <w:rPr>
          <w:color w:val="262626" w:themeColor="text1" w:themeTint="D9"/>
          <w:kern w:val="1"/>
          <w:sz w:val="20"/>
          <w:szCs w:val="20"/>
        </w:rPr>
        <w:t>s</w:t>
      </w:r>
      <w:r w:rsidRPr="003B5504">
        <w:rPr>
          <w:color w:val="262626" w:themeColor="text1" w:themeTint="D9"/>
          <w:kern w:val="1"/>
          <w:sz w:val="20"/>
          <w:szCs w:val="20"/>
        </w:rPr>
        <w:t>, LV-5202,</w:t>
      </w:r>
      <w:r w:rsidRPr="003B5504">
        <w:rPr>
          <w:color w:val="262626" w:themeColor="text1" w:themeTint="D9"/>
          <w:sz w:val="20"/>
          <w:szCs w:val="20"/>
        </w:rPr>
        <w:t xml:space="preserve"> konta Nr.LV51HABA055103412525 1</w:t>
      </w:r>
      <w:r w:rsidRPr="003B5504">
        <w:rPr>
          <w:color w:val="262626" w:themeColor="text1" w:themeTint="D9"/>
          <w:kern w:val="1"/>
          <w:sz w:val="20"/>
          <w:szCs w:val="20"/>
        </w:rPr>
        <w:t xml:space="preserve"> </w:t>
      </w:r>
    </w:p>
    <w:p w14:paraId="2AF788E8" w14:textId="77777777" w:rsidR="004265B0" w:rsidRPr="003B5504" w:rsidRDefault="004265B0" w:rsidP="004265B0">
      <w:pPr>
        <w:widowControl w:val="0"/>
        <w:pBdr>
          <w:bottom w:val="single" w:sz="12" w:space="1" w:color="auto"/>
        </w:pBdr>
        <w:autoSpaceDE w:val="0"/>
        <w:jc w:val="center"/>
        <w:rPr>
          <w:b/>
          <w:color w:val="262626" w:themeColor="text1" w:themeTint="D9"/>
          <w:kern w:val="1"/>
          <w:sz w:val="20"/>
          <w:szCs w:val="20"/>
          <w:u w:val="single"/>
          <w:lang w:val="en-US"/>
        </w:rPr>
      </w:pPr>
      <w:r w:rsidRPr="003B5504">
        <w:rPr>
          <w:color w:val="262626" w:themeColor="text1" w:themeTint="D9"/>
          <w:kern w:val="1"/>
          <w:sz w:val="20"/>
          <w:szCs w:val="20"/>
        </w:rPr>
        <w:t>Tālr. 65220730</w:t>
      </w:r>
      <w:r w:rsidR="00DE588F" w:rsidRPr="003B5504">
        <w:rPr>
          <w:color w:val="262626" w:themeColor="text1" w:themeTint="D9"/>
          <w:kern w:val="1"/>
          <w:sz w:val="20"/>
          <w:szCs w:val="20"/>
        </w:rPr>
        <w:t>,</w:t>
      </w:r>
      <w:r w:rsidRPr="003B5504">
        <w:rPr>
          <w:color w:val="262626" w:themeColor="text1" w:themeTint="D9"/>
          <w:kern w:val="1"/>
          <w:sz w:val="20"/>
          <w:szCs w:val="20"/>
        </w:rPr>
        <w:t xml:space="preserve"> e-pasts </w:t>
      </w:r>
      <w:hyperlink r:id="rId8" w:history="1">
        <w:r w:rsidRPr="003B5504">
          <w:rPr>
            <w:rStyle w:val="Hipersaite"/>
            <w:color w:val="262626" w:themeColor="text1" w:themeTint="D9"/>
            <w:kern w:val="1"/>
            <w:sz w:val="20"/>
            <w:szCs w:val="20"/>
          </w:rPr>
          <w:t>novads@jekabpilsnovads.lv</w:t>
        </w:r>
      </w:hyperlink>
    </w:p>
    <w:p w14:paraId="754BE7C5" w14:textId="77777777" w:rsidR="007A65FE" w:rsidRPr="00C879F8" w:rsidRDefault="007A65FE" w:rsidP="004265B0">
      <w:pPr>
        <w:widowControl w:val="0"/>
        <w:autoSpaceDE w:val="0"/>
        <w:jc w:val="center"/>
        <w:rPr>
          <w:b/>
          <w:color w:val="404040" w:themeColor="text1" w:themeTint="BF"/>
          <w:kern w:val="1"/>
          <w:sz w:val="22"/>
          <w:szCs w:val="22"/>
          <w:u w:val="single"/>
          <w:lang w:val="en-US"/>
        </w:rPr>
      </w:pPr>
    </w:p>
    <w:p w14:paraId="08A3BA90" w14:textId="1CD6DF81" w:rsidR="00B31B6A" w:rsidRPr="0011497F" w:rsidRDefault="00B31B6A" w:rsidP="00B31B6A">
      <w:pPr>
        <w:autoSpaceDE w:val="0"/>
        <w:adjustRightInd w:val="0"/>
        <w:jc w:val="right"/>
        <w:outlineLvl w:val="0"/>
        <w:rPr>
          <w:i/>
          <w:color w:val="262626" w:themeColor="text1" w:themeTint="D9"/>
          <w:sz w:val="22"/>
          <w:szCs w:val="22"/>
          <w:lang w:eastAsia="lv-LV"/>
        </w:rPr>
      </w:pPr>
      <w:r w:rsidRPr="0011497F">
        <w:rPr>
          <w:i/>
          <w:color w:val="262626" w:themeColor="text1" w:themeTint="D9"/>
          <w:sz w:val="22"/>
          <w:szCs w:val="22"/>
          <w:lang w:eastAsia="lv-LV"/>
        </w:rPr>
        <w:t>APSTIPRINĀT</w:t>
      </w:r>
      <w:r>
        <w:rPr>
          <w:i/>
          <w:color w:val="262626" w:themeColor="text1" w:themeTint="D9"/>
          <w:sz w:val="22"/>
          <w:szCs w:val="22"/>
          <w:lang w:eastAsia="lv-LV"/>
        </w:rPr>
        <w:t>I</w:t>
      </w:r>
      <w:r w:rsidRPr="0011497F">
        <w:rPr>
          <w:i/>
          <w:color w:val="262626" w:themeColor="text1" w:themeTint="D9"/>
          <w:sz w:val="22"/>
          <w:szCs w:val="22"/>
          <w:lang w:eastAsia="lv-LV"/>
        </w:rPr>
        <w:t xml:space="preserve"> ar Jēkabpils novada domes </w:t>
      </w:r>
    </w:p>
    <w:p w14:paraId="0C38D359" w14:textId="44383B98" w:rsidR="00B31B6A" w:rsidRPr="0011497F" w:rsidRDefault="00D97B60" w:rsidP="00B31B6A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>
        <w:rPr>
          <w:i/>
          <w:color w:val="262626" w:themeColor="text1" w:themeTint="D9"/>
          <w:sz w:val="22"/>
          <w:szCs w:val="22"/>
          <w:lang w:eastAsia="lv-LV"/>
        </w:rPr>
        <w:t>29.04</w:t>
      </w:r>
      <w:r w:rsidR="00B31B6A" w:rsidRPr="0011497F">
        <w:rPr>
          <w:i/>
          <w:color w:val="262626" w:themeColor="text1" w:themeTint="D9"/>
          <w:sz w:val="22"/>
          <w:szCs w:val="22"/>
          <w:lang w:eastAsia="lv-LV"/>
        </w:rPr>
        <w:t>.2021. sēdes lēmumu Nr.</w:t>
      </w:r>
      <w:r>
        <w:rPr>
          <w:i/>
          <w:color w:val="262626" w:themeColor="text1" w:themeTint="D9"/>
          <w:sz w:val="22"/>
          <w:szCs w:val="22"/>
          <w:lang w:eastAsia="lv-LV"/>
        </w:rPr>
        <w:t xml:space="preserve">123 </w:t>
      </w:r>
      <w:r w:rsidR="00B31B6A" w:rsidRPr="0011497F">
        <w:rPr>
          <w:i/>
          <w:iCs/>
          <w:color w:val="262626" w:themeColor="text1" w:themeTint="D9"/>
          <w:sz w:val="22"/>
          <w:szCs w:val="22"/>
          <w:lang w:eastAsia="lv-LV"/>
        </w:rPr>
        <w:t>(protokols Nr.</w:t>
      </w:r>
      <w:r>
        <w:rPr>
          <w:i/>
          <w:iCs/>
          <w:color w:val="262626" w:themeColor="text1" w:themeTint="D9"/>
          <w:sz w:val="22"/>
          <w:szCs w:val="22"/>
          <w:lang w:eastAsia="lv-LV"/>
        </w:rPr>
        <w:t>5</w:t>
      </w:r>
      <w:r w:rsidR="00B31B6A" w:rsidRPr="0011497F">
        <w:rPr>
          <w:i/>
          <w:iCs/>
          <w:color w:val="262626" w:themeColor="text1" w:themeTint="D9"/>
          <w:sz w:val="22"/>
          <w:szCs w:val="22"/>
          <w:lang w:eastAsia="lv-LV"/>
        </w:rPr>
        <w:t xml:space="preserve">, </w:t>
      </w:r>
      <w:r>
        <w:rPr>
          <w:i/>
          <w:iCs/>
          <w:color w:val="262626" w:themeColor="text1" w:themeTint="D9"/>
          <w:sz w:val="22"/>
          <w:szCs w:val="22"/>
          <w:lang w:eastAsia="lv-LV"/>
        </w:rPr>
        <w:t>15</w:t>
      </w:r>
      <w:r w:rsidR="00B31B6A" w:rsidRPr="0011497F">
        <w:rPr>
          <w:i/>
          <w:iCs/>
          <w:color w:val="262626" w:themeColor="text1" w:themeTint="D9"/>
          <w:sz w:val="22"/>
          <w:szCs w:val="22"/>
          <w:lang w:eastAsia="lv-LV"/>
        </w:rPr>
        <w:t>.punkts)</w:t>
      </w:r>
    </w:p>
    <w:p w14:paraId="7B10B72C" w14:textId="77777777" w:rsidR="00B31B6A" w:rsidRPr="00D97B60" w:rsidRDefault="00B31B6A" w:rsidP="00D97B60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</w:p>
    <w:p w14:paraId="3D98B2FA" w14:textId="77777777" w:rsidR="00D97B60" w:rsidRPr="00D97B60" w:rsidRDefault="00D97B60" w:rsidP="00D97B60">
      <w:pPr>
        <w:widowControl w:val="0"/>
        <w:autoSpaceDE w:val="0"/>
        <w:autoSpaceDN w:val="0"/>
        <w:jc w:val="center"/>
        <w:textAlignment w:val="baseline"/>
        <w:rPr>
          <w:b/>
          <w:color w:val="262626" w:themeColor="text1" w:themeTint="D9"/>
          <w:sz w:val="22"/>
          <w:szCs w:val="22"/>
        </w:rPr>
      </w:pPr>
      <w:r w:rsidRPr="00D97B60">
        <w:rPr>
          <w:b/>
          <w:color w:val="262626" w:themeColor="text1" w:themeTint="D9"/>
          <w:sz w:val="22"/>
          <w:szCs w:val="22"/>
        </w:rPr>
        <w:t xml:space="preserve">JĒKABPILS NOVADA DOMES SAISTOŠIE NOTEIKUMI </w:t>
      </w:r>
    </w:p>
    <w:p w14:paraId="2616E6CE" w14:textId="77777777" w:rsidR="00D97B60" w:rsidRPr="00D97B60" w:rsidRDefault="00D97B60" w:rsidP="00D97B60">
      <w:pPr>
        <w:widowControl w:val="0"/>
        <w:autoSpaceDE w:val="0"/>
        <w:autoSpaceDN w:val="0"/>
        <w:jc w:val="center"/>
        <w:textAlignment w:val="baseline"/>
        <w:rPr>
          <w:color w:val="262626" w:themeColor="text1" w:themeTint="D9"/>
          <w:sz w:val="22"/>
          <w:szCs w:val="22"/>
        </w:rPr>
      </w:pPr>
      <w:r w:rsidRPr="00D97B60">
        <w:rPr>
          <w:color w:val="262626" w:themeColor="text1" w:themeTint="D9"/>
          <w:sz w:val="22"/>
          <w:szCs w:val="22"/>
        </w:rPr>
        <w:t>Jēkabpilī</w:t>
      </w:r>
    </w:p>
    <w:p w14:paraId="57A13956" w14:textId="05BA8EF8" w:rsidR="00D97B60" w:rsidRPr="00D97B60" w:rsidRDefault="00D97B60" w:rsidP="00D97B60">
      <w:pPr>
        <w:widowControl w:val="0"/>
        <w:autoSpaceDE w:val="0"/>
        <w:autoSpaceDN w:val="0"/>
        <w:textAlignment w:val="baseline"/>
        <w:rPr>
          <w:color w:val="262626" w:themeColor="text1" w:themeTint="D9"/>
          <w:sz w:val="22"/>
          <w:szCs w:val="22"/>
        </w:rPr>
      </w:pPr>
      <w:proofErr w:type="gramStart"/>
      <w:r w:rsidRPr="00D97B60">
        <w:rPr>
          <w:color w:val="262626" w:themeColor="text1" w:themeTint="D9"/>
          <w:sz w:val="22"/>
          <w:szCs w:val="22"/>
        </w:rPr>
        <w:t>2021.gada</w:t>
      </w:r>
      <w:proofErr w:type="gramEnd"/>
      <w:r w:rsidRPr="00D97B60">
        <w:rPr>
          <w:color w:val="262626" w:themeColor="text1" w:themeTint="D9"/>
          <w:sz w:val="22"/>
          <w:szCs w:val="22"/>
        </w:rPr>
        <w:t xml:space="preserve">  29.aprīlī</w:t>
      </w:r>
      <w:r w:rsidRPr="00D97B60">
        <w:rPr>
          <w:b/>
          <w:color w:val="262626" w:themeColor="text1" w:themeTint="D9"/>
          <w:sz w:val="22"/>
          <w:szCs w:val="22"/>
        </w:rPr>
        <w:tab/>
        <w:t xml:space="preserve">                                                                                             </w:t>
      </w:r>
      <w:r w:rsidR="00481DFA">
        <w:rPr>
          <w:b/>
          <w:color w:val="262626" w:themeColor="text1" w:themeTint="D9"/>
          <w:sz w:val="22"/>
          <w:szCs w:val="22"/>
        </w:rPr>
        <w:t xml:space="preserve"> </w:t>
      </w:r>
      <w:r w:rsidRPr="00D97B60">
        <w:rPr>
          <w:b/>
          <w:color w:val="262626" w:themeColor="text1" w:themeTint="D9"/>
          <w:sz w:val="22"/>
          <w:szCs w:val="22"/>
        </w:rPr>
        <w:t xml:space="preserve"> Nr.5/2021</w:t>
      </w:r>
    </w:p>
    <w:p w14:paraId="5F21838A" w14:textId="77777777" w:rsidR="00D97B60" w:rsidRPr="00D97B60" w:rsidRDefault="00D97B60" w:rsidP="00D97B60">
      <w:pPr>
        <w:widowControl w:val="0"/>
        <w:autoSpaceDE w:val="0"/>
        <w:autoSpaceDN w:val="0"/>
        <w:textAlignment w:val="baseline"/>
        <w:rPr>
          <w:color w:val="262626" w:themeColor="text1" w:themeTint="D9"/>
          <w:sz w:val="22"/>
          <w:szCs w:val="22"/>
        </w:rPr>
      </w:pPr>
    </w:p>
    <w:p w14:paraId="23C0232B" w14:textId="77777777" w:rsidR="00D97B60" w:rsidRPr="00D97B60" w:rsidRDefault="00D97B60" w:rsidP="00D97B60">
      <w:pPr>
        <w:snapToGrid w:val="0"/>
        <w:ind w:left="-14"/>
        <w:jc w:val="center"/>
        <w:rPr>
          <w:b/>
          <w:color w:val="262626" w:themeColor="text1" w:themeTint="D9"/>
          <w:sz w:val="22"/>
          <w:szCs w:val="22"/>
          <w:lang w:eastAsia="lv-LV"/>
        </w:rPr>
      </w:pPr>
      <w:r w:rsidRPr="00D97B60">
        <w:rPr>
          <w:b/>
          <w:color w:val="262626" w:themeColor="text1" w:themeTint="D9"/>
          <w:sz w:val="22"/>
          <w:szCs w:val="22"/>
        </w:rPr>
        <w:t xml:space="preserve">Grozījumi Jēkabpils novada domes </w:t>
      </w:r>
      <w:proofErr w:type="gramStart"/>
      <w:r w:rsidRPr="00D97B60">
        <w:rPr>
          <w:b/>
          <w:color w:val="262626" w:themeColor="text1" w:themeTint="D9"/>
          <w:sz w:val="22"/>
          <w:szCs w:val="22"/>
        </w:rPr>
        <w:t>2021.gada</w:t>
      </w:r>
      <w:proofErr w:type="gramEnd"/>
      <w:r w:rsidRPr="00D97B60">
        <w:rPr>
          <w:b/>
          <w:color w:val="262626" w:themeColor="text1" w:themeTint="D9"/>
          <w:sz w:val="22"/>
          <w:szCs w:val="22"/>
        </w:rPr>
        <w:t xml:space="preserve"> 28.janvāra saistošajos noteikumos Nr.1/2021</w:t>
      </w:r>
      <w:r w:rsidRPr="00D97B60">
        <w:rPr>
          <w:b/>
          <w:color w:val="262626" w:themeColor="text1" w:themeTint="D9"/>
          <w:sz w:val="22"/>
          <w:szCs w:val="22"/>
          <w:lang w:eastAsia="lv-LV"/>
        </w:rPr>
        <w:t>“Par Jēkabpils novada pašvaldības budžetu 2021.gadam”</w:t>
      </w:r>
    </w:p>
    <w:p w14:paraId="1D1200E4" w14:textId="77777777" w:rsidR="00D97B60" w:rsidRPr="00D97B60" w:rsidRDefault="00D97B60" w:rsidP="00D97B60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 w:rsidRPr="00D97B60">
        <w:rPr>
          <w:i/>
          <w:iCs/>
          <w:color w:val="262626" w:themeColor="text1" w:themeTint="D9"/>
          <w:sz w:val="22"/>
          <w:szCs w:val="22"/>
          <w:lang w:eastAsia="lv-LV"/>
        </w:rPr>
        <w:t xml:space="preserve"> </w:t>
      </w:r>
    </w:p>
    <w:p w14:paraId="56B8DD41" w14:textId="77777777" w:rsidR="00D97B60" w:rsidRPr="00D97B60" w:rsidRDefault="00D97B60" w:rsidP="00D97B60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  <w:r w:rsidRPr="00D97B60">
        <w:rPr>
          <w:bCs/>
          <w:i/>
          <w:color w:val="262626" w:themeColor="text1" w:themeTint="D9"/>
          <w:sz w:val="22"/>
          <w:szCs w:val="22"/>
        </w:rPr>
        <w:t xml:space="preserve">Izdoti saskaņā ar likuma “Par pašvaldībām” </w:t>
      </w:r>
    </w:p>
    <w:p w14:paraId="0D0CE9D2" w14:textId="77777777" w:rsidR="00D97B60" w:rsidRPr="00D97B60" w:rsidRDefault="00D97B60" w:rsidP="00D97B60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  <w:proofErr w:type="gramStart"/>
      <w:r w:rsidRPr="00D97B60">
        <w:rPr>
          <w:bCs/>
          <w:i/>
          <w:color w:val="262626" w:themeColor="text1" w:themeTint="D9"/>
          <w:sz w:val="22"/>
          <w:szCs w:val="22"/>
        </w:rPr>
        <w:t>21.panta</w:t>
      </w:r>
      <w:proofErr w:type="gramEnd"/>
      <w:r w:rsidRPr="00D97B60">
        <w:rPr>
          <w:bCs/>
          <w:i/>
          <w:color w:val="262626" w:themeColor="text1" w:themeTint="D9"/>
          <w:sz w:val="22"/>
          <w:szCs w:val="22"/>
        </w:rPr>
        <w:t xml:space="preserve"> pirmās daļas 2.punktu</w:t>
      </w:r>
    </w:p>
    <w:p w14:paraId="4372E3A6" w14:textId="77777777" w:rsidR="00D97B60" w:rsidRPr="00D97B60" w:rsidRDefault="00D97B60" w:rsidP="00D97B60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</w:p>
    <w:p w14:paraId="29942049" w14:textId="77777777" w:rsidR="00D97B60" w:rsidRPr="00D97B60" w:rsidRDefault="00D97B60" w:rsidP="00D97B60">
      <w:pPr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D97B60">
        <w:rPr>
          <w:color w:val="262626" w:themeColor="text1" w:themeTint="D9"/>
          <w:sz w:val="22"/>
          <w:szCs w:val="22"/>
        </w:rPr>
        <w:t>Izteikt 2.punktu jaunā redakcijā:</w:t>
      </w:r>
    </w:p>
    <w:p w14:paraId="32A76736" w14:textId="77777777" w:rsidR="00D97B60" w:rsidRPr="00D97B60" w:rsidRDefault="00D97B60" w:rsidP="00305102">
      <w:pPr>
        <w:tabs>
          <w:tab w:val="left" w:pos="709"/>
        </w:tabs>
        <w:jc w:val="both"/>
        <w:rPr>
          <w:color w:val="262626" w:themeColor="text1" w:themeTint="D9"/>
          <w:sz w:val="22"/>
          <w:szCs w:val="22"/>
        </w:rPr>
      </w:pPr>
      <w:r w:rsidRPr="00D97B60">
        <w:rPr>
          <w:color w:val="262626" w:themeColor="text1" w:themeTint="D9"/>
          <w:sz w:val="22"/>
          <w:szCs w:val="22"/>
        </w:rPr>
        <w:t xml:space="preserve">Apstiprināt Jēkabpils novada pašvaldības </w:t>
      </w:r>
      <w:r w:rsidRPr="00D97B60">
        <w:rPr>
          <w:b/>
          <w:color w:val="262626" w:themeColor="text1" w:themeTint="D9"/>
          <w:sz w:val="22"/>
          <w:szCs w:val="22"/>
        </w:rPr>
        <w:t>pamatbudžetu</w:t>
      </w:r>
      <w:r w:rsidRPr="00D97B60">
        <w:rPr>
          <w:color w:val="262626" w:themeColor="text1" w:themeTint="D9"/>
          <w:sz w:val="22"/>
          <w:szCs w:val="22"/>
        </w:rPr>
        <w:t xml:space="preserve"> </w:t>
      </w:r>
      <w:proofErr w:type="gramStart"/>
      <w:r w:rsidRPr="00D97B60">
        <w:rPr>
          <w:color w:val="262626" w:themeColor="text1" w:themeTint="D9"/>
          <w:sz w:val="22"/>
          <w:szCs w:val="22"/>
        </w:rPr>
        <w:t>2020.gadam</w:t>
      </w:r>
      <w:proofErr w:type="gramEnd"/>
      <w:r w:rsidRPr="00D97B60">
        <w:rPr>
          <w:color w:val="262626" w:themeColor="text1" w:themeTint="D9"/>
          <w:sz w:val="22"/>
          <w:szCs w:val="22"/>
        </w:rPr>
        <w:t xml:space="preserve"> šādā apmērā (1.pielikums):</w:t>
      </w:r>
    </w:p>
    <w:p w14:paraId="5B2F6286" w14:textId="77777777" w:rsidR="00D97B60" w:rsidRPr="00D97B60" w:rsidRDefault="00D97B60" w:rsidP="00D97B60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D97B60">
        <w:rPr>
          <w:color w:val="262626" w:themeColor="text1" w:themeTint="D9"/>
          <w:sz w:val="22"/>
          <w:szCs w:val="22"/>
        </w:rPr>
        <w:t xml:space="preserve">2.1. kārtējā gada ieņēmumi – 6 712 624 </w:t>
      </w:r>
      <w:r w:rsidRPr="00D97B60">
        <w:rPr>
          <w:i/>
          <w:color w:val="262626" w:themeColor="text1" w:themeTint="D9"/>
          <w:sz w:val="22"/>
          <w:szCs w:val="22"/>
        </w:rPr>
        <w:t>euro</w:t>
      </w:r>
      <w:r w:rsidRPr="00D97B60">
        <w:rPr>
          <w:color w:val="262626" w:themeColor="text1" w:themeTint="D9"/>
          <w:sz w:val="22"/>
          <w:szCs w:val="22"/>
        </w:rPr>
        <w:t>;</w:t>
      </w:r>
    </w:p>
    <w:p w14:paraId="43E39BB3" w14:textId="77777777" w:rsidR="00D97B60" w:rsidRPr="00D97B60" w:rsidRDefault="00D97B60" w:rsidP="00D97B60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D97B60">
        <w:rPr>
          <w:color w:val="262626" w:themeColor="text1" w:themeTint="D9"/>
          <w:sz w:val="22"/>
          <w:szCs w:val="22"/>
        </w:rPr>
        <w:t xml:space="preserve">2.2. kārtējā gada izdevumi – 8 384 328 </w:t>
      </w:r>
      <w:r w:rsidRPr="00D97B60">
        <w:rPr>
          <w:i/>
          <w:color w:val="262626" w:themeColor="text1" w:themeTint="D9"/>
          <w:sz w:val="22"/>
          <w:szCs w:val="22"/>
        </w:rPr>
        <w:t>euro</w:t>
      </w:r>
      <w:r w:rsidRPr="00D97B60">
        <w:rPr>
          <w:color w:val="262626" w:themeColor="text1" w:themeTint="D9"/>
          <w:sz w:val="22"/>
          <w:szCs w:val="22"/>
        </w:rPr>
        <w:t xml:space="preserve">; </w:t>
      </w:r>
    </w:p>
    <w:p w14:paraId="0DD906E2" w14:textId="77777777" w:rsidR="00D97B60" w:rsidRPr="00D97B60" w:rsidRDefault="00D97B60" w:rsidP="00D97B60">
      <w:pPr>
        <w:ind w:left="709" w:firstLine="720"/>
        <w:jc w:val="both"/>
        <w:rPr>
          <w:color w:val="262626" w:themeColor="text1" w:themeTint="D9"/>
          <w:sz w:val="22"/>
          <w:szCs w:val="22"/>
        </w:rPr>
      </w:pPr>
      <w:r w:rsidRPr="00D97B60">
        <w:rPr>
          <w:color w:val="262626" w:themeColor="text1" w:themeTint="D9"/>
          <w:sz w:val="22"/>
          <w:szCs w:val="22"/>
        </w:rPr>
        <w:t xml:space="preserve">2.3. naudas līdzekļu atlikuma uz gada sākumu – 1 166 412 </w:t>
      </w:r>
      <w:r w:rsidRPr="00D97B60">
        <w:rPr>
          <w:i/>
          <w:color w:val="262626" w:themeColor="text1" w:themeTint="D9"/>
          <w:sz w:val="22"/>
          <w:szCs w:val="22"/>
        </w:rPr>
        <w:t>euro</w:t>
      </w:r>
      <w:r w:rsidRPr="00D97B60">
        <w:rPr>
          <w:color w:val="262626" w:themeColor="text1" w:themeTint="D9"/>
          <w:sz w:val="22"/>
          <w:szCs w:val="22"/>
        </w:rPr>
        <w:t xml:space="preserve">, no tā 1 166 412 </w:t>
      </w:r>
      <w:r w:rsidRPr="00D97B60">
        <w:rPr>
          <w:i/>
          <w:color w:val="262626" w:themeColor="text1" w:themeTint="D9"/>
          <w:sz w:val="22"/>
          <w:szCs w:val="22"/>
        </w:rPr>
        <w:t>euro</w:t>
      </w:r>
      <w:r w:rsidRPr="00D97B60">
        <w:rPr>
          <w:color w:val="262626" w:themeColor="text1" w:themeTint="D9"/>
          <w:sz w:val="22"/>
          <w:szCs w:val="22"/>
        </w:rPr>
        <w:t xml:space="preserve"> iesaistīts izdevumu pārsnieguma pār ieņēmumiem finansēšanā. </w:t>
      </w:r>
    </w:p>
    <w:p w14:paraId="59E9D24F" w14:textId="77777777" w:rsidR="00D97B60" w:rsidRPr="00D97B60" w:rsidRDefault="00D97B60" w:rsidP="00D97B60">
      <w:pPr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D97B60">
        <w:rPr>
          <w:color w:val="262626" w:themeColor="text1" w:themeTint="D9"/>
          <w:sz w:val="22"/>
          <w:szCs w:val="22"/>
        </w:rPr>
        <w:t>Izteikt 3.punktu jaunā redakcijā:</w:t>
      </w:r>
    </w:p>
    <w:p w14:paraId="7A36021A" w14:textId="77777777" w:rsidR="00D97B60" w:rsidRPr="00D97B60" w:rsidRDefault="00D97B60" w:rsidP="00D97B60">
      <w:pPr>
        <w:tabs>
          <w:tab w:val="left" w:pos="709"/>
        </w:tabs>
        <w:jc w:val="both"/>
        <w:rPr>
          <w:color w:val="262626" w:themeColor="text1" w:themeTint="D9"/>
          <w:sz w:val="22"/>
          <w:szCs w:val="22"/>
        </w:rPr>
      </w:pPr>
      <w:r w:rsidRPr="00D97B60">
        <w:rPr>
          <w:color w:val="262626" w:themeColor="text1" w:themeTint="D9"/>
          <w:sz w:val="22"/>
          <w:szCs w:val="22"/>
        </w:rPr>
        <w:t xml:space="preserve">Apstiprināt Jēkabpils novada pašvaldības aizņēmumus </w:t>
      </w:r>
      <w:proofErr w:type="gramStart"/>
      <w:r w:rsidRPr="00D97B60">
        <w:rPr>
          <w:color w:val="262626" w:themeColor="text1" w:themeTint="D9"/>
          <w:sz w:val="22"/>
          <w:szCs w:val="22"/>
        </w:rPr>
        <w:t>2021.gadam</w:t>
      </w:r>
      <w:proofErr w:type="gramEnd"/>
      <w:r w:rsidRPr="00D97B60">
        <w:rPr>
          <w:color w:val="262626" w:themeColor="text1" w:themeTint="D9"/>
          <w:sz w:val="22"/>
          <w:szCs w:val="22"/>
        </w:rPr>
        <w:t xml:space="preserve"> šādā apmērā (2.pielikums):</w:t>
      </w:r>
    </w:p>
    <w:p w14:paraId="04FBA4BF" w14:textId="77777777" w:rsidR="00D97B60" w:rsidRPr="00D97B60" w:rsidRDefault="00D97B60" w:rsidP="00D97B60">
      <w:pPr>
        <w:tabs>
          <w:tab w:val="left" w:pos="709"/>
        </w:tabs>
        <w:jc w:val="both"/>
        <w:rPr>
          <w:i/>
          <w:color w:val="262626" w:themeColor="text1" w:themeTint="D9"/>
          <w:sz w:val="22"/>
          <w:szCs w:val="22"/>
        </w:rPr>
      </w:pPr>
      <w:r w:rsidRPr="00D97B60">
        <w:rPr>
          <w:color w:val="262626" w:themeColor="text1" w:themeTint="D9"/>
          <w:sz w:val="22"/>
          <w:szCs w:val="22"/>
        </w:rPr>
        <w:tab/>
      </w:r>
      <w:r w:rsidRPr="00D97B60">
        <w:rPr>
          <w:color w:val="262626" w:themeColor="text1" w:themeTint="D9"/>
          <w:sz w:val="22"/>
          <w:szCs w:val="22"/>
        </w:rPr>
        <w:tab/>
      </w:r>
      <w:r w:rsidRPr="00D97B60">
        <w:rPr>
          <w:color w:val="262626" w:themeColor="text1" w:themeTint="D9"/>
          <w:sz w:val="22"/>
          <w:szCs w:val="22"/>
        </w:rPr>
        <w:tab/>
        <w:t xml:space="preserve">4.1. saņemtie aizņēmumi 681 747 </w:t>
      </w:r>
      <w:r w:rsidRPr="00D97B60">
        <w:rPr>
          <w:i/>
          <w:color w:val="262626" w:themeColor="text1" w:themeTint="D9"/>
          <w:sz w:val="22"/>
          <w:szCs w:val="22"/>
        </w:rPr>
        <w:t>euro;</w:t>
      </w:r>
    </w:p>
    <w:p w14:paraId="44EBEC42" w14:textId="77777777" w:rsidR="00D97B60" w:rsidRPr="00D97B60" w:rsidRDefault="00D97B60" w:rsidP="00D97B60">
      <w:pPr>
        <w:tabs>
          <w:tab w:val="left" w:pos="709"/>
        </w:tabs>
        <w:jc w:val="both"/>
        <w:rPr>
          <w:color w:val="262626" w:themeColor="text1" w:themeTint="D9"/>
          <w:sz w:val="22"/>
          <w:szCs w:val="22"/>
        </w:rPr>
      </w:pPr>
      <w:r w:rsidRPr="00D97B60">
        <w:rPr>
          <w:color w:val="262626" w:themeColor="text1" w:themeTint="D9"/>
          <w:sz w:val="22"/>
          <w:szCs w:val="22"/>
        </w:rPr>
        <w:tab/>
      </w:r>
      <w:r w:rsidRPr="00D97B60">
        <w:rPr>
          <w:color w:val="262626" w:themeColor="text1" w:themeTint="D9"/>
          <w:sz w:val="22"/>
          <w:szCs w:val="22"/>
        </w:rPr>
        <w:tab/>
      </w:r>
      <w:r w:rsidRPr="00D97B60">
        <w:rPr>
          <w:color w:val="262626" w:themeColor="text1" w:themeTint="D9"/>
          <w:sz w:val="22"/>
          <w:szCs w:val="22"/>
        </w:rPr>
        <w:tab/>
        <w:t xml:space="preserve">4.2. saņemto aizņēmumu atmaksa 176 455 </w:t>
      </w:r>
      <w:r w:rsidRPr="00D97B60">
        <w:rPr>
          <w:i/>
          <w:color w:val="262626" w:themeColor="text1" w:themeTint="D9"/>
          <w:sz w:val="22"/>
          <w:szCs w:val="22"/>
        </w:rPr>
        <w:t>euro.</w:t>
      </w:r>
    </w:p>
    <w:p w14:paraId="29D374A6" w14:textId="77777777" w:rsidR="00D97B60" w:rsidRPr="00D97B60" w:rsidRDefault="00D97B60" w:rsidP="00D97B60">
      <w:pPr>
        <w:jc w:val="both"/>
        <w:rPr>
          <w:color w:val="262626" w:themeColor="text1" w:themeTint="D9"/>
          <w:sz w:val="22"/>
          <w:szCs w:val="22"/>
        </w:rPr>
      </w:pPr>
    </w:p>
    <w:p w14:paraId="302EC186" w14:textId="77777777" w:rsidR="00D97B60" w:rsidRPr="00481DFA" w:rsidRDefault="00D97B60" w:rsidP="00D97B60">
      <w:pPr>
        <w:jc w:val="both"/>
        <w:rPr>
          <w:color w:val="262626" w:themeColor="text1" w:themeTint="D9"/>
          <w:sz w:val="22"/>
          <w:szCs w:val="22"/>
        </w:rPr>
      </w:pPr>
      <w:r w:rsidRPr="00481DFA">
        <w:rPr>
          <w:color w:val="262626" w:themeColor="text1" w:themeTint="D9"/>
          <w:sz w:val="22"/>
          <w:szCs w:val="22"/>
        </w:rPr>
        <w:t>Pielikumā:</w:t>
      </w:r>
      <w:proofErr w:type="gramStart"/>
      <w:r w:rsidRPr="00481DFA">
        <w:rPr>
          <w:color w:val="262626" w:themeColor="text1" w:themeTint="D9"/>
          <w:sz w:val="22"/>
          <w:szCs w:val="22"/>
        </w:rPr>
        <w:t xml:space="preserve">  </w:t>
      </w:r>
      <w:proofErr w:type="gramEnd"/>
    </w:p>
    <w:p w14:paraId="0CC2F485" w14:textId="77777777" w:rsidR="00D97B60" w:rsidRPr="00481DFA" w:rsidRDefault="00D97B60" w:rsidP="00D97B60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481DF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</w:t>
      </w:r>
      <w:proofErr w:type="gramStart"/>
      <w:r w:rsidRPr="00481DF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2021.gada</w:t>
      </w:r>
      <w:proofErr w:type="gramEnd"/>
      <w:r w:rsidRPr="00481DF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pamatbudžets, Kopsavilkums (pielikums Nr.1) uz 2  </w:t>
      </w:r>
      <w:r w:rsidRPr="00481DFA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481DF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14:paraId="2E2B46B1" w14:textId="507D339C" w:rsidR="00D97B60" w:rsidRPr="003B5472" w:rsidRDefault="00D97B60" w:rsidP="00D97B60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3B5472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aizņēmumi (pielikums Nr.2) uz 3 </w:t>
      </w:r>
      <w:r w:rsidRPr="003B5472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3B5472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14:paraId="4D43CCDE" w14:textId="77777777" w:rsidR="00D97B60" w:rsidRPr="003B5472" w:rsidRDefault="00D97B60" w:rsidP="00D97B60">
      <w:pPr>
        <w:pStyle w:val="Sarakstarindkopa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</w:pPr>
      <w:r w:rsidRPr="003B5472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Paskaidrojuma raksts budžeta grozījumiem (pielikums Nr.3) uz 3 lapām.</w:t>
      </w:r>
    </w:p>
    <w:p w14:paraId="3D172EF3" w14:textId="77777777" w:rsidR="00D97B60" w:rsidRPr="00D97B60" w:rsidRDefault="00D97B60" w:rsidP="00D97B60">
      <w:pPr>
        <w:pStyle w:val="Sarakstarindkopa"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</w:p>
    <w:p w14:paraId="248C8F53" w14:textId="77777777" w:rsidR="00081F27" w:rsidRPr="00D97B60" w:rsidRDefault="00081F27" w:rsidP="00D97B60">
      <w:pPr>
        <w:jc w:val="both"/>
        <w:rPr>
          <w:color w:val="262626" w:themeColor="text1" w:themeTint="D9"/>
          <w:sz w:val="22"/>
          <w:szCs w:val="22"/>
        </w:rPr>
      </w:pPr>
    </w:p>
    <w:tbl>
      <w:tblPr>
        <w:tblW w:w="8518" w:type="dxa"/>
        <w:tblLayout w:type="fixed"/>
        <w:tblLook w:val="0000" w:firstRow="0" w:lastRow="0" w:firstColumn="0" w:lastColumn="0" w:noHBand="0" w:noVBand="0"/>
      </w:tblPr>
      <w:tblGrid>
        <w:gridCol w:w="2127"/>
        <w:gridCol w:w="4677"/>
        <w:gridCol w:w="1714"/>
      </w:tblGrid>
      <w:tr w:rsidR="00D97B60" w:rsidRPr="00D97B60" w14:paraId="019EB411" w14:textId="77777777" w:rsidTr="00D97B60">
        <w:trPr>
          <w:trHeight w:val="215"/>
        </w:trPr>
        <w:tc>
          <w:tcPr>
            <w:tcW w:w="2127" w:type="dxa"/>
            <w:shd w:val="clear" w:color="auto" w:fill="auto"/>
          </w:tcPr>
          <w:p w14:paraId="2C8595E5" w14:textId="7712B6AA" w:rsidR="004265B0" w:rsidRPr="00D97B60" w:rsidRDefault="004265B0" w:rsidP="00D97B60">
            <w:pPr>
              <w:pStyle w:val="Bezatstarpm1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 w:rsidRPr="00D97B60">
              <w:rPr>
                <w:rFonts w:ascii="Times New Roman" w:hAnsi="Times New Roman" w:cs="Times New Roman"/>
                <w:color w:val="262626" w:themeColor="text1" w:themeTint="D9"/>
              </w:rPr>
              <w:t>Domes priekšsēdētāj</w:t>
            </w:r>
            <w:r w:rsidR="00D97B60" w:rsidRPr="00D97B60">
              <w:rPr>
                <w:rFonts w:ascii="Times New Roman" w:hAnsi="Times New Roman" w:cs="Times New Roman"/>
                <w:color w:val="262626" w:themeColor="text1" w:themeTint="D9"/>
              </w:rPr>
              <w:t>s</w:t>
            </w:r>
          </w:p>
        </w:tc>
        <w:tc>
          <w:tcPr>
            <w:tcW w:w="4677" w:type="dxa"/>
            <w:shd w:val="clear" w:color="auto" w:fill="auto"/>
          </w:tcPr>
          <w:p w14:paraId="1BD42BE4" w14:textId="647B2738" w:rsidR="004265B0" w:rsidRPr="00D97B60" w:rsidRDefault="004F74DA" w:rsidP="00D97B60">
            <w:pPr>
              <w:pStyle w:val="Bezatstarpm1"/>
              <w:snapToGrid w:val="0"/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bookmarkStart w:id="0" w:name="_GoBack"/>
            <w:r w:rsidRPr="00D97B60">
              <w:rPr>
                <w:rFonts w:ascii="Times New Roman" w:hAnsi="Times New Roman" w:cs="Times New Roman"/>
                <w:color w:val="262626" w:themeColor="text1" w:themeTint="D9"/>
              </w:rPr>
              <w:t>ŠIS DOKUMENTS IR ELEKTRONISKI PARAKSTĪTS AR DROŠU ELEKTRONISKO PARAKSTU UN SATUR LAIKA ZĪMOGU</w:t>
            </w:r>
            <w:bookmarkEnd w:id="0"/>
          </w:p>
        </w:tc>
        <w:tc>
          <w:tcPr>
            <w:tcW w:w="1714" w:type="dxa"/>
            <w:shd w:val="clear" w:color="auto" w:fill="auto"/>
          </w:tcPr>
          <w:p w14:paraId="35A4780F" w14:textId="42C5DE57" w:rsidR="004265B0" w:rsidRPr="00D97B60" w:rsidRDefault="00C879F8" w:rsidP="00D97B60">
            <w:pPr>
              <w:pStyle w:val="Bezatstarpm1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D97B60">
              <w:rPr>
                <w:rFonts w:ascii="Times New Roman" w:hAnsi="Times New Roman" w:cs="Times New Roman"/>
                <w:color w:val="262626" w:themeColor="text1" w:themeTint="D9"/>
              </w:rPr>
              <w:t>A.</w:t>
            </w:r>
            <w:r w:rsidR="00D97B60" w:rsidRPr="00D97B60">
              <w:rPr>
                <w:rFonts w:ascii="Times New Roman" w:hAnsi="Times New Roman" w:cs="Times New Roman"/>
                <w:color w:val="262626" w:themeColor="text1" w:themeTint="D9"/>
              </w:rPr>
              <w:t>Vanags</w:t>
            </w:r>
          </w:p>
        </w:tc>
      </w:tr>
    </w:tbl>
    <w:p w14:paraId="406E90C5" w14:textId="77777777" w:rsidR="00D06A26" w:rsidRPr="003B5504" w:rsidRDefault="00D06A26">
      <w:pPr>
        <w:rPr>
          <w:color w:val="262626" w:themeColor="text1" w:themeTint="D9"/>
        </w:rPr>
      </w:pPr>
    </w:p>
    <w:sectPr w:rsidR="00D06A26" w:rsidRPr="003B5504" w:rsidSect="00305102">
      <w:footerReference w:type="default" r:id="rId9"/>
      <w:pgSz w:w="11906" w:h="16838"/>
      <w:pgMar w:top="993" w:right="1558" w:bottom="851" w:left="1800" w:header="708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B8BEA" w14:textId="77777777" w:rsidR="00640657" w:rsidRDefault="00640657" w:rsidP="00DE590B">
      <w:r>
        <w:separator/>
      </w:r>
    </w:p>
  </w:endnote>
  <w:endnote w:type="continuationSeparator" w:id="0">
    <w:p w14:paraId="0B1548A4" w14:textId="77777777" w:rsidR="00640657" w:rsidRDefault="00640657" w:rsidP="00DE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336944"/>
      <w:docPartObj>
        <w:docPartGallery w:val="Page Numbers (Bottom of Page)"/>
        <w:docPartUnique/>
      </w:docPartObj>
    </w:sdtPr>
    <w:sdtEndPr/>
    <w:sdtContent>
      <w:p w14:paraId="6506EE0F" w14:textId="31E37F5D" w:rsidR="001F5AC4" w:rsidRDefault="001F5AC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26C97" w14:textId="77777777" w:rsidR="00DE590B" w:rsidRDefault="00DE59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30E85" w14:textId="77777777" w:rsidR="00640657" w:rsidRDefault="00640657" w:rsidP="00DE590B">
      <w:r>
        <w:separator/>
      </w:r>
    </w:p>
  </w:footnote>
  <w:footnote w:type="continuationSeparator" w:id="0">
    <w:p w14:paraId="1BAE9021" w14:textId="77777777" w:rsidR="00640657" w:rsidRDefault="00640657" w:rsidP="00DE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E9DEA71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Cs/>
        <w:color w:val="262626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75C77DC"/>
    <w:multiLevelType w:val="hybridMultilevel"/>
    <w:tmpl w:val="06B82682"/>
    <w:lvl w:ilvl="0" w:tplc="5BDC6E90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EF29B6"/>
    <w:multiLevelType w:val="multilevel"/>
    <w:tmpl w:val="C0923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70081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94259BA"/>
    <w:multiLevelType w:val="hybridMultilevel"/>
    <w:tmpl w:val="875A0DD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B625D5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9286C68"/>
    <w:multiLevelType w:val="multilevel"/>
    <w:tmpl w:val="2EE2F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BD4D90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-90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77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8" w:hanging="1800"/>
      </w:pPr>
      <w:rPr>
        <w:rFonts w:cs="Times New Roman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F"/>
    <w:rsid w:val="000202D6"/>
    <w:rsid w:val="00075F9D"/>
    <w:rsid w:val="00081F27"/>
    <w:rsid w:val="001028BB"/>
    <w:rsid w:val="00135489"/>
    <w:rsid w:val="001427B3"/>
    <w:rsid w:val="001519EA"/>
    <w:rsid w:val="001944CF"/>
    <w:rsid w:val="001C1D1B"/>
    <w:rsid w:val="001C3A20"/>
    <w:rsid w:val="001C7C29"/>
    <w:rsid w:val="001F5AC4"/>
    <w:rsid w:val="00211748"/>
    <w:rsid w:val="00252DF7"/>
    <w:rsid w:val="00305102"/>
    <w:rsid w:val="0031732E"/>
    <w:rsid w:val="00340074"/>
    <w:rsid w:val="0039657F"/>
    <w:rsid w:val="003B5472"/>
    <w:rsid w:val="003B5504"/>
    <w:rsid w:val="003D7541"/>
    <w:rsid w:val="003E4513"/>
    <w:rsid w:val="00424276"/>
    <w:rsid w:val="004265B0"/>
    <w:rsid w:val="00471098"/>
    <w:rsid w:val="00481DFA"/>
    <w:rsid w:val="004A48C4"/>
    <w:rsid w:val="004A4990"/>
    <w:rsid w:val="004D7309"/>
    <w:rsid w:val="004F74DA"/>
    <w:rsid w:val="00530011"/>
    <w:rsid w:val="00571C22"/>
    <w:rsid w:val="0057537D"/>
    <w:rsid w:val="005A09FB"/>
    <w:rsid w:val="005A2047"/>
    <w:rsid w:val="005B4A06"/>
    <w:rsid w:val="005C0F72"/>
    <w:rsid w:val="00640657"/>
    <w:rsid w:val="006A30FD"/>
    <w:rsid w:val="006A5473"/>
    <w:rsid w:val="006F6217"/>
    <w:rsid w:val="00716341"/>
    <w:rsid w:val="007578B7"/>
    <w:rsid w:val="007A65FE"/>
    <w:rsid w:val="007F3A20"/>
    <w:rsid w:val="00861091"/>
    <w:rsid w:val="008A21B3"/>
    <w:rsid w:val="008B7D6B"/>
    <w:rsid w:val="00986EE2"/>
    <w:rsid w:val="00A47214"/>
    <w:rsid w:val="00AE0640"/>
    <w:rsid w:val="00B31B6A"/>
    <w:rsid w:val="00BB1731"/>
    <w:rsid w:val="00BB657D"/>
    <w:rsid w:val="00BD010E"/>
    <w:rsid w:val="00C879F8"/>
    <w:rsid w:val="00CB0D13"/>
    <w:rsid w:val="00D06A26"/>
    <w:rsid w:val="00D6090C"/>
    <w:rsid w:val="00D7094B"/>
    <w:rsid w:val="00D93A50"/>
    <w:rsid w:val="00D97B60"/>
    <w:rsid w:val="00DE380E"/>
    <w:rsid w:val="00DE588F"/>
    <w:rsid w:val="00DE590B"/>
    <w:rsid w:val="00E36892"/>
    <w:rsid w:val="00EA6BCB"/>
    <w:rsid w:val="00F00834"/>
    <w:rsid w:val="00F47EF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9B637"/>
  <w15:chartTrackingRefBased/>
  <w15:docId w15:val="{71343027-E8BB-47F8-AE8F-3014A64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4265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DE590B"/>
    <w:pPr>
      <w:keepNext/>
      <w:numPr>
        <w:numId w:val="3"/>
      </w:numPr>
      <w:jc w:val="both"/>
      <w:outlineLvl w:val="0"/>
    </w:pPr>
    <w:rPr>
      <w:sz w:val="26"/>
      <w:szCs w:val="20"/>
    </w:rPr>
  </w:style>
  <w:style w:type="paragraph" w:styleId="Virsraksts2">
    <w:name w:val="heading 2"/>
    <w:basedOn w:val="Parasts"/>
    <w:next w:val="Parasts"/>
    <w:link w:val="Virsraksts2Rakstz"/>
    <w:qFormat/>
    <w:rsid w:val="00DE590B"/>
    <w:pPr>
      <w:keepNext/>
      <w:numPr>
        <w:ilvl w:val="1"/>
        <w:numId w:val="3"/>
      </w:numPr>
      <w:jc w:val="center"/>
      <w:outlineLvl w:val="1"/>
    </w:pPr>
    <w:rPr>
      <w:sz w:val="26"/>
      <w:szCs w:val="20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DE590B"/>
    <w:pPr>
      <w:keepNext/>
      <w:numPr>
        <w:ilvl w:val="2"/>
        <w:numId w:val="3"/>
      </w:numPr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link w:val="Virsraksts4Rakstz"/>
    <w:qFormat/>
    <w:rsid w:val="00DE590B"/>
    <w:pPr>
      <w:keepNext/>
      <w:numPr>
        <w:ilvl w:val="3"/>
        <w:numId w:val="3"/>
      </w:numPr>
      <w:outlineLvl w:val="3"/>
    </w:pPr>
    <w:rPr>
      <w:b/>
      <w:bCs/>
      <w:sz w:val="26"/>
    </w:rPr>
  </w:style>
  <w:style w:type="paragraph" w:styleId="Virsraksts5">
    <w:name w:val="heading 5"/>
    <w:basedOn w:val="Parasts"/>
    <w:next w:val="Parasts"/>
    <w:link w:val="Virsraksts5Rakstz"/>
    <w:qFormat/>
    <w:rsid w:val="00DE590B"/>
    <w:pPr>
      <w:keepNext/>
      <w:numPr>
        <w:ilvl w:val="4"/>
        <w:numId w:val="3"/>
      </w:numPr>
      <w:ind w:left="0" w:firstLine="720"/>
      <w:jc w:val="right"/>
      <w:outlineLvl w:val="4"/>
    </w:pPr>
    <w:rPr>
      <w:i/>
      <w:sz w:val="26"/>
      <w:szCs w:val="20"/>
    </w:rPr>
  </w:style>
  <w:style w:type="paragraph" w:styleId="Virsraksts6">
    <w:name w:val="heading 6"/>
    <w:basedOn w:val="Parasts"/>
    <w:next w:val="Parasts"/>
    <w:link w:val="Virsraksts6Rakstz"/>
    <w:qFormat/>
    <w:rsid w:val="00DE590B"/>
    <w:pPr>
      <w:widowControl w:val="0"/>
      <w:numPr>
        <w:ilvl w:val="5"/>
        <w:numId w:val="3"/>
      </w:numPr>
      <w:autoSpaceDE w:val="0"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DE590B"/>
    <w:pPr>
      <w:keepNext/>
      <w:numPr>
        <w:ilvl w:val="6"/>
        <w:numId w:val="3"/>
      </w:numPr>
      <w:jc w:val="center"/>
      <w:outlineLvl w:val="6"/>
    </w:pPr>
    <w:rPr>
      <w:b/>
      <w:sz w:val="28"/>
      <w:szCs w:val="20"/>
    </w:rPr>
  </w:style>
  <w:style w:type="paragraph" w:styleId="Virsraksts8">
    <w:name w:val="heading 8"/>
    <w:basedOn w:val="Parasts"/>
    <w:next w:val="Parasts"/>
    <w:link w:val="Virsraksts8Rakstz"/>
    <w:qFormat/>
    <w:rsid w:val="00DE590B"/>
    <w:pPr>
      <w:widowControl w:val="0"/>
      <w:numPr>
        <w:ilvl w:val="7"/>
        <w:numId w:val="3"/>
      </w:numPr>
      <w:autoSpaceDE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DE590B"/>
    <w:pPr>
      <w:widowControl w:val="0"/>
      <w:numPr>
        <w:ilvl w:val="8"/>
        <w:numId w:val="3"/>
      </w:numPr>
      <w:autoSpaceDE w:val="0"/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4265B0"/>
    <w:rPr>
      <w:color w:val="0000FF"/>
      <w:u w:val="single"/>
    </w:rPr>
  </w:style>
  <w:style w:type="paragraph" w:customStyle="1" w:styleId="Bezatstarpm1">
    <w:name w:val="Bez atstarpēm1"/>
    <w:qFormat/>
    <w:rsid w:val="004265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Sarakstarindkopa">
    <w:name w:val="List Paragraph"/>
    <w:aliases w:val="Strip,2,H&amp;P List Paragraph,1List Paragraph,Normal bullet 2,Bullet list,Syle 1"/>
    <w:basedOn w:val="Parasts"/>
    <w:link w:val="SarakstarindkopaRakstz"/>
    <w:uiPriority w:val="34"/>
    <w:qFormat/>
    <w:rsid w:val="004265B0"/>
    <w:pPr>
      <w:widowControl w:val="0"/>
      <w:autoSpaceDE w:val="0"/>
      <w:ind w:left="720"/>
    </w:pPr>
    <w:rPr>
      <w:rFonts w:ascii="Arial" w:hAnsi="Arial" w:cs="Arial"/>
    </w:rPr>
  </w:style>
  <w:style w:type="character" w:customStyle="1" w:styleId="SarakstarindkopaRakstz">
    <w:name w:val="Saraksta rindkopa Rakstz."/>
    <w:aliases w:val="Strip Rakstz.,2 Rakstz.,H&amp;P List Paragraph Rakstz.,1List Paragraph Rakstz.,Normal bullet 2 Rakstz.,Bullet list Rakstz.,Syle 1 Rakstz."/>
    <w:link w:val="Sarakstarindkopa"/>
    <w:uiPriority w:val="34"/>
    <w:qFormat/>
    <w:locked/>
    <w:rsid w:val="004265B0"/>
    <w:rPr>
      <w:rFonts w:ascii="Arial" w:eastAsia="Times New Roman" w:hAnsi="Arial" w:cs="Arial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204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2047"/>
    <w:rPr>
      <w:rFonts w:ascii="Segoe UI" w:eastAsia="Times New Roman" w:hAnsi="Segoe UI" w:cs="Segoe UI"/>
      <w:sz w:val="18"/>
      <w:szCs w:val="18"/>
      <w:lang w:eastAsia="ar-SA"/>
    </w:rPr>
  </w:style>
  <w:style w:type="paragraph" w:styleId="Pamatteksts">
    <w:name w:val="Body Text"/>
    <w:basedOn w:val="Parasts"/>
    <w:link w:val="PamattekstsRakstz"/>
    <w:rsid w:val="003E4513"/>
    <w:rPr>
      <w:szCs w:val="20"/>
    </w:rPr>
  </w:style>
  <w:style w:type="character" w:customStyle="1" w:styleId="BodyTextChar">
    <w:name w:val="Body Text Char"/>
    <w:basedOn w:val="Noklusjumarindkopasfonts"/>
    <w:uiPriority w:val="99"/>
    <w:semiHidden/>
    <w:rsid w:val="003E45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Rakstz">
    <w:name w:val="Pamatteksts Rakstz."/>
    <w:link w:val="Pamatteksts"/>
    <w:rsid w:val="003E45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Virsraksts1Rakstz">
    <w:name w:val="Virsraksts 1 Rakstz."/>
    <w:basedOn w:val="Noklusjumarindkopasfonts"/>
    <w:link w:val="Virsraksts1"/>
    <w:rsid w:val="00DE590B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DE590B"/>
    <w:rPr>
      <w:rFonts w:ascii="Times New Roman" w:eastAsia="Times New Roman" w:hAnsi="Times New Roman" w:cs="Times New Roman"/>
      <w:sz w:val="26"/>
      <w:szCs w:val="20"/>
      <w:lang w:val="en-US" w:eastAsia="ar-SA"/>
    </w:rPr>
  </w:style>
  <w:style w:type="character" w:customStyle="1" w:styleId="Virsraksts3Rakstz">
    <w:name w:val="Virsraksts 3 Rakstz."/>
    <w:basedOn w:val="Noklusjumarindkopasfonts"/>
    <w:link w:val="Virsraksts3"/>
    <w:rsid w:val="00DE590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Virsraksts4Rakstz">
    <w:name w:val="Virsraksts 4 Rakstz."/>
    <w:basedOn w:val="Noklusjumarindkopasfonts"/>
    <w:link w:val="Virsraksts4"/>
    <w:rsid w:val="00DE590B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Virsraksts5Rakstz">
    <w:name w:val="Virsraksts 5 Rakstz."/>
    <w:basedOn w:val="Noklusjumarindkopasfonts"/>
    <w:link w:val="Virsraksts5"/>
    <w:rsid w:val="00DE590B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Virsraksts6Rakstz">
    <w:name w:val="Virsraksts 6 Rakstz."/>
    <w:basedOn w:val="Noklusjumarindkopasfonts"/>
    <w:link w:val="Virsraksts6"/>
    <w:rsid w:val="00DE590B"/>
    <w:rPr>
      <w:rFonts w:ascii="Calibri" w:eastAsia="Times New Roman" w:hAnsi="Calibri" w:cs="Calibri"/>
      <w:b/>
      <w:bCs/>
      <w:lang w:eastAsia="ar-SA"/>
    </w:rPr>
  </w:style>
  <w:style w:type="character" w:customStyle="1" w:styleId="Virsraksts7Rakstz">
    <w:name w:val="Virsraksts 7 Rakstz."/>
    <w:basedOn w:val="Noklusjumarindkopasfonts"/>
    <w:link w:val="Virsraksts7"/>
    <w:rsid w:val="00DE590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Virsraksts8Rakstz">
    <w:name w:val="Virsraksts 8 Rakstz."/>
    <w:basedOn w:val="Noklusjumarindkopasfonts"/>
    <w:link w:val="Virsraksts8"/>
    <w:rsid w:val="00DE590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Virsraksts9Rakstz">
    <w:name w:val="Virsraksts 9 Rakstz."/>
    <w:basedOn w:val="Noklusjumarindkopasfonts"/>
    <w:link w:val="Virsraksts9"/>
    <w:rsid w:val="00DE590B"/>
    <w:rPr>
      <w:rFonts w:ascii="Cambria" w:eastAsia="Times New Roman" w:hAnsi="Cambria" w:cs="Cambria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rakstarindkopaRakstz1">
    <w:name w:val="Saraksta rindkopa Rakstz.1"/>
    <w:aliases w:val="H&amp;P List Paragraph Rakstz.1,2 Rakstz.1,Strip Rakstz.1"/>
    <w:uiPriority w:val="34"/>
    <w:qFormat/>
    <w:locked/>
    <w:rsid w:val="00E36892"/>
    <w:rPr>
      <w:rFonts w:ascii="Calibri" w:eastAsia="Calibri" w:hAnsi="Calibri" w:cs="Calibri"/>
      <w:sz w:val="22"/>
      <w:szCs w:val="22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A5473"/>
    <w:rPr>
      <w:color w:val="605E5C"/>
      <w:shd w:val="clear" w:color="auto" w:fill="E1DFDD"/>
    </w:rPr>
  </w:style>
  <w:style w:type="paragraph" w:styleId="Bezatstarpm">
    <w:name w:val="No Spacing"/>
    <w:link w:val="BezatstarpmRakstz"/>
    <w:qFormat/>
    <w:rsid w:val="007578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atstarpmRakstz">
    <w:name w:val="Bez atstarpēm Rakstz."/>
    <w:link w:val="Bezatstarpm"/>
    <w:locked/>
    <w:rsid w:val="007578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ds@jekabpil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Biruta</dc:creator>
  <cp:keywords/>
  <dc:description/>
  <cp:lastModifiedBy>User</cp:lastModifiedBy>
  <cp:revision>9</cp:revision>
  <cp:lastPrinted>2021-04-30T05:53:00Z</cp:lastPrinted>
  <dcterms:created xsi:type="dcterms:W3CDTF">2021-01-04T09:54:00Z</dcterms:created>
  <dcterms:modified xsi:type="dcterms:W3CDTF">2021-04-30T05:53:00Z</dcterms:modified>
</cp:coreProperties>
</file>