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93" w:rsidRDefault="00604993" w:rsidP="00143309">
      <w:pPr>
        <w:ind w:right="-6"/>
        <w:rPr>
          <w:lang w:val="lv-LV"/>
        </w:rPr>
      </w:pPr>
    </w:p>
    <w:p w:rsidR="00604993" w:rsidRPr="00604993" w:rsidRDefault="00604993" w:rsidP="00604993">
      <w:pPr>
        <w:keepNext/>
        <w:widowControl/>
        <w:suppressAutoHyphens w:val="0"/>
        <w:spacing w:before="240" w:after="60"/>
        <w:jc w:val="center"/>
        <w:outlineLvl w:val="0"/>
        <w:rPr>
          <w:rFonts w:eastAsia="Times New Roman"/>
          <w:b/>
          <w:bCs/>
          <w:kern w:val="32"/>
          <w:sz w:val="32"/>
          <w:szCs w:val="32"/>
          <w:lang w:val="en-GB" w:eastAsia="x-none"/>
        </w:rPr>
      </w:pPr>
      <w:proofErr w:type="spellStart"/>
      <w:r w:rsidRPr="00604993">
        <w:rPr>
          <w:rFonts w:eastAsia="Times New Roman"/>
          <w:b/>
          <w:bCs/>
          <w:kern w:val="32"/>
          <w:sz w:val="28"/>
          <w:szCs w:val="28"/>
          <w:lang w:val="en-GB" w:eastAsia="x-none"/>
        </w:rPr>
        <w:t>Jēkabpils</w:t>
      </w:r>
      <w:proofErr w:type="spellEnd"/>
      <w:r w:rsidRPr="00604993">
        <w:rPr>
          <w:rFonts w:eastAsia="Times New Roman"/>
          <w:b/>
          <w:bCs/>
          <w:kern w:val="32"/>
          <w:sz w:val="28"/>
          <w:szCs w:val="28"/>
          <w:lang w:val="en-GB" w:eastAsia="x-none"/>
        </w:rPr>
        <w:t xml:space="preserve"> </w:t>
      </w:r>
      <w:proofErr w:type="spellStart"/>
      <w:r w:rsidRPr="00604993">
        <w:rPr>
          <w:rFonts w:eastAsia="Times New Roman"/>
          <w:b/>
          <w:bCs/>
          <w:kern w:val="32"/>
          <w:sz w:val="28"/>
          <w:szCs w:val="28"/>
          <w:lang w:val="en-GB" w:eastAsia="x-none"/>
        </w:rPr>
        <w:t>pilsētas</w:t>
      </w:r>
      <w:proofErr w:type="spellEnd"/>
      <w:r w:rsidRPr="00604993">
        <w:rPr>
          <w:rFonts w:ascii="Cambria" w:eastAsia="Times New Roman" w:hAnsi="Cambria"/>
          <w:b/>
          <w:bCs/>
          <w:kern w:val="32"/>
          <w:sz w:val="32"/>
          <w:szCs w:val="32"/>
          <w:lang w:val="en-GB" w:eastAsia="x-none"/>
        </w:rPr>
        <w:t xml:space="preserve"> </w:t>
      </w:r>
      <w:r w:rsidRPr="00604993">
        <w:rPr>
          <w:rFonts w:eastAsia="Times New Roman"/>
          <w:b/>
          <w:bCs/>
          <w:kern w:val="32"/>
          <w:sz w:val="28"/>
          <w:szCs w:val="28"/>
          <w:lang w:val="en-GB" w:eastAsia="x-none"/>
        </w:rPr>
        <w:t>DOMES SĒDES</w:t>
      </w:r>
    </w:p>
    <w:p w:rsidR="00604993" w:rsidRPr="00604993" w:rsidRDefault="00604993" w:rsidP="00604993">
      <w:pPr>
        <w:widowControl/>
        <w:suppressAutoHyphens w:val="0"/>
        <w:jc w:val="center"/>
        <w:rPr>
          <w:rFonts w:eastAsia="Times New Roman" w:cs="Tahoma"/>
          <w:b/>
          <w:bCs/>
          <w:sz w:val="28"/>
          <w:szCs w:val="24"/>
          <w:u w:val="single"/>
          <w:lang w:val="lv-LV"/>
        </w:rPr>
      </w:pPr>
      <w:r w:rsidRPr="00604993">
        <w:rPr>
          <w:rFonts w:eastAsia="Times New Roman" w:cs="Tahoma"/>
          <w:b/>
          <w:bCs/>
          <w:sz w:val="28"/>
          <w:szCs w:val="24"/>
          <w:u w:val="single"/>
          <w:lang w:val="lv-LV"/>
        </w:rPr>
        <w:t>DARBA KĀRTĪBA</w:t>
      </w:r>
    </w:p>
    <w:p w:rsidR="00604993" w:rsidRPr="00604993" w:rsidRDefault="00604993" w:rsidP="00604993">
      <w:pPr>
        <w:widowControl/>
        <w:suppressAutoHyphens w:val="0"/>
        <w:spacing w:before="60" w:after="60"/>
        <w:jc w:val="center"/>
        <w:rPr>
          <w:rFonts w:ascii="Calibri" w:eastAsia="Times New Roman" w:hAnsi="Calibri" w:cs="Tahoma"/>
          <w:b/>
          <w:bCs/>
          <w:sz w:val="28"/>
          <w:szCs w:val="24"/>
          <w:lang w:val="lv-LV" w:eastAsia="lv-LV"/>
        </w:rPr>
      </w:pPr>
      <w:r w:rsidRPr="00604993">
        <w:rPr>
          <w:rFonts w:eastAsia="Times New Roman"/>
          <w:b/>
          <w:noProof/>
          <w:szCs w:val="24"/>
          <w:lang w:val="lv-LV" w:eastAsia="lv-LV"/>
        </w:rPr>
        <w:t>22.02.2018</w:t>
      </w:r>
      <w:r w:rsidRPr="00604993">
        <w:rPr>
          <w:rFonts w:eastAsia="Times New Roman"/>
          <w:b/>
          <w:szCs w:val="24"/>
          <w:lang w:val="lv-LV" w:eastAsia="lv-LV"/>
        </w:rPr>
        <w:t>. plkst.</w:t>
      </w:r>
      <w:r w:rsidRPr="00604993">
        <w:rPr>
          <w:rFonts w:ascii="Calibri" w:eastAsia="Times New Roman" w:hAnsi="Calibri"/>
          <w:b/>
          <w:sz w:val="20"/>
          <w:lang w:val="lv-LV" w:eastAsia="lv-LV"/>
        </w:rPr>
        <w:t xml:space="preserve"> </w:t>
      </w:r>
      <w:r w:rsidRPr="00604993">
        <w:rPr>
          <w:rFonts w:eastAsia="Times New Roman"/>
          <w:b/>
          <w:noProof/>
          <w:szCs w:val="24"/>
          <w:lang w:val="lv-LV" w:eastAsia="lv-LV"/>
        </w:rPr>
        <w:t>10:00</w:t>
      </w:r>
      <w:r w:rsidRPr="00604993">
        <w:rPr>
          <w:rFonts w:ascii="Calibri" w:eastAsia="Times New Roman" w:hAnsi="Calibri" w:cs="Tahoma"/>
          <w:b/>
          <w:bCs/>
          <w:sz w:val="28"/>
          <w:szCs w:val="24"/>
          <w:lang w:val="lv-LV" w:eastAsia="lv-LV"/>
        </w:rPr>
        <w:t xml:space="preserve">, </w:t>
      </w:r>
      <w:r w:rsidRPr="00604993">
        <w:rPr>
          <w:rFonts w:eastAsia="Times New Roman"/>
          <w:b/>
          <w:bCs/>
          <w:szCs w:val="24"/>
          <w:lang w:val="lv-LV" w:eastAsia="lv-LV"/>
        </w:rPr>
        <w:t>Brīvības ielā 120, Jēkabpilī</w:t>
      </w:r>
    </w:p>
    <w:p w:rsidR="00604993" w:rsidRPr="00604993" w:rsidRDefault="00604993" w:rsidP="00604993">
      <w:pPr>
        <w:widowControl/>
        <w:suppressAutoHyphens w:val="0"/>
        <w:rPr>
          <w:rFonts w:eastAsia="Times New Roman"/>
          <w:szCs w:val="24"/>
          <w:lang w:val="lv-LV"/>
        </w:rPr>
      </w:pPr>
    </w:p>
    <w:p w:rsidR="00604993" w:rsidRPr="00604993" w:rsidRDefault="00604993" w:rsidP="00604993">
      <w:pPr>
        <w:widowControl/>
        <w:suppressAutoHyphens w:val="0"/>
        <w:rPr>
          <w:rFonts w:eastAsia="Times New Roman"/>
          <w:szCs w:val="24"/>
          <w:lang w:val="lv-LV"/>
        </w:rPr>
      </w:pPr>
    </w:p>
    <w:p w:rsidR="00604993" w:rsidRPr="00604993" w:rsidRDefault="00604993" w:rsidP="00604993">
      <w:pPr>
        <w:widowControl/>
        <w:suppressAutoHyphens w:val="0"/>
        <w:rPr>
          <w:rFonts w:eastAsia="Times New Roman"/>
          <w:szCs w:val="24"/>
          <w:lang w:val="lv-LV"/>
        </w:rPr>
      </w:pP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t xml:space="preserve">       </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Par darba kārtību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2</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Izpilddirektora informācija</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3</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63. Par grozījumiem 30.10.2014. Jēkabpils pilsētas domes lēmumā Nr.365</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4</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64. Par atļaujas izsniegšanu totalizatora un derību likmju pieņemšanas vietas atvēršanai</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5</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65. Par patapinājuma līguma noslēgšanu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6</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66. Par deleģēšanas līguma slēgšanu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7</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67. Par nomas līguma izbeigšanu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8</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Pr="008F023E">
        <w:rPr>
          <w:rFonts w:eastAsia="Times New Roman"/>
          <w:noProof/>
          <w:color w:val="000000"/>
          <w:szCs w:val="24"/>
          <w:lang w:val="en-US"/>
        </w:rPr>
        <w:t>68. Par avārijas līdzekļu piešķiršanu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9</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color w:val="000000"/>
          <w:szCs w:val="24"/>
          <w:lang w:val="en-US"/>
        </w:rPr>
        <w:t xml:space="preserve"> </w:t>
      </w:r>
      <w:r w:rsidR="004F2B61">
        <w:rPr>
          <w:rFonts w:eastAsia="Times New Roman"/>
          <w:color w:val="000000"/>
          <w:szCs w:val="24"/>
          <w:lang w:val="en-US"/>
        </w:rPr>
        <w:t xml:space="preserve"> </w:t>
      </w:r>
      <w:r w:rsidRPr="008F023E">
        <w:rPr>
          <w:rFonts w:eastAsia="Times New Roman"/>
          <w:noProof/>
          <w:color w:val="000000"/>
          <w:szCs w:val="24"/>
          <w:lang w:val="en-US"/>
        </w:rPr>
        <w:t>69. Par aizņēmumiem prioritāro investīciju projektu īstenošanai</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10</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noProof/>
          <w:color w:val="000000"/>
          <w:szCs w:val="24"/>
          <w:lang w:val="en-US"/>
        </w:rPr>
        <w:t>70. Par aizņēmumu projekta priekšfinansēšanai</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11</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noProof/>
          <w:color w:val="000000"/>
          <w:szCs w:val="24"/>
          <w:lang w:val="en-US"/>
        </w:rPr>
        <w:t>71. Par apbūves tiesības nodibināšanu</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12</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noProof/>
          <w:color w:val="000000"/>
          <w:szCs w:val="24"/>
          <w:lang w:val="en-US"/>
        </w:rPr>
        <w:t>72. Par piedalīšanos atklātā projektu iesniegumu atlasē un līdzfinansējuma nodrošināšanu projektam “Atkritumu pārstrādes veicināšana Jēkabpilī”</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13</w:t>
      </w:r>
      <w:r w:rsidRPr="008F023E">
        <w:rPr>
          <w:rFonts w:eastAsia="Times New Roman"/>
          <w:color w:val="000000"/>
          <w:szCs w:val="24"/>
          <w:lang w:val="en-US"/>
        </w:rPr>
        <w:t xml:space="preserve">. </w:t>
      </w:r>
      <w:r w:rsidRPr="008F023E">
        <w:rPr>
          <w:rFonts w:eastAsia="Times New Roman"/>
          <w:noProof/>
          <w:color w:val="000000"/>
          <w:szCs w:val="24"/>
          <w:lang w:val="en-US"/>
        </w:rPr>
        <w:t>73. Par piedalīšanos projektu konkursā LV, LT un BY pārrobežu sadarbības programmas Eiropas kaimiņattiecību instrumenta ietvaros 2014.-2020. gadam ar projekta iesniegumu “Starptautiska tūrisma maršruta “Strūves ģeodēziskais loks” izveide”.</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14</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noProof/>
          <w:color w:val="000000"/>
          <w:szCs w:val="24"/>
          <w:lang w:val="en-US"/>
        </w:rPr>
        <w:t>74.Par atļauju savienot amatus</w:t>
      </w:r>
    </w:p>
    <w:p w:rsidR="008F023E" w:rsidRPr="008F023E" w:rsidRDefault="008F023E" w:rsidP="008F023E">
      <w:pPr>
        <w:widowControl/>
        <w:suppressAutoHyphens w:val="0"/>
        <w:spacing w:before="60"/>
        <w:rPr>
          <w:rFonts w:eastAsia="Times New Roman"/>
          <w:color w:val="000000"/>
          <w:szCs w:val="24"/>
          <w:lang w:val="en-US"/>
        </w:rPr>
      </w:pPr>
      <w:r w:rsidRPr="008F023E">
        <w:rPr>
          <w:rFonts w:eastAsia="Times New Roman"/>
          <w:noProof/>
          <w:color w:val="000000"/>
          <w:szCs w:val="24"/>
          <w:lang w:val="en-US"/>
        </w:rPr>
        <w:t>15</w:t>
      </w:r>
      <w:r w:rsidRPr="008F023E">
        <w:rPr>
          <w:rFonts w:eastAsia="Times New Roman"/>
          <w:color w:val="000000"/>
          <w:szCs w:val="24"/>
          <w:lang w:val="en-US"/>
        </w:rPr>
        <w:t xml:space="preserve">. </w:t>
      </w:r>
      <w:r w:rsidRPr="008F023E">
        <w:rPr>
          <w:rFonts w:eastAsia="Times New Roman"/>
          <w:color w:val="000000"/>
          <w:szCs w:val="24"/>
          <w:lang w:val="lv-LV"/>
        </w:rPr>
        <w:t xml:space="preserve"> </w:t>
      </w:r>
      <w:r w:rsidRPr="008F023E">
        <w:rPr>
          <w:rFonts w:eastAsia="Times New Roman"/>
          <w:noProof/>
          <w:color w:val="000000"/>
          <w:szCs w:val="24"/>
          <w:lang w:val="en-US"/>
        </w:rPr>
        <w:t>75.Par zemes vienības sadalīšanu un adreses piešķiršanu</w:t>
      </w:r>
    </w:p>
    <w:p w:rsidR="00604993" w:rsidRDefault="00604993" w:rsidP="00604993">
      <w:pPr>
        <w:widowControl/>
        <w:suppressAutoHyphens w:val="0"/>
        <w:rPr>
          <w:rFonts w:eastAsia="Times New Roman"/>
          <w:szCs w:val="24"/>
          <w:lang w:val="en-US"/>
        </w:rPr>
      </w:pPr>
    </w:p>
    <w:p w:rsidR="006F58A5" w:rsidRPr="00604993" w:rsidRDefault="006F58A5" w:rsidP="00604993">
      <w:pPr>
        <w:widowControl/>
        <w:suppressAutoHyphens w:val="0"/>
        <w:rPr>
          <w:rFonts w:eastAsia="Times New Roman"/>
          <w:szCs w:val="24"/>
          <w:lang w:val="lv-LV"/>
        </w:rPr>
      </w:pPr>
    </w:p>
    <w:p w:rsidR="00604993" w:rsidRDefault="00604993" w:rsidP="00604993">
      <w:pPr>
        <w:widowControl/>
        <w:suppressAutoHyphens w:val="0"/>
        <w:spacing w:before="60" w:after="60"/>
        <w:jc w:val="both"/>
        <w:rPr>
          <w:rFonts w:eastAsia="Times New Roman"/>
          <w:szCs w:val="24"/>
          <w:lang w:val="lv-LV" w:eastAsia="lv-LV"/>
        </w:rPr>
      </w:pPr>
    </w:p>
    <w:p w:rsidR="00455678" w:rsidRDefault="00455678" w:rsidP="00604993">
      <w:pPr>
        <w:widowControl/>
        <w:suppressAutoHyphens w:val="0"/>
        <w:spacing w:before="60" w:after="60"/>
        <w:jc w:val="both"/>
        <w:rPr>
          <w:rFonts w:eastAsia="Times New Roman"/>
          <w:szCs w:val="24"/>
          <w:lang w:val="lv-LV" w:eastAsia="lv-LV"/>
        </w:rPr>
      </w:pPr>
    </w:p>
    <w:p w:rsidR="00455678" w:rsidRDefault="00455678" w:rsidP="00604993">
      <w:pPr>
        <w:widowControl/>
        <w:suppressAutoHyphens w:val="0"/>
        <w:spacing w:before="60" w:after="60"/>
        <w:jc w:val="both"/>
        <w:rPr>
          <w:rFonts w:eastAsia="Times New Roman"/>
          <w:szCs w:val="24"/>
          <w:lang w:val="lv-LV" w:eastAsia="lv-LV"/>
        </w:rPr>
      </w:pPr>
    </w:p>
    <w:p w:rsidR="00455678" w:rsidRPr="00604993" w:rsidRDefault="00455678" w:rsidP="00604993">
      <w:pPr>
        <w:widowControl/>
        <w:suppressAutoHyphens w:val="0"/>
        <w:spacing w:before="60" w:after="60"/>
        <w:jc w:val="both"/>
        <w:rPr>
          <w:rFonts w:ascii="Calibri" w:eastAsia="Times New Roman" w:hAnsi="Calibri"/>
          <w:szCs w:val="24"/>
          <w:lang w:val="lv-LV" w:eastAsia="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604993" w:rsidRDefault="00604993" w:rsidP="00143309">
      <w:pPr>
        <w:ind w:right="-6"/>
        <w:rPr>
          <w:lang w:val="lv-LV"/>
        </w:rPr>
      </w:pPr>
    </w:p>
    <w:p w:rsidR="008061C6" w:rsidRDefault="008061C6" w:rsidP="00143309">
      <w:pPr>
        <w:ind w:right="-6"/>
        <w:rPr>
          <w:lang w:val="lv-LV"/>
        </w:rPr>
      </w:pPr>
    </w:p>
    <w:p w:rsidR="00604993" w:rsidRDefault="00604993" w:rsidP="00143309">
      <w:pPr>
        <w:ind w:right="-6"/>
        <w:rPr>
          <w:lang w:val="lv-LV"/>
        </w:rPr>
      </w:pPr>
    </w:p>
    <w:p w:rsidR="008F023E" w:rsidRDefault="008F023E" w:rsidP="00143309">
      <w:pPr>
        <w:ind w:right="-6"/>
        <w:rPr>
          <w:lang w:val="lv-LV"/>
        </w:rPr>
      </w:pPr>
    </w:p>
    <w:p w:rsidR="00604993" w:rsidRDefault="00604993" w:rsidP="00143309">
      <w:pPr>
        <w:ind w:right="-6"/>
        <w:rPr>
          <w:lang w:val="lv-LV"/>
        </w:rPr>
      </w:pPr>
    </w:p>
    <w:p w:rsidR="00143309" w:rsidRPr="00143309" w:rsidRDefault="00143309" w:rsidP="00143309">
      <w:pPr>
        <w:ind w:right="-6"/>
        <w:rPr>
          <w:lang w:val="lv-LV"/>
        </w:rPr>
      </w:pPr>
      <w:r w:rsidRPr="00143309">
        <w:lastRenderedPageBreak/>
        <w:t>LĒMUM</w:t>
      </w:r>
      <w:r w:rsidR="004F2B61">
        <w:rPr>
          <w:lang w:val="lv-LV"/>
        </w:rPr>
        <w:t>S</w:t>
      </w:r>
      <w:r w:rsidRPr="00143309">
        <w:rPr>
          <w:bCs/>
          <w:szCs w:val="24"/>
        </w:rPr>
        <w:t xml:space="preserve"> Nr.63</w:t>
      </w:r>
    </w:p>
    <w:p w:rsidR="00143309" w:rsidRDefault="00143309" w:rsidP="00143309">
      <w:pPr>
        <w:tabs>
          <w:tab w:val="right" w:pos="9356"/>
        </w:tabs>
        <w:snapToGrid w:val="0"/>
        <w:jc w:val="both"/>
        <w:rPr>
          <w:bCs/>
          <w:szCs w:val="24"/>
        </w:rPr>
      </w:pPr>
      <w:r w:rsidRPr="00143309">
        <w:rPr>
          <w:bCs/>
          <w:szCs w:val="24"/>
          <w:lang w:val="lv-LV"/>
        </w:rPr>
        <w:t>22.02</w:t>
      </w:r>
      <w:r w:rsidRPr="00143309">
        <w:rPr>
          <w:bCs/>
          <w:szCs w:val="24"/>
        </w:rPr>
        <w:t>.2018.</w:t>
      </w:r>
      <w:r>
        <w:rPr>
          <w:bCs/>
          <w:szCs w:val="24"/>
        </w:rPr>
        <w:t xml:space="preserve"> </w:t>
      </w:r>
      <w:r>
        <w:rPr>
          <w:bCs/>
          <w:szCs w:val="24"/>
        </w:rPr>
        <w:tab/>
      </w:r>
    </w:p>
    <w:p w:rsidR="00143309" w:rsidRDefault="00143309" w:rsidP="00143309">
      <w:pPr>
        <w:snapToGrid w:val="0"/>
        <w:rPr>
          <w:bCs/>
          <w:szCs w:val="24"/>
        </w:rPr>
      </w:pPr>
      <w:r>
        <w:rPr>
          <w:rFonts w:ascii="Calibri" w:hAnsi="Calibri"/>
          <w:color w:val="1F497D"/>
          <w:sz w:val="22"/>
          <w:szCs w:val="22"/>
        </w:rPr>
        <w:t xml:space="preserve"> </w:t>
      </w:r>
    </w:p>
    <w:p w:rsidR="00143309" w:rsidRDefault="00143309" w:rsidP="00143309">
      <w:pPr>
        <w:snapToGrid w:val="0"/>
        <w:ind w:left="-15"/>
        <w:rPr>
          <w:rFonts w:cs="Tahoma"/>
          <w:bCs/>
          <w:szCs w:val="24"/>
        </w:rPr>
      </w:pPr>
      <w:r>
        <w:rPr>
          <w:rFonts w:cs="Tahoma"/>
          <w:bCs/>
          <w:szCs w:val="24"/>
        </w:rPr>
        <w:t xml:space="preserve">Par grozījumiem 30.10.2014. Jēkabpils pilsētas domes lēmumā Nr.365 </w:t>
      </w:r>
    </w:p>
    <w:p w:rsidR="00143309" w:rsidRDefault="00143309" w:rsidP="00143309">
      <w:pPr>
        <w:snapToGrid w:val="0"/>
        <w:ind w:left="-15"/>
        <w:rPr>
          <w:rFonts w:cs="Tahoma"/>
          <w:bCs/>
          <w:szCs w:val="24"/>
        </w:rPr>
      </w:pPr>
    </w:p>
    <w:p w:rsidR="00143309" w:rsidRDefault="00143309" w:rsidP="00143309">
      <w:pPr>
        <w:ind w:firstLine="720"/>
        <w:jc w:val="both"/>
        <w:rPr>
          <w:bCs/>
          <w:szCs w:val="24"/>
        </w:rPr>
      </w:pPr>
      <w:r>
        <w:rPr>
          <w:rFonts w:cs="Tahoma"/>
          <w:szCs w:val="24"/>
        </w:rPr>
        <w:t xml:space="preserve">Pamatojoties uz </w:t>
      </w:r>
      <w:r>
        <w:rPr>
          <w:bCs/>
          <w:szCs w:val="24"/>
        </w:rPr>
        <w:t xml:space="preserve">likuma “Par pašvaldībām” 14.panta otrās daļas 3.punktu, 21.panta pirmās daļas 14.punkta g) apakšpunktu, 27.punktu, 41.panta pirmās daļas 2.punktu,   Jēkabpils pilsētas domes 2011.gada 3.februāra saistošo noteikumu Nr.2 </w:t>
      </w:r>
      <w:r>
        <w:rPr>
          <w:szCs w:val="24"/>
        </w:rPr>
        <w:t xml:space="preserve">„Par līdzfinansējuma samaksas kārtību Jēkabpils pilsētas profesionālās ievirzes izglītības iestādēs” 2., 3., 6.punktu, </w:t>
      </w:r>
      <w:r>
        <w:rPr>
          <w:bCs/>
          <w:szCs w:val="24"/>
        </w:rPr>
        <w:t xml:space="preserve">ņemot vērā Sociālo, izglītības, kultūras, sporta un veselības aizsardzības jautājumu  </w:t>
      </w:r>
      <w:r>
        <w:rPr>
          <w:bCs/>
          <w:szCs w:val="24"/>
          <w:lang w:val="lv-LV"/>
        </w:rPr>
        <w:t>komitejas 08.02.2018</w:t>
      </w:r>
      <w:r>
        <w:rPr>
          <w:bCs/>
          <w:szCs w:val="24"/>
        </w:rPr>
        <w:t>. lēmumu</w:t>
      </w:r>
      <w:r>
        <w:rPr>
          <w:bCs/>
          <w:szCs w:val="24"/>
          <w:lang w:val="lv-LV"/>
        </w:rPr>
        <w:t xml:space="preserve"> (protokols Nr.3, 4.§)</w:t>
      </w:r>
      <w:r>
        <w:rPr>
          <w:bCs/>
          <w:szCs w:val="24"/>
        </w:rPr>
        <w:t xml:space="preserve">, Finanšu komitejas </w:t>
      </w:r>
      <w:r>
        <w:rPr>
          <w:bCs/>
          <w:szCs w:val="24"/>
          <w:lang w:val="lv-LV"/>
        </w:rPr>
        <w:t>15</w:t>
      </w:r>
      <w:r>
        <w:rPr>
          <w:bCs/>
          <w:szCs w:val="24"/>
        </w:rPr>
        <w:t>.02.2018. lēmumu (protokols Nr.</w:t>
      </w:r>
      <w:r>
        <w:rPr>
          <w:bCs/>
          <w:szCs w:val="24"/>
          <w:lang w:val="lv-LV"/>
        </w:rPr>
        <w:t>3</w:t>
      </w:r>
      <w:r>
        <w:rPr>
          <w:bCs/>
          <w:szCs w:val="24"/>
        </w:rPr>
        <w:t xml:space="preserve">, </w:t>
      </w:r>
      <w:r>
        <w:rPr>
          <w:bCs/>
          <w:szCs w:val="24"/>
          <w:lang w:val="lv-LV"/>
        </w:rPr>
        <w:t>2</w:t>
      </w:r>
      <w:r>
        <w:rPr>
          <w:bCs/>
          <w:szCs w:val="24"/>
        </w:rPr>
        <w:t>.§),</w:t>
      </w:r>
    </w:p>
    <w:p w:rsidR="00143309" w:rsidRDefault="00143309" w:rsidP="00143309">
      <w:pPr>
        <w:ind w:firstLine="720"/>
        <w:jc w:val="both"/>
        <w:rPr>
          <w:bCs/>
          <w:szCs w:val="24"/>
        </w:rPr>
      </w:pPr>
    </w:p>
    <w:p w:rsidR="00143309" w:rsidRDefault="00143309" w:rsidP="00143309">
      <w:pPr>
        <w:spacing w:after="200"/>
        <w:jc w:val="center"/>
        <w:rPr>
          <w:rFonts w:cs="Tahoma"/>
          <w:szCs w:val="24"/>
        </w:rPr>
      </w:pPr>
      <w:r>
        <w:rPr>
          <w:rFonts w:cs="Tahoma"/>
          <w:szCs w:val="24"/>
        </w:rPr>
        <w:t>Jēkabpils pilsētas dome nolemj:</w:t>
      </w:r>
    </w:p>
    <w:p w:rsidR="00143309" w:rsidRDefault="00143309" w:rsidP="00143309">
      <w:pPr>
        <w:tabs>
          <w:tab w:val="left" w:pos="0"/>
          <w:tab w:val="left" w:pos="851"/>
        </w:tabs>
        <w:snapToGrid w:val="0"/>
        <w:ind w:firstLine="426"/>
        <w:jc w:val="both"/>
        <w:rPr>
          <w:rFonts w:cs="Tahoma"/>
          <w:bCs/>
          <w:szCs w:val="22"/>
        </w:rPr>
      </w:pPr>
      <w:r>
        <w:rPr>
          <w:rFonts w:cs="Tahoma"/>
          <w:bCs/>
          <w:szCs w:val="22"/>
        </w:rPr>
        <w:t xml:space="preserve">1. </w:t>
      </w:r>
      <w:r>
        <w:t>Izdarīt Jēkabpils pilsētas domes 30.10.2014. lēmumā Nr.365 „</w:t>
      </w:r>
      <w:r>
        <w:rPr>
          <w:rFonts w:cs="Tahoma"/>
          <w:bCs/>
        </w:rPr>
        <w:t>Par maksas pakalpojumu cenrādi Jēkabpils pilsētas pašvaldības iestādēs</w:t>
      </w:r>
      <w:r>
        <w:t>” šādus grozījumus:</w:t>
      </w:r>
    </w:p>
    <w:p w:rsidR="00143309" w:rsidRDefault="00143309" w:rsidP="00143309">
      <w:pPr>
        <w:numPr>
          <w:ilvl w:val="1"/>
          <w:numId w:val="1"/>
        </w:numPr>
        <w:tabs>
          <w:tab w:val="left" w:pos="0"/>
          <w:tab w:val="left" w:pos="709"/>
          <w:tab w:val="left" w:pos="851"/>
        </w:tabs>
        <w:snapToGrid w:val="0"/>
        <w:ind w:left="0" w:firstLine="426"/>
        <w:jc w:val="both"/>
        <w:rPr>
          <w:rFonts w:cs="Tahoma"/>
          <w:bCs/>
          <w:szCs w:val="22"/>
        </w:rPr>
      </w:pPr>
      <w:r>
        <w:rPr>
          <w:rFonts w:cs="Tahoma"/>
          <w:bCs/>
          <w:szCs w:val="22"/>
        </w:rPr>
        <w:t xml:space="preserve"> aizstāt 2.</w:t>
      </w:r>
      <w:r>
        <w:rPr>
          <w:rFonts w:cs="Tahoma"/>
          <w:bCs/>
          <w:szCs w:val="22"/>
          <w:vertAlign w:val="superscript"/>
        </w:rPr>
        <w:t>1</w:t>
      </w:r>
      <w:r>
        <w:rPr>
          <w:rFonts w:cs="Tahoma"/>
          <w:bCs/>
          <w:szCs w:val="22"/>
        </w:rPr>
        <w:t>pielikuma 1.2.</w:t>
      </w:r>
      <w:r>
        <w:rPr>
          <w:rFonts w:cs="Tahoma"/>
          <w:bCs/>
          <w:szCs w:val="22"/>
          <w:lang w:val="lv-LV"/>
        </w:rPr>
        <w:t>apakš</w:t>
      </w:r>
      <w:r>
        <w:rPr>
          <w:rFonts w:cs="Tahoma"/>
          <w:bCs/>
          <w:szCs w:val="22"/>
        </w:rPr>
        <w:t>punktā skaitli „59,23” ar skaitli „46,16”, skaitli „64,88” ar skaitli „78,72”, skaitli „22,05” ar skaitli „21,38”;</w:t>
      </w:r>
    </w:p>
    <w:p w:rsidR="00143309" w:rsidRDefault="00143309" w:rsidP="00143309">
      <w:pPr>
        <w:numPr>
          <w:ilvl w:val="1"/>
          <w:numId w:val="1"/>
        </w:numPr>
        <w:tabs>
          <w:tab w:val="left" w:pos="0"/>
          <w:tab w:val="left" w:pos="709"/>
          <w:tab w:val="left" w:pos="851"/>
        </w:tabs>
        <w:snapToGrid w:val="0"/>
        <w:ind w:left="0" w:firstLine="426"/>
        <w:jc w:val="both"/>
        <w:rPr>
          <w:rFonts w:cs="Tahoma"/>
          <w:bCs/>
          <w:szCs w:val="22"/>
        </w:rPr>
      </w:pPr>
      <w:r>
        <w:rPr>
          <w:rFonts w:cs="Tahoma"/>
          <w:bCs/>
          <w:szCs w:val="22"/>
        </w:rPr>
        <w:t>aizstāt 2.</w:t>
      </w:r>
      <w:r>
        <w:rPr>
          <w:rFonts w:cs="Tahoma"/>
          <w:bCs/>
          <w:szCs w:val="22"/>
          <w:vertAlign w:val="superscript"/>
        </w:rPr>
        <w:t>1</w:t>
      </w:r>
      <w:r>
        <w:rPr>
          <w:rFonts w:cs="Tahoma"/>
          <w:bCs/>
          <w:szCs w:val="22"/>
        </w:rPr>
        <w:t>pielikuma 1.4.</w:t>
      </w:r>
      <w:r>
        <w:rPr>
          <w:rFonts w:cs="Tahoma"/>
          <w:bCs/>
          <w:szCs w:val="22"/>
          <w:lang w:val="lv-LV"/>
        </w:rPr>
        <w:t>apakš</w:t>
      </w:r>
      <w:r>
        <w:rPr>
          <w:rFonts w:cs="Tahoma"/>
          <w:bCs/>
          <w:szCs w:val="22"/>
        </w:rPr>
        <w:t>punktā skaitli „19,85</w:t>
      </w:r>
      <w:r>
        <w:rPr>
          <w:rFonts w:cs="Tahoma"/>
          <w:bCs/>
          <w:szCs w:val="22"/>
          <w:lang w:val="lv-LV"/>
        </w:rPr>
        <w:t>”</w:t>
      </w:r>
      <w:r>
        <w:rPr>
          <w:rFonts w:cs="Tahoma"/>
          <w:bCs/>
          <w:szCs w:val="22"/>
        </w:rPr>
        <w:t xml:space="preserve"> ar skaitli „25,78”, skaitli „67,23” ar skaitli „54,16”;</w:t>
      </w:r>
    </w:p>
    <w:p w:rsidR="00143309" w:rsidRDefault="00143309" w:rsidP="00143309">
      <w:pPr>
        <w:numPr>
          <w:ilvl w:val="1"/>
          <w:numId w:val="1"/>
        </w:numPr>
        <w:tabs>
          <w:tab w:val="left" w:pos="0"/>
          <w:tab w:val="left" w:pos="709"/>
          <w:tab w:val="left" w:pos="851"/>
        </w:tabs>
        <w:snapToGrid w:val="0"/>
        <w:ind w:left="0" w:firstLine="426"/>
        <w:jc w:val="both"/>
        <w:rPr>
          <w:rFonts w:cs="Tahoma"/>
          <w:bCs/>
          <w:szCs w:val="22"/>
        </w:rPr>
      </w:pPr>
      <w:r>
        <w:rPr>
          <w:rFonts w:cs="Tahoma"/>
          <w:bCs/>
          <w:szCs w:val="22"/>
        </w:rPr>
        <w:t>aizstāt 2.</w:t>
      </w:r>
      <w:r>
        <w:rPr>
          <w:rFonts w:cs="Tahoma"/>
          <w:bCs/>
          <w:szCs w:val="22"/>
          <w:vertAlign w:val="superscript"/>
        </w:rPr>
        <w:t>1</w:t>
      </w:r>
      <w:r>
        <w:rPr>
          <w:rFonts w:cs="Tahoma"/>
          <w:bCs/>
          <w:szCs w:val="22"/>
        </w:rPr>
        <w:t>pielikuma 1.6.</w:t>
      </w:r>
      <w:r>
        <w:rPr>
          <w:rFonts w:cs="Tahoma"/>
          <w:bCs/>
          <w:szCs w:val="22"/>
          <w:lang w:val="lv-LV"/>
        </w:rPr>
        <w:t>apakš</w:t>
      </w:r>
      <w:r>
        <w:rPr>
          <w:rFonts w:cs="Tahoma"/>
          <w:bCs/>
          <w:szCs w:val="22"/>
        </w:rPr>
        <w:t>punktā skaitli „62,23” ar skaitli „49,16”.</w:t>
      </w:r>
    </w:p>
    <w:p w:rsidR="00143309" w:rsidRDefault="00143309" w:rsidP="00143309">
      <w:pPr>
        <w:numPr>
          <w:ilvl w:val="0"/>
          <w:numId w:val="1"/>
        </w:numPr>
        <w:tabs>
          <w:tab w:val="left" w:pos="0"/>
          <w:tab w:val="left" w:pos="851"/>
        </w:tabs>
        <w:ind w:left="0" w:firstLine="426"/>
        <w:contextualSpacing/>
      </w:pPr>
      <w:r>
        <w:t>Lēmums stājas spēkā  2018.gada 1.martā.</w:t>
      </w:r>
    </w:p>
    <w:p w:rsidR="00143309" w:rsidRDefault="00143309" w:rsidP="00143309">
      <w:pPr>
        <w:numPr>
          <w:ilvl w:val="0"/>
          <w:numId w:val="1"/>
        </w:numPr>
        <w:tabs>
          <w:tab w:val="left" w:pos="0"/>
          <w:tab w:val="left" w:pos="851"/>
        </w:tabs>
        <w:ind w:left="0" w:firstLine="426"/>
        <w:contextualSpacing/>
        <w:jc w:val="both"/>
      </w:pPr>
      <w:r>
        <w:rPr>
          <w:bCs/>
        </w:rPr>
        <w:t>Profesionālās ievirzes un interešu izglītības iestāžu vadītājiem nodrošināt pakalpojuma sniegšanas vietā iespēju iepazīties ar vecāku līdzfinansējuma maksu un publicēt konkrētās iestādes mājaslapā attiecīgu informāciju par vecāku līdzfinansējuma apmēra izmaiņām.</w:t>
      </w:r>
    </w:p>
    <w:p w:rsidR="00143309" w:rsidRDefault="00143309" w:rsidP="00143309">
      <w:pPr>
        <w:numPr>
          <w:ilvl w:val="0"/>
          <w:numId w:val="1"/>
        </w:numPr>
        <w:tabs>
          <w:tab w:val="left" w:pos="0"/>
          <w:tab w:val="left" w:pos="851"/>
        </w:tabs>
        <w:ind w:left="0" w:firstLine="426"/>
        <w:contextualSpacing/>
        <w:jc w:val="both"/>
      </w:pPr>
      <w:r>
        <w:t>Kontroli par lēmuma izpildi veikt Jēkabpils pilsētas pašvaldības izpilddirektoram.</w:t>
      </w:r>
    </w:p>
    <w:p w:rsidR="00143309" w:rsidRDefault="00143309" w:rsidP="00143309">
      <w:pPr>
        <w:ind w:left="360"/>
        <w:jc w:val="both"/>
      </w:pPr>
    </w:p>
    <w:p w:rsidR="00143309" w:rsidRDefault="00143309" w:rsidP="00143309">
      <w:pPr>
        <w:ind w:left="360"/>
        <w:jc w:val="both"/>
      </w:pPr>
    </w:p>
    <w:p w:rsidR="00143309" w:rsidRDefault="00143309" w:rsidP="00143309">
      <w:pPr>
        <w:rPr>
          <w:rFonts w:cs="Tahoma"/>
          <w:szCs w:val="24"/>
        </w:rPr>
      </w:pPr>
      <w:r>
        <w:rPr>
          <w:rFonts w:cs="Tahoma"/>
          <w:szCs w:val="24"/>
        </w:rPr>
        <w:t>Sēdes vadītājs</w:t>
      </w:r>
      <w:r>
        <w:rPr>
          <w:rFonts w:cs="Tahoma"/>
          <w:szCs w:val="24"/>
        </w:rPr>
        <w:tab/>
      </w:r>
    </w:p>
    <w:p w:rsidR="00143309" w:rsidRDefault="00143309" w:rsidP="00143309">
      <w:pPr>
        <w:tabs>
          <w:tab w:val="left" w:pos="4111"/>
          <w:tab w:val="right" w:pos="9356"/>
        </w:tabs>
        <w:ind w:right="-2"/>
        <w:jc w:val="both"/>
        <w:rPr>
          <w:rFonts w:cs="Tahoma"/>
          <w:szCs w:val="24"/>
        </w:rPr>
      </w:pPr>
      <w:r>
        <w:rPr>
          <w:szCs w:val="24"/>
        </w:rPr>
        <w:t xml:space="preserve">Domes priekšsēdētājs  </w:t>
      </w:r>
      <w:r>
        <w:rPr>
          <w:rFonts w:cs="Tahoma"/>
          <w:szCs w:val="24"/>
        </w:rPr>
        <w:tab/>
      </w:r>
      <w:r>
        <w:rPr>
          <w:rFonts w:cs="Tahoma"/>
          <w:szCs w:val="24"/>
          <w:lang w:val="lv-LV"/>
        </w:rPr>
        <w:t>(personiskais paraksts)</w:t>
      </w:r>
      <w:r>
        <w:rPr>
          <w:rFonts w:cs="Tahoma"/>
          <w:szCs w:val="24"/>
        </w:rPr>
        <w:tab/>
        <w:t>R.Ragainis</w:t>
      </w:r>
    </w:p>
    <w:p w:rsidR="00143309" w:rsidRDefault="00143309" w:rsidP="00143309">
      <w:pPr>
        <w:rPr>
          <w:rFonts w:cs="Tahoma"/>
          <w:bCs/>
          <w:sz w:val="20"/>
        </w:rPr>
      </w:pPr>
    </w:p>
    <w:p w:rsidR="00143309" w:rsidRDefault="00143309" w:rsidP="00143309">
      <w:pPr>
        <w:rPr>
          <w:rFonts w:cs="Tahoma"/>
          <w:bCs/>
          <w:sz w:val="20"/>
        </w:rPr>
      </w:pPr>
    </w:p>
    <w:p w:rsidR="00143309" w:rsidRDefault="00143309" w:rsidP="00143309">
      <w:pPr>
        <w:rPr>
          <w:rFonts w:cs="Tahoma"/>
          <w:bCs/>
          <w:sz w:val="20"/>
        </w:rPr>
      </w:pPr>
      <w:r>
        <w:rPr>
          <w:rFonts w:cs="Tahoma"/>
          <w:bCs/>
          <w:sz w:val="20"/>
        </w:rPr>
        <w:t xml:space="preserve"> Vaidere 65207413</w:t>
      </w:r>
    </w:p>
    <w:p w:rsidR="00143309" w:rsidRDefault="00143309" w:rsidP="00143309">
      <w:pPr>
        <w:rPr>
          <w:rFonts w:cs="Tahoma"/>
          <w:bCs/>
          <w:sz w:val="20"/>
        </w:rPr>
      </w:pPr>
      <w:r>
        <w:rPr>
          <w:rFonts w:cs="Tahoma"/>
          <w:bCs/>
          <w:sz w:val="20"/>
          <w:lang w:val="lv-LV"/>
        </w:rPr>
        <w:t xml:space="preserve"> Kalniete</w:t>
      </w:r>
      <w:r>
        <w:rPr>
          <w:rFonts w:cs="Tahoma"/>
          <w:bCs/>
          <w:sz w:val="20"/>
        </w:rPr>
        <w:t xml:space="preserve"> 65207313</w:t>
      </w:r>
    </w:p>
    <w:p w:rsidR="00143309" w:rsidRDefault="00143309" w:rsidP="00143309">
      <w:pPr>
        <w:tabs>
          <w:tab w:val="left" w:pos="9214"/>
        </w:tabs>
        <w:ind w:right="284"/>
      </w:pPr>
      <w:r>
        <w:t xml:space="preserve"> </w:t>
      </w: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604993" w:rsidRDefault="00604993" w:rsidP="00604993">
      <w:pPr>
        <w:ind w:right="-6"/>
        <w:jc w:val="center"/>
        <w:rPr>
          <w:b/>
          <w:lang w:val="lv-LV"/>
        </w:rPr>
      </w:pPr>
    </w:p>
    <w:p w:rsidR="008061C6" w:rsidRDefault="008061C6" w:rsidP="00604993">
      <w:pPr>
        <w:ind w:right="-6"/>
        <w:jc w:val="center"/>
        <w:rPr>
          <w:b/>
          <w:lang w:val="lv-LV"/>
        </w:rPr>
      </w:pPr>
    </w:p>
    <w:p w:rsidR="008061C6" w:rsidRDefault="008061C6" w:rsidP="00604993">
      <w:pPr>
        <w:ind w:right="-6"/>
        <w:jc w:val="center"/>
        <w:rPr>
          <w:b/>
          <w:lang w:val="lv-LV"/>
        </w:rPr>
      </w:pPr>
    </w:p>
    <w:p w:rsidR="008061C6" w:rsidRDefault="008061C6" w:rsidP="00604993">
      <w:pPr>
        <w:ind w:right="-6"/>
        <w:jc w:val="center"/>
        <w:rPr>
          <w:b/>
          <w:lang w:val="lv-LV"/>
        </w:rPr>
      </w:pPr>
    </w:p>
    <w:p w:rsidR="00604993" w:rsidRDefault="00604993" w:rsidP="00604993">
      <w:pPr>
        <w:ind w:right="-6"/>
        <w:jc w:val="center"/>
        <w:rPr>
          <w:b/>
          <w:lang w:val="lv-LV"/>
        </w:rPr>
      </w:pPr>
    </w:p>
    <w:p w:rsidR="00604993" w:rsidRPr="008061C6" w:rsidRDefault="004F2B61" w:rsidP="00604993">
      <w:pPr>
        <w:ind w:right="-6"/>
        <w:rPr>
          <w:lang w:val="lv-LV"/>
        </w:rPr>
      </w:pPr>
      <w:r>
        <w:lastRenderedPageBreak/>
        <w:t>LĒM</w:t>
      </w:r>
      <w:r>
        <w:rPr>
          <w:lang w:val="lv-LV"/>
        </w:rPr>
        <w:t>UM</w:t>
      </w:r>
      <w:r w:rsidR="00604993" w:rsidRPr="008061C6">
        <w:t>S Nr</w:t>
      </w:r>
      <w:r w:rsidR="00604993" w:rsidRPr="008061C6">
        <w:rPr>
          <w:bCs/>
        </w:rPr>
        <w:t>.64</w:t>
      </w:r>
      <w:bookmarkStart w:id="0" w:name="Text2"/>
    </w:p>
    <w:p w:rsidR="00604993" w:rsidRDefault="00604993" w:rsidP="00604993">
      <w:pPr>
        <w:tabs>
          <w:tab w:val="right" w:pos="9360"/>
        </w:tabs>
        <w:snapToGrid w:val="0"/>
        <w:jc w:val="both"/>
        <w:rPr>
          <w:bCs/>
          <w:szCs w:val="24"/>
        </w:rPr>
      </w:pPr>
      <w:r>
        <w:rPr>
          <w:bCs/>
        </w:rPr>
        <w:t>22.02.</w:t>
      </w:r>
      <w:bookmarkEnd w:id="0"/>
      <w:r>
        <w:rPr>
          <w:bCs/>
        </w:rPr>
        <w:t xml:space="preserve">2018. </w:t>
      </w:r>
      <w:r>
        <w:rPr>
          <w:bCs/>
        </w:rPr>
        <w:tab/>
      </w:r>
    </w:p>
    <w:p w:rsidR="00604993" w:rsidRDefault="00604993" w:rsidP="00604993">
      <w:pPr>
        <w:snapToGrid w:val="0"/>
        <w:rPr>
          <w:bCs/>
        </w:rPr>
      </w:pPr>
    </w:p>
    <w:p w:rsidR="00604993" w:rsidRDefault="00604993" w:rsidP="00604993">
      <w:pPr>
        <w:snapToGrid w:val="0"/>
        <w:ind w:left="-15"/>
        <w:rPr>
          <w:bCs/>
        </w:rPr>
      </w:pPr>
      <w:r>
        <w:rPr>
          <w:bCs/>
        </w:rPr>
        <w:t xml:space="preserve">Par atļaujas izsniegšanu totalizatora un derību likmju pieņemšanas vietas atvēršanai </w:t>
      </w:r>
    </w:p>
    <w:p w:rsidR="00604993" w:rsidRDefault="00604993" w:rsidP="00604993">
      <w:pPr>
        <w:snapToGrid w:val="0"/>
        <w:ind w:left="-15"/>
        <w:rPr>
          <w:noProof/>
          <w:lang w:eastAsia="x-none"/>
        </w:rPr>
      </w:pPr>
    </w:p>
    <w:p w:rsidR="00604993" w:rsidRDefault="00604993" w:rsidP="00604993">
      <w:pPr>
        <w:jc w:val="both"/>
        <w:rPr>
          <w:lang w:val="lv-LV"/>
        </w:rPr>
      </w:pPr>
      <w:r>
        <w:t>Adresāts: SIA „</w:t>
      </w:r>
      <w:proofErr w:type="spellStart"/>
      <w:r>
        <w:t>Joker</w:t>
      </w:r>
      <w:proofErr w:type="spellEnd"/>
      <w:r>
        <w:t xml:space="preserve"> LTD”, reģistrācijas Nr.40003266078, Katrīnas iela 12, Rīga, LV - 1045</w:t>
      </w:r>
    </w:p>
    <w:p w:rsidR="00604993" w:rsidRDefault="00604993" w:rsidP="00604993">
      <w:pPr>
        <w:jc w:val="both"/>
      </w:pPr>
      <w:r>
        <w:t>Iesniedzējs SIA „</w:t>
      </w:r>
      <w:proofErr w:type="spellStart"/>
      <w:r>
        <w:t>Joker</w:t>
      </w:r>
      <w:proofErr w:type="spellEnd"/>
      <w:r>
        <w:t xml:space="preserve"> LTD”, reģistrācijas Nr.40003266078, valdes loceklis </w:t>
      </w:r>
      <w:proofErr w:type="spellStart"/>
      <w:r>
        <w:t>R.Gailevičius</w:t>
      </w:r>
      <w:proofErr w:type="spellEnd"/>
      <w:r>
        <w:t xml:space="preserve">  </w:t>
      </w:r>
    </w:p>
    <w:p w:rsidR="00604993" w:rsidRDefault="00604993" w:rsidP="00604993">
      <w:pPr>
        <w:jc w:val="both"/>
        <w:rPr>
          <w:rFonts w:eastAsia="Times New Roman"/>
        </w:rPr>
      </w:pPr>
      <w:r>
        <w:t>Iesniedzēja prasījums: SIA „</w:t>
      </w:r>
      <w:proofErr w:type="spellStart"/>
      <w:r>
        <w:t>Joker</w:t>
      </w:r>
      <w:proofErr w:type="spellEnd"/>
      <w:r>
        <w:t xml:space="preserve"> LTD”, reģistrācijas Nr.40003266078, valdes locekļa </w:t>
      </w:r>
      <w:proofErr w:type="spellStart"/>
      <w:r>
        <w:t>R.Gailevičius</w:t>
      </w:r>
      <w:proofErr w:type="spellEnd"/>
      <w:r>
        <w:t xml:space="preserve">  31.01.2018. iesniegums Nr.22E/30 „Par atļaujas izsniegšanu totalizatora un derību likmju pieņemšanas vietas atvēršanai” </w:t>
      </w:r>
      <w:r>
        <w:rPr>
          <w:rFonts w:eastAsia="Times New Roman"/>
        </w:rPr>
        <w:t>(reģistrēts Jēkabpils pilsētas pašvaldībā 31.01.2018. ar Nr.2.7.25.2/18/284)</w:t>
      </w:r>
    </w:p>
    <w:p w:rsidR="00604993" w:rsidRDefault="00604993" w:rsidP="00604993">
      <w:pPr>
        <w:jc w:val="both"/>
      </w:pPr>
      <w:r>
        <w:t xml:space="preserve"> </w:t>
      </w:r>
    </w:p>
    <w:p w:rsidR="00604993" w:rsidRDefault="00604993" w:rsidP="00604993">
      <w:pPr>
        <w:ind w:firstLine="720"/>
        <w:jc w:val="both"/>
      </w:pPr>
      <w:r>
        <w:t>No SIA „</w:t>
      </w:r>
      <w:proofErr w:type="spellStart"/>
      <w:r>
        <w:t>Joker</w:t>
      </w:r>
      <w:proofErr w:type="spellEnd"/>
      <w:r>
        <w:t xml:space="preserve"> LTD” (turpmāk - Iesniedzējs) 2018.gada 31.janvārī ir saņemts iesniegums ar lūgumu izsniegt atļauju totalizatora un derību likmju pieņemšanas vietas atvēršanai Jēkabpilī, Rīgas ielā 105A. Iesniegumam atbilstoši Azartspēļu un izložu likuma (turpmāk  – Likums) 42.panta pirmās daļas prasībām pievienoti dokumenti (kopijas):</w:t>
      </w:r>
    </w:p>
    <w:p w:rsidR="00604993" w:rsidRDefault="00604993" w:rsidP="00604993">
      <w:pPr>
        <w:ind w:left="720" w:hanging="294"/>
        <w:jc w:val="both"/>
      </w:pPr>
      <w:r>
        <w:t xml:space="preserve">1) Latvijas Republikas Finanšu ministrijas Izložu un azartspēļu uzraudzības inspekcijas izsniegtā licence </w:t>
      </w:r>
      <w:proofErr w:type="spellStart"/>
      <w:r>
        <w:t>Nr.A-64</w:t>
      </w:r>
      <w:proofErr w:type="spellEnd"/>
      <w:r>
        <w:t xml:space="preserve"> azartspēļu organizēšanai un uzturēšanai (azartspēļu nosaukums: spēļu automātu spēles, kāršu un kauliņu spēles, bingo, rulete, totalizators, derības un veiksmes spēle pa tālruni) uz nenoteiktu laiku;</w:t>
      </w:r>
    </w:p>
    <w:p w:rsidR="00604993" w:rsidRDefault="00604993" w:rsidP="00604993">
      <w:pPr>
        <w:ind w:left="720" w:hanging="294"/>
        <w:jc w:val="both"/>
      </w:pPr>
      <w:r>
        <w:t>2) 28.11.2014. Nomas līgums par telpu nomu Rīgas ielā 105A, Jēkabpilī.</w:t>
      </w:r>
    </w:p>
    <w:p w:rsidR="00604993" w:rsidRDefault="00604993" w:rsidP="00604993">
      <w:pPr>
        <w:ind w:firstLine="567"/>
        <w:jc w:val="both"/>
      </w:pPr>
      <w:r>
        <w:t xml:space="preserve">Atbilstoši Likuma 42.panta otrajai daļai, saņēmusi Iesniedzēja iesniegumu, pašvaldība izvērtē iesniegumā minētās azartspēļu vietas atbilstību Likuma 41.panta otrajā daļā noteiktajam. </w:t>
      </w:r>
    </w:p>
    <w:p w:rsidR="00604993" w:rsidRDefault="00604993" w:rsidP="00604993">
      <w:pPr>
        <w:ind w:firstLine="709"/>
        <w:jc w:val="both"/>
      </w:pPr>
      <w:r>
        <w:t xml:space="preserve">Likumdevējs ar Likuma  41.pantu ir noteicis konkrētas nozīmes vietas, kurās azartspēles nav atļauts organizēt. Papildus tam likumdevējs ir noteicis pašvaldības tiesības atteikt atļaujas izsniegšanu azartspēļu organizēšanai arī Likumā tieši neparedzētos gadījumos. Pašvaldībai rīcības brīvības ietvaros ir pienākums izvērtēt to, vai azartspēļu organizēšana konkrētajā vietā nerada būtisku valsts un attiecīgās administratīvās teritorijas iedzīvotāju interešu aizskārumu. </w:t>
      </w:r>
    </w:p>
    <w:p w:rsidR="00604993" w:rsidRDefault="00604993" w:rsidP="00604993">
      <w:pPr>
        <w:widowControl/>
        <w:suppressAutoHyphens w:val="0"/>
        <w:ind w:firstLine="720"/>
        <w:jc w:val="both"/>
        <w:rPr>
          <w:rFonts w:eastAsia="Calibri"/>
          <w:bCs/>
        </w:rPr>
      </w:pPr>
      <w:r>
        <w:rPr>
          <w:rFonts w:eastAsia="Calibri"/>
        </w:rPr>
        <w:t xml:space="preserve">Iesniedzēja iesniegums izskatīts 2018.gada 08.februāra Sociālo, izglītības, kultūras, veselības aizsardzības jautājumu komitejas sēdē. </w:t>
      </w:r>
    </w:p>
    <w:p w:rsidR="00604993" w:rsidRDefault="00604993" w:rsidP="00604993">
      <w:pPr>
        <w:ind w:firstLine="720"/>
        <w:jc w:val="both"/>
        <w:rPr>
          <w:color w:val="222222"/>
        </w:rPr>
      </w:pPr>
      <w:r>
        <w:t>Konstatējams, ka SIA „</w:t>
      </w:r>
      <w:proofErr w:type="spellStart"/>
      <w:r>
        <w:t>Joker</w:t>
      </w:r>
      <w:proofErr w:type="spellEnd"/>
      <w:r>
        <w:t xml:space="preserve"> LTD” mērķis nav atvērt jaunu azartspēļu zāli, bet papildināt piedāvāto klāstu ar sporta totalizatoru un derību likmju organizēšanu jau pastāvošās spēļu zāles telpās. Ņemot vērā, ka </w:t>
      </w:r>
      <w:r>
        <w:rPr>
          <w:color w:val="000000"/>
        </w:rPr>
        <w:t xml:space="preserve">totalizatora un derību likmju pieņemšanas vietu paredzēts atvērt jau esošajā spēļu zālē, nav konstatējams, ka azartspēļu organizēšana minētajā vietā radītu papildus būtisku valsts un Jēkabpils pilsētas iedzīvotāju interešu aizskārumu.  </w:t>
      </w:r>
    </w:p>
    <w:p w:rsidR="00604993" w:rsidRDefault="00604993" w:rsidP="00604993">
      <w:pPr>
        <w:ind w:firstLine="720"/>
        <w:jc w:val="both"/>
        <w:rPr>
          <w:rFonts w:eastAsia="Times New Roman"/>
        </w:rPr>
      </w:pPr>
      <w:r>
        <w:rPr>
          <w:rFonts w:eastAsia="Times New Roman"/>
        </w:rPr>
        <w:t xml:space="preserve">  17.09.2009. pieņemts Jēkabpils pilsētas domes lēmums  Nr.413 atļaut SIA “</w:t>
      </w:r>
      <w:proofErr w:type="spellStart"/>
      <w:r>
        <w:rPr>
          <w:rFonts w:eastAsia="Times New Roman"/>
        </w:rPr>
        <w:t>Joker</w:t>
      </w:r>
      <w:proofErr w:type="spellEnd"/>
      <w:r>
        <w:rPr>
          <w:rFonts w:eastAsia="Times New Roman"/>
        </w:rPr>
        <w:t xml:space="preserve"> LTD” atvērt spēļu zāli Rīgas ielā 105A, Jēkabpilī. Ar 18.06.2015. Jēkabpils pilsētas domes lēmumu Nr.181 “Par atļaujas izsniegšanu totalizatora un derību likmju pieņemšanas vietas atvēršanai” dome nolēma atteikt SIA “</w:t>
      </w:r>
      <w:proofErr w:type="spellStart"/>
      <w:r>
        <w:rPr>
          <w:rFonts w:eastAsia="Times New Roman"/>
        </w:rPr>
        <w:t>Joker</w:t>
      </w:r>
      <w:proofErr w:type="spellEnd"/>
      <w:r>
        <w:rPr>
          <w:rFonts w:eastAsia="Times New Roman"/>
        </w:rPr>
        <w:t xml:space="preserve"> LTD” izsniegt atļauju atvērt totalizatora un derību likmju pieņemšanas vietu  telpās Jēkabpilī, Rīgas ielā 105A. Minētais lēmums pārsūdzēts Administratīvajā rajona tiesā. Administratīvā rajona tiesa ar 02.11.2015. spriedumu nosprieda apmierināt SIA “</w:t>
      </w:r>
      <w:proofErr w:type="spellStart"/>
      <w:r>
        <w:rPr>
          <w:rFonts w:eastAsia="Times New Roman"/>
        </w:rPr>
        <w:t>Joker</w:t>
      </w:r>
      <w:proofErr w:type="spellEnd"/>
      <w:r>
        <w:rPr>
          <w:rFonts w:eastAsia="Times New Roman"/>
        </w:rPr>
        <w:t xml:space="preserve"> LTD” pieteikumu un nolēma uzlikt pienākumu domei izdot SIA “</w:t>
      </w:r>
      <w:proofErr w:type="spellStart"/>
      <w:r>
        <w:rPr>
          <w:rFonts w:eastAsia="Times New Roman"/>
        </w:rPr>
        <w:t>Joker</w:t>
      </w:r>
      <w:proofErr w:type="spellEnd"/>
      <w:r>
        <w:rPr>
          <w:rFonts w:eastAsia="Times New Roman"/>
        </w:rPr>
        <w:t xml:space="preserve"> LTD” atļauju totalizatora un derību likmju pieņemšanas vietas atvēršanai Rīgas ielā 105A, Jēkabpilī. Minētais spriedums pārsūdzēts Administratīvajā apgabaltiesā. Administratīvajā apgabaltiesa pievienojās pirmās instances tiesas sprieduma  motivācijai. Administratīvās apgabaltiesas 06.01.2017. spriedums ir pārsūdzēts Latvijas Republikas Augstākajā tiesā, un  sūdzība  pieņemta izskatīšanai.  </w:t>
      </w:r>
    </w:p>
    <w:p w:rsidR="00604993" w:rsidRDefault="00604993" w:rsidP="00604993">
      <w:pPr>
        <w:ind w:firstLine="720"/>
        <w:jc w:val="both"/>
        <w:rPr>
          <w:rFonts w:eastAsia="Times New Roman"/>
        </w:rPr>
      </w:pPr>
      <w:r>
        <w:rPr>
          <w:rFonts w:eastAsia="Times New Roman"/>
        </w:rPr>
        <w:t xml:space="preserve">19.10.2017. pieņemts Jēkabpils pilsētas domes lēmums Nr.375 “Par atļaujas izsniegšanu totalizatora un derību likmju pieņemšanas vietas atvēršanai”, ar kuru nolemts atļaut atvērt totalizatora un derību likmju pieņemšanas vietu Jēkabpilī, Vienības ielā 7, kur </w:t>
      </w:r>
      <w:r>
        <w:rPr>
          <w:rFonts w:eastAsia="Times New Roman"/>
        </w:rPr>
        <w:lastRenderedPageBreak/>
        <w:t>SIA “</w:t>
      </w:r>
      <w:proofErr w:type="spellStart"/>
      <w:r>
        <w:rPr>
          <w:rFonts w:eastAsia="Times New Roman"/>
        </w:rPr>
        <w:t>Olimpic</w:t>
      </w:r>
      <w:proofErr w:type="spellEnd"/>
      <w:r>
        <w:rPr>
          <w:rFonts w:eastAsia="Times New Roman"/>
        </w:rPr>
        <w:t xml:space="preserve"> </w:t>
      </w:r>
      <w:proofErr w:type="spellStart"/>
      <w:r>
        <w:rPr>
          <w:rFonts w:eastAsia="Times New Roman"/>
        </w:rPr>
        <w:t>Casino</w:t>
      </w:r>
      <w:proofErr w:type="spellEnd"/>
      <w:r>
        <w:rPr>
          <w:rFonts w:eastAsia="Times New Roman"/>
        </w:rPr>
        <w:t xml:space="preserve"> </w:t>
      </w:r>
      <w:proofErr w:type="spellStart"/>
      <w:r>
        <w:rPr>
          <w:rFonts w:eastAsia="Times New Roman"/>
        </w:rPr>
        <w:t>Latvia</w:t>
      </w:r>
      <w:proofErr w:type="spellEnd"/>
      <w:r>
        <w:rPr>
          <w:rFonts w:eastAsia="Times New Roman"/>
        </w:rPr>
        <w:t xml:space="preserve">” organizē azartspēles. Salīdzinot azartspēļu organizēšanu Vienības ielā 7 un Rīgas ielā 105A, Jēkabpilī, ir konstatējama līdzīgi apstākļi. Atbilstoši Administratīvā procesa likuma 6.pantam, pastāvot vienādiem faktiskajiem un tiesiskajiem apstākļiem, iestāde  pieņem vienādus lēmumus.    </w:t>
      </w:r>
    </w:p>
    <w:p w:rsidR="00604993" w:rsidRDefault="00604993" w:rsidP="00604993">
      <w:pPr>
        <w:ind w:firstLine="720"/>
        <w:jc w:val="both"/>
      </w:pPr>
      <w:r>
        <w:t xml:space="preserve"> Pamatojoties uz Azartspēļu un izložu likuma 42.panta trešo daļu, ceturto, piekto daļu, Administratīvā procesa likuma 6.pantu, 62.pantu, 63.panta pirmās daļas 1.punktu, likuma „Par pašvaldībām” 21.panta pirmās daļas 27.punktu, 41.panta pirmās daļas 3.punktu, ņemot vērā </w:t>
      </w:r>
      <w:r>
        <w:rPr>
          <w:rFonts w:eastAsia="Calibri"/>
        </w:rPr>
        <w:t>Sociālo, izglītības, kultūras, veselības aizsardzības jautājumu komitejas 08.02.2018.</w:t>
      </w:r>
      <w:r>
        <w:t xml:space="preserve"> lēmumu (protokols Nr.3, 5.§), Finanšu komitejas 15.02.2018. lēmumu (protokols Nr.3, 3.§),  </w:t>
      </w:r>
    </w:p>
    <w:p w:rsidR="00604993" w:rsidRDefault="00604993" w:rsidP="00604993">
      <w:pPr>
        <w:ind w:firstLine="720"/>
        <w:jc w:val="both"/>
      </w:pPr>
    </w:p>
    <w:p w:rsidR="00604993" w:rsidRDefault="00604993" w:rsidP="00604993">
      <w:pPr>
        <w:ind w:right="-6" w:firstLine="720"/>
        <w:jc w:val="center"/>
      </w:pPr>
      <w:r>
        <w:t>Jēkabpils pilsētas dome nolemj:</w:t>
      </w:r>
    </w:p>
    <w:p w:rsidR="00604993" w:rsidRDefault="00604993" w:rsidP="00604993">
      <w:pPr>
        <w:ind w:right="-6" w:firstLine="720"/>
        <w:jc w:val="center"/>
      </w:pPr>
    </w:p>
    <w:p w:rsidR="00604993" w:rsidRDefault="00604993" w:rsidP="00604993">
      <w:pPr>
        <w:widowControl/>
        <w:numPr>
          <w:ilvl w:val="0"/>
          <w:numId w:val="2"/>
        </w:numPr>
        <w:tabs>
          <w:tab w:val="left" w:pos="1134"/>
        </w:tabs>
        <w:suppressAutoHyphens w:val="0"/>
        <w:ind w:left="0" w:firstLine="851"/>
        <w:jc w:val="both"/>
        <w:rPr>
          <w:rFonts w:eastAsia="Calibri"/>
          <w:bCs/>
        </w:rPr>
      </w:pPr>
      <w:r>
        <w:rPr>
          <w:rFonts w:eastAsia="Calibri"/>
          <w:bCs/>
        </w:rPr>
        <w:t xml:space="preserve">Atļaut </w:t>
      </w:r>
      <w:r>
        <w:t>SIA „</w:t>
      </w:r>
      <w:proofErr w:type="spellStart"/>
      <w:r>
        <w:t>Joker</w:t>
      </w:r>
      <w:proofErr w:type="spellEnd"/>
      <w:r>
        <w:t xml:space="preserve"> LTD”,  reģ. Nr.40003266078, </w:t>
      </w:r>
      <w:r>
        <w:rPr>
          <w:rFonts w:eastAsia="Calibri"/>
          <w:bCs/>
        </w:rPr>
        <w:t xml:space="preserve">atvērt </w:t>
      </w:r>
      <w:r>
        <w:rPr>
          <w:lang w:eastAsia="ru-RU"/>
        </w:rPr>
        <w:t xml:space="preserve">totalizatora un derību likmju pieņemšanas vietu telpās Jēkabpilī, Rīgas ielā 105A, kur jau atrodas  </w:t>
      </w:r>
      <w:r>
        <w:t>SIA „</w:t>
      </w:r>
      <w:proofErr w:type="spellStart"/>
      <w:r>
        <w:t>Joker</w:t>
      </w:r>
      <w:proofErr w:type="spellEnd"/>
      <w:r>
        <w:t xml:space="preserve"> LTD”</w:t>
      </w:r>
      <w:r>
        <w:rPr>
          <w:lang w:eastAsia="ru-RU"/>
        </w:rPr>
        <w:t xml:space="preserve"> spēļu zāle.  </w:t>
      </w:r>
    </w:p>
    <w:p w:rsidR="00604993" w:rsidRDefault="00604993" w:rsidP="00604993">
      <w:pPr>
        <w:widowControl/>
        <w:numPr>
          <w:ilvl w:val="0"/>
          <w:numId w:val="2"/>
        </w:numPr>
        <w:tabs>
          <w:tab w:val="left" w:pos="1134"/>
        </w:tabs>
        <w:suppressAutoHyphens w:val="0"/>
        <w:ind w:left="0" w:firstLine="851"/>
        <w:jc w:val="both"/>
        <w:rPr>
          <w:rFonts w:eastAsia="Times New Roman"/>
        </w:rPr>
      </w:pPr>
      <w:r>
        <w:rPr>
          <w:rFonts w:eastAsia="Times New Roman"/>
        </w:rPr>
        <w:t>Atcelt Jēkabpils pilsētas domes 18.06.2015. lēmuma Nr.181 “Par atļaujas izsniegšanu totalizatora un derību likmju pieņemšanas vietas atvēršanai” 2.punktu, ar kuru atteikts SIA “</w:t>
      </w:r>
      <w:proofErr w:type="spellStart"/>
      <w:r>
        <w:rPr>
          <w:rFonts w:eastAsia="Times New Roman"/>
        </w:rPr>
        <w:t>Joker</w:t>
      </w:r>
      <w:proofErr w:type="spellEnd"/>
      <w:r>
        <w:rPr>
          <w:rFonts w:eastAsia="Times New Roman"/>
        </w:rPr>
        <w:t xml:space="preserve"> LTD” izsniegt atļauju atvērt totalizatora un derību likmju pieņemšanas vietu telpās Jēkabpilī, Rīgas ielā 105A.</w:t>
      </w:r>
    </w:p>
    <w:p w:rsidR="00604993" w:rsidRDefault="00604993" w:rsidP="00604993">
      <w:pPr>
        <w:widowControl/>
        <w:numPr>
          <w:ilvl w:val="0"/>
          <w:numId w:val="2"/>
        </w:numPr>
        <w:tabs>
          <w:tab w:val="left" w:pos="1134"/>
        </w:tabs>
        <w:suppressAutoHyphens w:val="0"/>
        <w:ind w:left="0" w:firstLine="851"/>
        <w:jc w:val="both"/>
        <w:rPr>
          <w:rFonts w:eastAsia="Times New Roman"/>
        </w:rPr>
      </w:pPr>
      <w:r>
        <w:rPr>
          <w:rFonts w:eastAsia="Times New Roman"/>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04993" w:rsidRDefault="00604993" w:rsidP="00604993">
      <w:pPr>
        <w:numPr>
          <w:ilvl w:val="0"/>
          <w:numId w:val="2"/>
        </w:numPr>
        <w:tabs>
          <w:tab w:val="left" w:pos="1134"/>
        </w:tabs>
        <w:ind w:left="0" w:right="-2" w:firstLine="851"/>
        <w:jc w:val="both"/>
        <w:rPr>
          <w:rFonts w:eastAsia="Times New Roman"/>
        </w:rPr>
      </w:pPr>
      <w:r>
        <w:rPr>
          <w:bCs/>
          <w:spacing w:val="-4"/>
        </w:rPr>
        <w:t>Kontroli par lēmuma izpildi veikt Jēkabpils pilsētas pašvaldības izpilddirektoram.</w:t>
      </w:r>
    </w:p>
    <w:p w:rsidR="00604993" w:rsidRDefault="00604993" w:rsidP="00604993">
      <w:pPr>
        <w:tabs>
          <w:tab w:val="right" w:pos="8931"/>
        </w:tabs>
        <w:ind w:left="1440" w:right="-6" w:hanging="360"/>
        <w:jc w:val="both"/>
      </w:pPr>
    </w:p>
    <w:p w:rsidR="00604993" w:rsidRDefault="00604993" w:rsidP="00604993">
      <w:pPr>
        <w:tabs>
          <w:tab w:val="right" w:pos="8931"/>
        </w:tabs>
        <w:ind w:left="1440" w:right="-6" w:hanging="360"/>
        <w:jc w:val="both"/>
        <w:rPr>
          <w:bCs/>
        </w:rPr>
      </w:pPr>
      <w:r>
        <w:t xml:space="preserve"> </w:t>
      </w:r>
    </w:p>
    <w:p w:rsidR="00604993" w:rsidRDefault="00604993" w:rsidP="00604993">
      <w:pPr>
        <w:tabs>
          <w:tab w:val="right" w:pos="9000"/>
        </w:tabs>
        <w:ind w:right="-766"/>
        <w:jc w:val="both"/>
      </w:pPr>
      <w:r>
        <w:t>Sēdes vadītājs</w:t>
      </w:r>
      <w:bookmarkStart w:id="1" w:name="Dropdown1"/>
      <w:r>
        <w:tab/>
      </w:r>
      <w:bookmarkEnd w:id="1"/>
    </w:p>
    <w:p w:rsidR="00604993" w:rsidRDefault="00604993" w:rsidP="00604993">
      <w:pPr>
        <w:tabs>
          <w:tab w:val="right" w:pos="9356"/>
        </w:tabs>
        <w:ind w:right="-766"/>
        <w:jc w:val="both"/>
      </w:pPr>
      <w:bookmarkStart w:id="2" w:name="Dropdown2"/>
      <w:r>
        <w:t>Domes priekšsēdētāj</w:t>
      </w:r>
      <w:bookmarkEnd w:id="2"/>
      <w:r>
        <w:t xml:space="preserve">s                         </w:t>
      </w:r>
      <w:r>
        <w:rPr>
          <w:lang w:val="lv-LV"/>
        </w:rPr>
        <w:t>(personiskais paraksts)</w:t>
      </w:r>
      <w:r>
        <w:t xml:space="preserve">      </w:t>
      </w:r>
      <w:r>
        <w:tab/>
        <w:t>R.Ragainis</w:t>
      </w:r>
    </w:p>
    <w:p w:rsidR="00604993" w:rsidRDefault="00604993" w:rsidP="00604993">
      <w:pPr>
        <w:tabs>
          <w:tab w:val="right" w:pos="9000"/>
        </w:tabs>
        <w:jc w:val="both"/>
        <w:rPr>
          <w:bCs/>
          <w:sz w:val="20"/>
        </w:rPr>
      </w:pPr>
    </w:p>
    <w:p w:rsidR="00604993" w:rsidRDefault="00604993" w:rsidP="00604993">
      <w:pPr>
        <w:tabs>
          <w:tab w:val="right" w:pos="9000"/>
        </w:tabs>
        <w:jc w:val="both"/>
        <w:rPr>
          <w:bCs/>
          <w:sz w:val="20"/>
        </w:rPr>
      </w:pPr>
    </w:p>
    <w:p w:rsidR="00604993" w:rsidRDefault="00604993" w:rsidP="00604993">
      <w:pPr>
        <w:tabs>
          <w:tab w:val="right" w:pos="9000"/>
        </w:tabs>
        <w:jc w:val="both"/>
        <w:rPr>
          <w:szCs w:val="24"/>
        </w:rPr>
      </w:pPr>
      <w:r>
        <w:rPr>
          <w:bCs/>
          <w:sz w:val="20"/>
        </w:rPr>
        <w:t>Vaidere 65207413</w:t>
      </w:r>
      <w:r>
        <w:rPr>
          <w:sz w:val="20"/>
        </w:rPr>
        <w:t xml:space="preserve"> </w:t>
      </w:r>
      <w:r>
        <w:t xml:space="preserve"> </w:t>
      </w:r>
    </w:p>
    <w:p w:rsidR="00604993" w:rsidRDefault="00604993" w:rsidP="00604993">
      <w:pPr>
        <w:tabs>
          <w:tab w:val="right" w:pos="9000"/>
        </w:tabs>
        <w:jc w:val="both"/>
      </w:pPr>
    </w:p>
    <w:p w:rsidR="00A2022E" w:rsidRDefault="00A2022E"/>
    <w:p w:rsidR="00604993" w:rsidRDefault="00604993">
      <w:pPr>
        <w:rPr>
          <w:lang w:val="lv-LV"/>
        </w:rPr>
      </w:pPr>
    </w:p>
    <w:p w:rsidR="00604993" w:rsidRDefault="00604993">
      <w:pPr>
        <w:rPr>
          <w:lang w:val="lv-LV"/>
        </w:rPr>
      </w:pPr>
    </w:p>
    <w:p w:rsidR="00604993" w:rsidRDefault="00604993">
      <w:pPr>
        <w:rPr>
          <w:lang w:val="lv-LV"/>
        </w:rPr>
      </w:pPr>
    </w:p>
    <w:p w:rsidR="00604993" w:rsidRDefault="00604993">
      <w:pPr>
        <w:rPr>
          <w:lang w:val="lv-LV"/>
        </w:rPr>
      </w:pPr>
    </w:p>
    <w:p w:rsidR="00604993" w:rsidRDefault="00604993">
      <w:pPr>
        <w:rPr>
          <w:lang w:val="lv-LV"/>
        </w:rPr>
      </w:pPr>
    </w:p>
    <w:p w:rsidR="00604993" w:rsidRDefault="00604993">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604993" w:rsidRDefault="00604993" w:rsidP="008061C6">
      <w:pPr>
        <w:rPr>
          <w:lang w:val="lv-LV"/>
        </w:rPr>
      </w:pPr>
    </w:p>
    <w:p w:rsidR="008061C6" w:rsidRDefault="008061C6" w:rsidP="008061C6">
      <w:pPr>
        <w:rPr>
          <w:rFonts w:eastAsia="Times New Roman"/>
          <w:b/>
          <w:szCs w:val="24"/>
          <w:lang w:val="lv-LV" w:eastAsia="ar-SA"/>
        </w:rPr>
      </w:pPr>
    </w:p>
    <w:p w:rsidR="00604993" w:rsidRDefault="00604993" w:rsidP="00604993">
      <w:pPr>
        <w:jc w:val="center"/>
        <w:rPr>
          <w:rFonts w:eastAsia="Times New Roman"/>
          <w:b/>
          <w:szCs w:val="24"/>
          <w:lang w:val="lv-LV" w:eastAsia="ar-SA"/>
        </w:rPr>
      </w:pPr>
    </w:p>
    <w:p w:rsidR="00604993" w:rsidRPr="00604993" w:rsidRDefault="004F2B61" w:rsidP="00604993">
      <w:pPr>
        <w:rPr>
          <w:rFonts w:eastAsia="Times New Roman"/>
          <w:szCs w:val="24"/>
          <w:lang w:val="lv-LV" w:eastAsia="ar-SA"/>
        </w:rPr>
      </w:pPr>
      <w:r>
        <w:rPr>
          <w:rFonts w:eastAsia="Times New Roman"/>
          <w:szCs w:val="24"/>
          <w:lang w:val="lv-LV" w:eastAsia="ar-SA"/>
        </w:rPr>
        <w:lastRenderedPageBreak/>
        <w:t>LĒMUM</w:t>
      </w:r>
      <w:r w:rsidR="00604993" w:rsidRPr="00604993">
        <w:rPr>
          <w:rFonts w:eastAsia="Times New Roman"/>
          <w:szCs w:val="24"/>
          <w:lang w:val="lv-LV" w:eastAsia="ar-SA"/>
        </w:rPr>
        <w:t>S</w:t>
      </w:r>
      <w:r w:rsidR="00604993" w:rsidRPr="008061C6">
        <w:rPr>
          <w:rFonts w:eastAsia="Times New Roman"/>
          <w:szCs w:val="24"/>
          <w:lang w:val="lv-LV" w:eastAsia="ar-SA"/>
        </w:rPr>
        <w:t xml:space="preserve"> </w:t>
      </w:r>
      <w:r w:rsidR="00604993" w:rsidRPr="00604993">
        <w:rPr>
          <w:rFonts w:eastAsia="Times New Roman"/>
          <w:szCs w:val="24"/>
          <w:lang w:val="lv-LV" w:eastAsia="ar-SA"/>
        </w:rPr>
        <w:t>Nr</w:t>
      </w:r>
      <w:r w:rsidR="00604993" w:rsidRPr="00604993">
        <w:rPr>
          <w:rFonts w:eastAsia="Times New Roman"/>
          <w:bCs/>
          <w:szCs w:val="24"/>
          <w:lang w:val="lv-LV" w:eastAsia="ar-SA"/>
        </w:rPr>
        <w:t>.65</w:t>
      </w:r>
    </w:p>
    <w:p w:rsidR="00604993" w:rsidRPr="00604993" w:rsidRDefault="00604993" w:rsidP="00604993">
      <w:pPr>
        <w:tabs>
          <w:tab w:val="right" w:pos="9356"/>
        </w:tabs>
        <w:snapToGrid w:val="0"/>
        <w:rPr>
          <w:rFonts w:eastAsia="Times New Roman"/>
          <w:bCs/>
          <w:szCs w:val="24"/>
          <w:lang w:val="lv-LV" w:eastAsia="ar-SA"/>
        </w:rPr>
      </w:pPr>
      <w:r>
        <w:rPr>
          <w:rFonts w:eastAsia="Times New Roman"/>
          <w:bCs/>
          <w:szCs w:val="24"/>
          <w:lang w:val="lv-LV" w:eastAsia="ar-SA"/>
        </w:rPr>
        <w:t xml:space="preserve">22.02.2018. </w:t>
      </w:r>
      <w:r w:rsidRPr="00604993">
        <w:rPr>
          <w:rFonts w:eastAsia="Times New Roman"/>
          <w:bCs/>
          <w:szCs w:val="24"/>
          <w:lang w:val="lv-LV" w:eastAsia="ar-SA"/>
        </w:rPr>
        <w:tab/>
        <w:t xml:space="preserve"> </w:t>
      </w:r>
    </w:p>
    <w:p w:rsidR="00604993" w:rsidRPr="00604993" w:rsidRDefault="00604993" w:rsidP="00604993">
      <w:pPr>
        <w:snapToGrid w:val="0"/>
        <w:jc w:val="both"/>
        <w:rPr>
          <w:b/>
          <w:bCs/>
          <w:szCs w:val="24"/>
          <w:lang w:val="lv-LV"/>
        </w:rPr>
      </w:pPr>
    </w:p>
    <w:p w:rsidR="00604993" w:rsidRPr="00604993" w:rsidRDefault="00604993" w:rsidP="00604993">
      <w:pPr>
        <w:snapToGrid w:val="0"/>
        <w:jc w:val="both"/>
        <w:rPr>
          <w:b/>
          <w:bCs/>
          <w:szCs w:val="24"/>
          <w:lang w:val="lv-LV"/>
        </w:rPr>
      </w:pPr>
      <w:r w:rsidRPr="00604993">
        <w:rPr>
          <w:bCs/>
          <w:szCs w:val="24"/>
          <w:lang w:val="lv-LV" w:eastAsia="lv-LV"/>
        </w:rPr>
        <w:t>Par patapinājuma līguma noslēgšanu</w:t>
      </w:r>
    </w:p>
    <w:p w:rsidR="00604993" w:rsidRPr="00604993" w:rsidRDefault="00604993" w:rsidP="00604993">
      <w:pPr>
        <w:snapToGrid w:val="0"/>
        <w:ind w:firstLine="720"/>
        <w:jc w:val="both"/>
        <w:rPr>
          <w:kern w:val="2"/>
          <w:szCs w:val="24"/>
          <w:lang w:val="lv-LV" w:eastAsia="lv-LV"/>
        </w:rPr>
      </w:pPr>
    </w:p>
    <w:p w:rsidR="00604993" w:rsidRDefault="00604993" w:rsidP="00604993">
      <w:pPr>
        <w:pStyle w:val="BodyTextIndent"/>
        <w:rPr>
          <w:shd w:val="clear" w:color="auto" w:fill="auto"/>
        </w:rPr>
      </w:pPr>
      <w:r w:rsidRPr="00B321CF">
        <w:rPr>
          <w:shd w:val="clear" w:color="auto" w:fill="auto"/>
          <w:lang w:eastAsia="ar-SA"/>
        </w:rPr>
        <w:t xml:space="preserve">Jēkabpils pilsētas pašvaldībā </w:t>
      </w:r>
      <w:proofErr w:type="gramStart"/>
      <w:r>
        <w:rPr>
          <w:shd w:val="clear" w:color="auto" w:fill="auto"/>
        </w:rPr>
        <w:t>2018.gada</w:t>
      </w:r>
      <w:proofErr w:type="gramEnd"/>
      <w:r>
        <w:rPr>
          <w:shd w:val="clear" w:color="auto" w:fill="auto"/>
        </w:rPr>
        <w:t xml:space="preserve"> 29.janvārī</w:t>
      </w:r>
      <w:r w:rsidRPr="00B321CF">
        <w:rPr>
          <w:shd w:val="clear" w:color="auto" w:fill="auto"/>
        </w:rPr>
        <w:t xml:space="preserve"> ir saņemts biedrības “Palīdzēsim viens otram”, reģistrācijas Nr.40008260372, juridiskā adrese Bruņinieku iela 72A-12, Rīgā, LV-1009, iesniegums Nr.</w:t>
      </w:r>
      <w:r w:rsidRPr="00B321CF">
        <w:rPr>
          <w:color w:val="333333"/>
          <w:shd w:val="clear" w:color="auto" w:fill="auto"/>
        </w:rPr>
        <w:t>2.7.25.2/18/257</w:t>
      </w:r>
      <w:r w:rsidRPr="00B321CF">
        <w:rPr>
          <w:shd w:val="clear" w:color="auto" w:fill="auto"/>
        </w:rPr>
        <w:t>, kurā izteikts lūgums rast iespēju biedrības vajadzībām nodot bezatlīdzības lietošanā noliktavas telpu ar aptuveno platību 20-30 m</w:t>
      </w:r>
      <w:r w:rsidRPr="00B321CF">
        <w:rPr>
          <w:shd w:val="clear" w:color="auto" w:fill="auto"/>
          <w:vertAlign w:val="superscript"/>
        </w:rPr>
        <w:t>2</w:t>
      </w:r>
      <w:r w:rsidRPr="00B321CF">
        <w:rPr>
          <w:shd w:val="clear" w:color="auto" w:fill="auto"/>
        </w:rPr>
        <w:t>, kura nepieciešama biedrības mērķu īstenošanai – labdarībai</w:t>
      </w:r>
      <w:r>
        <w:rPr>
          <w:shd w:val="clear" w:color="auto" w:fill="auto"/>
        </w:rPr>
        <w:t>.</w:t>
      </w:r>
    </w:p>
    <w:p w:rsidR="00604993" w:rsidRPr="0029667E" w:rsidRDefault="00604993" w:rsidP="00604993">
      <w:pPr>
        <w:snapToGrid w:val="0"/>
        <w:ind w:firstLine="720"/>
        <w:jc w:val="both"/>
        <w:rPr>
          <w:rFonts w:eastAsia="Calibri"/>
          <w:lang w:val="lv-LV"/>
        </w:rPr>
      </w:pPr>
      <w:r w:rsidRPr="0029667E">
        <w:rPr>
          <w:lang w:val="lv-LV"/>
        </w:rPr>
        <w:t xml:space="preserve"> </w:t>
      </w:r>
      <w:r w:rsidRPr="0029667E">
        <w:rPr>
          <w:rFonts w:eastAsia="Calibri"/>
          <w:lang w:val="lv-LV"/>
        </w:rPr>
        <w:t xml:space="preserve">Biedrība sniedz nekavējošu palīdzību grūtībās nonākušajiem caur </w:t>
      </w:r>
      <w:proofErr w:type="spellStart"/>
      <w:r w:rsidRPr="0086285D">
        <w:rPr>
          <w:rFonts w:eastAsia="Calibri"/>
          <w:i/>
          <w:lang w:val="lv-LV"/>
        </w:rPr>
        <w:t>Facebook</w:t>
      </w:r>
      <w:proofErr w:type="spellEnd"/>
      <w:r>
        <w:rPr>
          <w:rFonts w:eastAsia="Calibri"/>
          <w:lang w:val="lv-LV"/>
        </w:rPr>
        <w:t xml:space="preserve"> grupu,</w:t>
      </w:r>
      <w:r w:rsidRPr="0029667E">
        <w:rPr>
          <w:rFonts w:eastAsia="Calibri"/>
          <w:lang w:val="lv-LV"/>
        </w:rPr>
        <w:t xml:space="preserve"> </w:t>
      </w:r>
      <w:r>
        <w:rPr>
          <w:rFonts w:eastAsia="Calibri"/>
          <w:lang w:val="lv-LV"/>
        </w:rPr>
        <w:t xml:space="preserve">kā </w:t>
      </w:r>
      <w:r w:rsidRPr="0029667E">
        <w:rPr>
          <w:rFonts w:eastAsia="Calibri"/>
          <w:lang w:val="lv-LV"/>
        </w:rPr>
        <w:t>arī</w:t>
      </w:r>
      <w:r w:rsidR="008061C6" w:rsidRPr="0029667E">
        <w:rPr>
          <w:rFonts w:eastAsia="Calibri"/>
          <w:lang w:val="lv-LV"/>
        </w:rPr>
        <w:t>, veicot nepieciešamo lietu piegādi,</w:t>
      </w:r>
      <w:r w:rsidRPr="0029667E">
        <w:rPr>
          <w:rFonts w:eastAsia="Calibri"/>
          <w:lang w:val="lv-LV"/>
        </w:rPr>
        <w:t xml:space="preserve"> no biedrības noliktavas Rīgā.</w:t>
      </w:r>
    </w:p>
    <w:p w:rsidR="00604993" w:rsidRDefault="00604993" w:rsidP="00604993">
      <w:pPr>
        <w:snapToGrid w:val="0"/>
        <w:ind w:firstLine="720"/>
        <w:jc w:val="both"/>
        <w:rPr>
          <w:rFonts w:eastAsia="Calibri"/>
          <w:lang w:val="lv-LV"/>
        </w:rPr>
      </w:pPr>
      <w:r w:rsidRPr="0029667E">
        <w:rPr>
          <w:lang w:val="lv-LV"/>
        </w:rPr>
        <w:t xml:space="preserve">Biedrībai ar Valsts ieņēmumu dienesta </w:t>
      </w:r>
      <w:proofErr w:type="gramStart"/>
      <w:r w:rsidRPr="0029667E">
        <w:rPr>
          <w:lang w:val="lv-LV"/>
        </w:rPr>
        <w:t>2017.gada</w:t>
      </w:r>
      <w:proofErr w:type="gramEnd"/>
      <w:r w:rsidRPr="0029667E">
        <w:rPr>
          <w:lang w:val="lv-LV"/>
        </w:rPr>
        <w:t xml:space="preserve"> 18.aprīļa lēmumu Nr.30.6-8.2/77156 no 25.04.2017.ir piešķirts sabiedriskā labuma statuss un tas ir </w:t>
      </w:r>
      <w:r w:rsidRPr="0029667E">
        <w:rPr>
          <w:rFonts w:eastAsia="Calibri"/>
          <w:lang w:val="lv-LV"/>
        </w:rPr>
        <w:t>spēkā esošs.</w:t>
      </w:r>
    </w:p>
    <w:p w:rsidR="00604993" w:rsidRPr="00533E83" w:rsidRDefault="00604993" w:rsidP="00604993">
      <w:pPr>
        <w:pStyle w:val="NoSpacing"/>
        <w:ind w:firstLine="720"/>
        <w:jc w:val="both"/>
        <w:rPr>
          <w:rFonts w:eastAsia="Calibri"/>
          <w:lang w:val="lv-LV"/>
        </w:rPr>
      </w:pPr>
      <w:r w:rsidRPr="00533E83">
        <w:rPr>
          <w:bCs/>
          <w:lang w:val="lv-LV"/>
        </w:rPr>
        <w:t xml:space="preserve">Jautājums ir izskatīts </w:t>
      </w:r>
      <w:r w:rsidRPr="00533E83">
        <w:rPr>
          <w:rFonts w:eastAsia="Calibri"/>
          <w:lang w:val="lv-LV"/>
        </w:rPr>
        <w:t>Sociālo, izglītības, kultūras, sporta un veselības aizsardzības jautājumu</w:t>
      </w:r>
      <w:r w:rsidRPr="00533E83">
        <w:rPr>
          <w:bCs/>
          <w:lang w:val="lv-LV"/>
        </w:rPr>
        <w:t xml:space="preserve"> komite</w:t>
      </w:r>
      <w:r>
        <w:rPr>
          <w:bCs/>
          <w:lang w:val="lv-LV"/>
        </w:rPr>
        <w:t>jas 08</w:t>
      </w:r>
      <w:r w:rsidRPr="00533E83">
        <w:rPr>
          <w:bCs/>
          <w:lang w:val="lv-LV"/>
        </w:rPr>
        <w:t>.0</w:t>
      </w:r>
      <w:r>
        <w:rPr>
          <w:bCs/>
          <w:lang w:val="lv-LV"/>
        </w:rPr>
        <w:t>2.2018</w:t>
      </w:r>
      <w:r w:rsidRPr="00533E83">
        <w:rPr>
          <w:bCs/>
          <w:lang w:val="lv-LV"/>
        </w:rPr>
        <w:t xml:space="preserve">. sēdē un pieņemts lēmums </w:t>
      </w:r>
      <w:r w:rsidRPr="0018376E">
        <w:rPr>
          <w:lang w:val="lv-LV" w:eastAsia="ru-RU"/>
        </w:rPr>
        <w:t>atbalstīt</w:t>
      </w:r>
      <w:r w:rsidRPr="00533E83">
        <w:rPr>
          <w:color w:val="FF0000"/>
          <w:lang w:val="lv-LV" w:eastAsia="ru-RU"/>
        </w:rPr>
        <w:t xml:space="preserve"> </w:t>
      </w:r>
      <w:r w:rsidRPr="00533E83">
        <w:rPr>
          <w:lang w:val="lv-LV"/>
        </w:rPr>
        <w:t>nedzīvojam</w:t>
      </w:r>
      <w:r>
        <w:rPr>
          <w:lang w:val="lv-LV"/>
        </w:rPr>
        <w:t>o telpu Nr.13, Nr.14 un Nr.15</w:t>
      </w:r>
      <w:r w:rsidRPr="00533E83">
        <w:rPr>
          <w:lang w:val="lv-LV"/>
        </w:rPr>
        <w:t xml:space="preserve"> ar kopējo platību 30,7 m</w:t>
      </w:r>
      <w:r>
        <w:rPr>
          <w:vertAlign w:val="superscript"/>
          <w:lang w:val="lv-LV"/>
        </w:rPr>
        <w:t>2</w:t>
      </w:r>
      <w:r w:rsidRPr="00A32DC1">
        <w:rPr>
          <w:lang w:val="lv-LV"/>
        </w:rPr>
        <w:t>, kas atrodas</w:t>
      </w:r>
      <w:r>
        <w:rPr>
          <w:vertAlign w:val="superscript"/>
          <w:lang w:val="lv-LV"/>
        </w:rPr>
        <w:t xml:space="preserve"> </w:t>
      </w:r>
      <w:r w:rsidRPr="00533E83">
        <w:rPr>
          <w:lang w:val="lv-LV"/>
        </w:rPr>
        <w:t xml:space="preserve">ēkas Brīvības ielā 258A, Jēkabpilī pirmajā stāvā </w:t>
      </w:r>
      <w:r>
        <w:rPr>
          <w:lang w:val="lv-LV"/>
        </w:rPr>
        <w:t>nodošanu patapinājumā biedrībai</w:t>
      </w:r>
      <w:r w:rsidRPr="00533E83">
        <w:rPr>
          <w:lang w:val="lv-LV"/>
        </w:rPr>
        <w:t xml:space="preserve"> “Palīdzēsim viens otram”</w:t>
      </w:r>
      <w:r>
        <w:rPr>
          <w:lang w:val="lv-LV"/>
        </w:rPr>
        <w:t xml:space="preserve">, </w:t>
      </w:r>
      <w:proofErr w:type="spellStart"/>
      <w:r w:rsidRPr="00B321CF">
        <w:t>reģistrācijas</w:t>
      </w:r>
      <w:proofErr w:type="spellEnd"/>
      <w:r w:rsidRPr="00B321CF">
        <w:t xml:space="preserve"> Nr.40008260372</w:t>
      </w:r>
      <w:r>
        <w:t>,</w:t>
      </w:r>
      <w:r>
        <w:rPr>
          <w:lang w:val="lv-LV"/>
        </w:rPr>
        <w:t xml:space="preserve"> uz laiku līdz 2019. gada </w:t>
      </w:r>
      <w:proofErr w:type="gramStart"/>
      <w:r>
        <w:rPr>
          <w:lang w:val="lv-LV"/>
        </w:rPr>
        <w:t>28.februārim</w:t>
      </w:r>
      <w:proofErr w:type="gramEnd"/>
      <w:r>
        <w:rPr>
          <w:lang w:val="lv-LV"/>
        </w:rPr>
        <w:t xml:space="preserve">. </w:t>
      </w:r>
    </w:p>
    <w:p w:rsidR="00604993" w:rsidRDefault="00604993" w:rsidP="00604993">
      <w:pPr>
        <w:pStyle w:val="BodyTextIndent"/>
        <w:rPr>
          <w:rFonts w:eastAsia="Lucida Sans Unicode"/>
          <w:kern w:val="1"/>
        </w:rPr>
      </w:pPr>
      <w:r w:rsidRPr="0029667E">
        <w:rPr>
          <w:rFonts w:eastAsia="Lucida Sans Unicode"/>
          <w:kern w:val="1"/>
          <w:shd w:val="clear" w:color="auto" w:fill="auto"/>
        </w:rPr>
        <w:t>Pamatojoties uz Ministru kabineta 08.06.2010. noteikumu Nr.515 “Noteikumi par valsts un pašvaldību mantas iznomāšanas kārtību, nomas maksas noteikšanas metodiku un nomas līguma tipveida nosacījumiem” 4.4.punktu, ja objektu iznomā biedrībām, kuru darbība sniedz nozīmīgu labumu sabiedrībai,</w:t>
      </w:r>
      <w:r>
        <w:rPr>
          <w:rFonts w:eastAsia="Lucida Sans Unicode"/>
          <w:kern w:val="1"/>
          <w:shd w:val="clear" w:color="auto" w:fill="auto"/>
        </w:rPr>
        <w:t xml:space="preserve"> it sevišķi,</w:t>
      </w:r>
      <w:r w:rsidRPr="0029667E">
        <w:rPr>
          <w:rFonts w:eastAsia="Lucida Sans Unicode"/>
          <w:kern w:val="1"/>
          <w:shd w:val="clear" w:color="auto" w:fill="auto"/>
        </w:rPr>
        <w:t xml:space="preserve"> ja to darbība vērsta uz </w:t>
      </w:r>
      <w:r>
        <w:rPr>
          <w:rFonts w:eastAsia="Lucida Sans Unicode"/>
          <w:kern w:val="1"/>
          <w:shd w:val="clear" w:color="auto" w:fill="auto"/>
        </w:rPr>
        <w:t>labdarību,</w:t>
      </w:r>
      <w:r w:rsidRPr="0029667E">
        <w:rPr>
          <w:rFonts w:eastAsia="Lucida Sans Unicode"/>
          <w:kern w:val="1"/>
          <w:shd w:val="clear" w:color="auto" w:fill="auto"/>
        </w:rPr>
        <w:t xml:space="preserve"> nomas objektu iznomā, izsoli nerīkojot.</w:t>
      </w:r>
      <w:r>
        <w:rPr>
          <w:rFonts w:eastAsia="Lucida Sans Unicode"/>
          <w:kern w:val="1"/>
        </w:rPr>
        <w:t xml:space="preserve"> </w:t>
      </w:r>
    </w:p>
    <w:p w:rsidR="00604993" w:rsidRPr="008061C6" w:rsidRDefault="00604993" w:rsidP="008061C6">
      <w:pPr>
        <w:snapToGrid w:val="0"/>
        <w:ind w:firstLine="720"/>
        <w:jc w:val="both"/>
        <w:rPr>
          <w:lang w:val="lv-LV" w:eastAsia="ar-SA"/>
        </w:rPr>
      </w:pPr>
      <w:r>
        <w:rPr>
          <w:lang w:val="lv-LV"/>
        </w:rPr>
        <w:t xml:space="preserve">Pamatojoties uz likuma “Par pašvaldībām” </w:t>
      </w:r>
      <w:proofErr w:type="gramStart"/>
      <w:r>
        <w:rPr>
          <w:lang w:val="lv-LV"/>
        </w:rPr>
        <w:t>21.panta</w:t>
      </w:r>
      <w:proofErr w:type="gramEnd"/>
      <w:r>
        <w:rPr>
          <w:lang w:val="lv-LV"/>
        </w:rPr>
        <w:t xml:space="preserve"> pirmās daļas 14.punkta (a) apakšpunktu, 21.panta pirmās daļas 27.punktu, Publiskas personas finanšu līdzekļu un mantas izšķērdēšanas novēršanas </w:t>
      </w:r>
      <w:proofErr w:type="spellStart"/>
      <w:r>
        <w:rPr>
          <w:lang w:val="lv-LV"/>
        </w:rPr>
        <w:t>likumsa</w:t>
      </w:r>
      <w:proofErr w:type="spellEnd"/>
      <w:r>
        <w:rPr>
          <w:lang w:val="lv-LV"/>
        </w:rPr>
        <w:t xml:space="preserve"> 5.panta otrās daļas 2</w:t>
      </w:r>
      <w:r w:rsidRPr="00DB70C7">
        <w:rPr>
          <w:vertAlign w:val="superscript"/>
          <w:lang w:val="lv-LV"/>
        </w:rPr>
        <w:t>1</w:t>
      </w:r>
      <w:r>
        <w:rPr>
          <w:lang w:val="lv-LV"/>
        </w:rPr>
        <w:t>.punktu, trešo daļu,</w:t>
      </w:r>
      <w:r w:rsidRPr="009D7250">
        <w:rPr>
          <w:lang w:val="lv-LV"/>
        </w:rPr>
        <w:t xml:space="preserve"> </w:t>
      </w:r>
      <w:r>
        <w:rPr>
          <w:lang w:val="lv-LV"/>
        </w:rPr>
        <w:t xml:space="preserve">ņemot vērā    </w:t>
      </w:r>
      <w:r w:rsidRPr="002F517B">
        <w:rPr>
          <w:lang w:val="lv-LV"/>
        </w:rPr>
        <w:t>Nedzīvojamo telpu, kuras iznomā sociālās aizsardzības, kultūras, izglītības, zinātnes, sporta vai veselības aprūpes funkciju nodrošināšanai, nomas maksas nolik</w:t>
      </w:r>
      <w:r>
        <w:rPr>
          <w:lang w:val="lv-LV"/>
        </w:rPr>
        <w:t>uma  6.2</w:t>
      </w:r>
      <w:r w:rsidRPr="002F517B">
        <w:rPr>
          <w:lang w:val="lv-LV"/>
        </w:rPr>
        <w:t>.</w:t>
      </w:r>
      <w:r>
        <w:rPr>
          <w:lang w:val="lv-LV"/>
        </w:rPr>
        <w:t>3.</w:t>
      </w:r>
      <w:r w:rsidRPr="002F517B">
        <w:rPr>
          <w:lang w:val="lv-LV"/>
        </w:rPr>
        <w:t xml:space="preserve"> </w:t>
      </w:r>
      <w:r>
        <w:rPr>
          <w:lang w:val="lv-LV"/>
        </w:rPr>
        <w:t>apakšpunktu,</w:t>
      </w:r>
      <w:r>
        <w:rPr>
          <w:bCs/>
          <w:lang w:val="lv-LV"/>
        </w:rPr>
        <w:t xml:space="preserve"> ņemot vērā </w:t>
      </w:r>
      <w:r w:rsidRPr="00A43448">
        <w:t>Sociālo, izglītības, kultūras, sporta un veselības aizsardzības jautājumu komiteja</w:t>
      </w:r>
      <w:r w:rsidRPr="00A43448">
        <w:rPr>
          <w:lang w:val="lv-LV" w:eastAsia="ar-SA"/>
        </w:rPr>
        <w:t xml:space="preserve">s </w:t>
      </w:r>
      <w:r>
        <w:rPr>
          <w:lang w:val="lv-LV" w:eastAsia="ar-SA"/>
        </w:rPr>
        <w:t xml:space="preserve">08.02.2018. lēmumu (protokols Nr.3, 3.§), Finanšu komitejas 15.02.2018. lēmumu (protokols Nr.3, 4.§), </w:t>
      </w:r>
    </w:p>
    <w:p w:rsidR="00604993" w:rsidRPr="00604993" w:rsidRDefault="00604993" w:rsidP="008061C6">
      <w:pPr>
        <w:jc w:val="center"/>
        <w:rPr>
          <w:szCs w:val="24"/>
          <w:lang w:val="lv-LV"/>
        </w:rPr>
      </w:pPr>
      <w:r w:rsidRPr="00604993">
        <w:rPr>
          <w:szCs w:val="24"/>
          <w:lang w:val="lv-LV"/>
        </w:rPr>
        <w:t>Jēkabpils pilsētas dome nolemj:</w:t>
      </w:r>
    </w:p>
    <w:p w:rsidR="00604993" w:rsidRPr="00604993" w:rsidRDefault="00604993" w:rsidP="00604993">
      <w:pPr>
        <w:widowControl/>
        <w:numPr>
          <w:ilvl w:val="0"/>
          <w:numId w:val="4"/>
        </w:numPr>
        <w:tabs>
          <w:tab w:val="left" w:pos="0"/>
          <w:tab w:val="left" w:pos="1134"/>
        </w:tabs>
        <w:suppressAutoHyphens w:val="0"/>
        <w:snapToGrid w:val="0"/>
        <w:ind w:left="0" w:firstLine="709"/>
        <w:jc w:val="both"/>
        <w:rPr>
          <w:kern w:val="2"/>
          <w:szCs w:val="24"/>
          <w:lang w:val="lv-LV"/>
        </w:rPr>
      </w:pPr>
      <w:r w:rsidRPr="00604993">
        <w:rPr>
          <w:kern w:val="2"/>
          <w:szCs w:val="24"/>
          <w:lang w:val="lv-LV"/>
        </w:rPr>
        <w:t xml:space="preserve"> Nodot bezatlīdzības lietošanā </w:t>
      </w:r>
      <w:r w:rsidRPr="00604993">
        <w:rPr>
          <w:rFonts w:eastAsia="Times New Roman"/>
          <w:szCs w:val="24"/>
          <w:lang w:val="lv-LV"/>
        </w:rPr>
        <w:t xml:space="preserve">biedrībai “Palīdzēsim viens otram”, reģistrācijas Nr.40008260372, juridiskā adrese Bruņinieku iela 72A-12, Rīgā, LV-1009, Jēkabpils pilsētas pašvaldībai piederošo nekustamo īpašumu </w:t>
      </w:r>
      <w:r w:rsidRPr="00604993">
        <w:rPr>
          <w:kern w:val="2"/>
          <w:szCs w:val="24"/>
          <w:lang w:val="lv-LV"/>
        </w:rPr>
        <w:t xml:space="preserve">– nedzīvojamās telpas </w:t>
      </w:r>
      <w:r w:rsidRPr="00604993">
        <w:rPr>
          <w:rFonts w:eastAsia="Times New Roman"/>
          <w:szCs w:val="24"/>
          <w:lang w:val="lv-LV"/>
        </w:rPr>
        <w:t>Nr.13, Nr.14 un Nr.15 ar kopējo platību 30,7 m</w:t>
      </w:r>
      <w:r w:rsidRPr="00604993">
        <w:rPr>
          <w:rFonts w:eastAsia="Times New Roman"/>
          <w:szCs w:val="24"/>
          <w:vertAlign w:val="superscript"/>
          <w:lang w:val="lv-LV"/>
        </w:rPr>
        <w:t xml:space="preserve">2 </w:t>
      </w:r>
      <w:r w:rsidRPr="00604993">
        <w:rPr>
          <w:rFonts w:eastAsia="Times New Roman"/>
          <w:szCs w:val="24"/>
          <w:lang w:val="lv-LV"/>
        </w:rPr>
        <w:t>ēkas Brīvības ielā 258A, Jēkabpilī pirmajā stāvā</w:t>
      </w:r>
      <w:r w:rsidRPr="00604993">
        <w:rPr>
          <w:kern w:val="2"/>
          <w:szCs w:val="24"/>
          <w:lang w:val="lv-LV"/>
        </w:rPr>
        <w:t>, un noslēgt patapinājuma līgumu (pielikumā).</w:t>
      </w:r>
    </w:p>
    <w:p w:rsidR="00604993" w:rsidRPr="00604993" w:rsidRDefault="00604993" w:rsidP="00604993">
      <w:pPr>
        <w:widowControl/>
        <w:numPr>
          <w:ilvl w:val="0"/>
          <w:numId w:val="4"/>
        </w:numPr>
        <w:tabs>
          <w:tab w:val="left" w:pos="0"/>
          <w:tab w:val="left" w:pos="1134"/>
        </w:tabs>
        <w:suppressAutoHyphens w:val="0"/>
        <w:snapToGrid w:val="0"/>
        <w:ind w:left="0" w:firstLine="709"/>
        <w:jc w:val="both"/>
        <w:rPr>
          <w:kern w:val="2"/>
          <w:szCs w:val="24"/>
          <w:lang w:val="lv-LV"/>
        </w:rPr>
      </w:pPr>
      <w:r w:rsidRPr="00604993">
        <w:rPr>
          <w:kern w:val="2"/>
          <w:szCs w:val="24"/>
          <w:lang w:val="lv-LV"/>
        </w:rPr>
        <w:t xml:space="preserve"> Lēmuma 1.punktā minēto telpu lietošanas mērķis - </w:t>
      </w:r>
      <w:r w:rsidRPr="00604993">
        <w:rPr>
          <w:rFonts w:eastAsia="Times New Roman"/>
          <w:szCs w:val="24"/>
          <w:lang w:val="lv-LV"/>
        </w:rPr>
        <w:t>biedrības “Palīdzēsim viens otram”,</w:t>
      </w:r>
      <w:r w:rsidRPr="00604993">
        <w:rPr>
          <w:kern w:val="2"/>
          <w:szCs w:val="24"/>
          <w:lang w:val="lv-LV"/>
        </w:rPr>
        <w:t xml:space="preserve"> </w:t>
      </w:r>
      <w:r w:rsidRPr="00604993">
        <w:rPr>
          <w:rFonts w:eastAsia="Times New Roman"/>
          <w:szCs w:val="24"/>
          <w:lang w:val="lv-LV"/>
        </w:rPr>
        <w:t xml:space="preserve">reģistrācijas Nr.40008260372, </w:t>
      </w:r>
      <w:r w:rsidRPr="00604993">
        <w:rPr>
          <w:kern w:val="2"/>
          <w:szCs w:val="24"/>
          <w:lang w:val="lv-LV"/>
        </w:rPr>
        <w:t>darbības nodrošināšanai.</w:t>
      </w:r>
    </w:p>
    <w:p w:rsidR="00604993" w:rsidRPr="00604993" w:rsidRDefault="00604993" w:rsidP="00604993">
      <w:pPr>
        <w:widowControl/>
        <w:numPr>
          <w:ilvl w:val="0"/>
          <w:numId w:val="4"/>
        </w:numPr>
        <w:tabs>
          <w:tab w:val="left" w:pos="0"/>
          <w:tab w:val="left" w:pos="1134"/>
        </w:tabs>
        <w:suppressAutoHyphens w:val="0"/>
        <w:snapToGrid w:val="0"/>
        <w:ind w:left="0" w:firstLine="709"/>
        <w:jc w:val="both"/>
        <w:rPr>
          <w:kern w:val="2"/>
          <w:szCs w:val="24"/>
          <w:lang w:val="lv-LV"/>
        </w:rPr>
      </w:pPr>
      <w:r w:rsidRPr="00604993">
        <w:rPr>
          <w:kern w:val="2"/>
          <w:szCs w:val="24"/>
          <w:lang w:val="lv-LV"/>
        </w:rPr>
        <w:t xml:space="preserve">Patapinājuma līgumu noslēgt no </w:t>
      </w:r>
      <w:proofErr w:type="gramStart"/>
      <w:r w:rsidRPr="00604993">
        <w:rPr>
          <w:kern w:val="2"/>
          <w:szCs w:val="24"/>
          <w:lang w:val="lv-LV"/>
        </w:rPr>
        <w:t>2018.gada</w:t>
      </w:r>
      <w:proofErr w:type="gramEnd"/>
      <w:r w:rsidRPr="00604993">
        <w:rPr>
          <w:kern w:val="2"/>
          <w:szCs w:val="24"/>
          <w:lang w:val="lv-LV"/>
        </w:rPr>
        <w:t xml:space="preserve"> 01.marta līdz 2019.gada 28.februārim.</w:t>
      </w:r>
    </w:p>
    <w:p w:rsidR="00604993" w:rsidRPr="00604993" w:rsidRDefault="00604993" w:rsidP="00604993">
      <w:pPr>
        <w:widowControl/>
        <w:numPr>
          <w:ilvl w:val="0"/>
          <w:numId w:val="4"/>
        </w:numPr>
        <w:tabs>
          <w:tab w:val="left" w:pos="0"/>
          <w:tab w:val="left" w:pos="1134"/>
        </w:tabs>
        <w:suppressAutoHyphens w:val="0"/>
        <w:snapToGrid w:val="0"/>
        <w:ind w:left="0" w:firstLine="709"/>
        <w:jc w:val="both"/>
        <w:rPr>
          <w:kern w:val="2"/>
          <w:szCs w:val="24"/>
          <w:lang w:val="lv-LV"/>
        </w:rPr>
      </w:pPr>
      <w:r w:rsidRPr="00604993">
        <w:rPr>
          <w:kern w:val="2"/>
          <w:szCs w:val="24"/>
          <w:lang w:val="lv-LV"/>
        </w:rPr>
        <w:t>Lēmums zaudē spēku, ja divu mēnešu laikā no tā pieņemšanas brīža, līgums netiek parakstīts.</w:t>
      </w:r>
    </w:p>
    <w:p w:rsidR="00604993" w:rsidRPr="00604993" w:rsidRDefault="00604993" w:rsidP="00604993">
      <w:pPr>
        <w:widowControl/>
        <w:numPr>
          <w:ilvl w:val="0"/>
          <w:numId w:val="4"/>
        </w:numPr>
        <w:tabs>
          <w:tab w:val="left" w:pos="0"/>
          <w:tab w:val="left" w:pos="1134"/>
        </w:tabs>
        <w:suppressAutoHyphens w:val="0"/>
        <w:snapToGrid w:val="0"/>
        <w:ind w:left="0" w:firstLine="709"/>
        <w:jc w:val="both"/>
        <w:rPr>
          <w:kern w:val="2"/>
          <w:szCs w:val="24"/>
          <w:lang w:val="lv-LV"/>
        </w:rPr>
      </w:pPr>
      <w:r w:rsidRPr="00604993">
        <w:rPr>
          <w:kern w:val="2"/>
          <w:szCs w:val="24"/>
          <w:lang w:val="lv-LV"/>
        </w:rPr>
        <w:t>Kontroli par lēmuma izpildi veikt pašvaldības Jēkabpils pilsētas pašvaldības izpilddirektoram.</w:t>
      </w:r>
    </w:p>
    <w:p w:rsidR="00604993" w:rsidRPr="00604993" w:rsidRDefault="00604993" w:rsidP="00604993">
      <w:pPr>
        <w:jc w:val="both"/>
        <w:rPr>
          <w:szCs w:val="24"/>
          <w:lang w:val="lv-LV"/>
        </w:rPr>
      </w:pPr>
    </w:p>
    <w:p w:rsidR="00604993" w:rsidRPr="00604993" w:rsidRDefault="00604993" w:rsidP="00604993">
      <w:pPr>
        <w:jc w:val="both"/>
        <w:rPr>
          <w:szCs w:val="24"/>
          <w:lang w:val="lv-LV"/>
        </w:rPr>
      </w:pPr>
      <w:r w:rsidRPr="00604993">
        <w:rPr>
          <w:szCs w:val="24"/>
          <w:lang w:val="lv-LV"/>
        </w:rPr>
        <w:t xml:space="preserve">Pielikumā: Patapinājuma līgums uz 3 (trīs) lp. </w:t>
      </w:r>
    </w:p>
    <w:p w:rsidR="00604993" w:rsidRPr="00604993" w:rsidRDefault="00604993" w:rsidP="00604993">
      <w:pPr>
        <w:jc w:val="both"/>
        <w:rPr>
          <w:szCs w:val="24"/>
          <w:lang w:val="lv-LV"/>
        </w:rPr>
      </w:pPr>
    </w:p>
    <w:p w:rsidR="00604993" w:rsidRPr="00604993" w:rsidRDefault="00604993" w:rsidP="00604993">
      <w:pPr>
        <w:jc w:val="both"/>
        <w:rPr>
          <w:szCs w:val="24"/>
          <w:lang w:val="lv-LV"/>
        </w:rPr>
      </w:pPr>
      <w:r w:rsidRPr="00604993">
        <w:rPr>
          <w:szCs w:val="24"/>
          <w:lang w:val="lv-LV"/>
        </w:rPr>
        <w:t>Sēdes vadītājs</w:t>
      </w:r>
    </w:p>
    <w:p w:rsidR="00604993" w:rsidRPr="00604993" w:rsidRDefault="00604993" w:rsidP="008061C6">
      <w:pPr>
        <w:tabs>
          <w:tab w:val="right" w:pos="9356"/>
        </w:tabs>
        <w:jc w:val="both"/>
        <w:rPr>
          <w:szCs w:val="24"/>
          <w:lang w:val="lv-LV"/>
        </w:rPr>
      </w:pPr>
      <w:r w:rsidRPr="00604993">
        <w:rPr>
          <w:szCs w:val="24"/>
          <w:lang w:val="lv-LV"/>
        </w:rPr>
        <w:t>Domes priekšsēdētājs</w:t>
      </w:r>
      <w:proofErr w:type="gramStart"/>
      <w:r>
        <w:rPr>
          <w:szCs w:val="24"/>
          <w:lang w:val="lv-LV"/>
        </w:rPr>
        <w:t xml:space="preserve">               </w:t>
      </w:r>
      <w:proofErr w:type="gramEnd"/>
      <w:r>
        <w:rPr>
          <w:szCs w:val="24"/>
          <w:lang w:val="lv-LV"/>
        </w:rPr>
        <w:t>(personiskais paraksts)</w:t>
      </w:r>
      <w:r w:rsidRPr="00604993">
        <w:rPr>
          <w:szCs w:val="24"/>
          <w:lang w:val="lv-LV"/>
        </w:rPr>
        <w:tab/>
        <w:t>R.Ragainis</w:t>
      </w:r>
    </w:p>
    <w:p w:rsidR="008061C6" w:rsidRDefault="008061C6" w:rsidP="00604993">
      <w:pPr>
        <w:jc w:val="both"/>
        <w:rPr>
          <w:sz w:val="20"/>
          <w:lang w:val="lv-LV"/>
        </w:rPr>
      </w:pPr>
    </w:p>
    <w:p w:rsidR="00604993" w:rsidRPr="00604993" w:rsidRDefault="00604993" w:rsidP="00604993">
      <w:pPr>
        <w:jc w:val="both"/>
        <w:rPr>
          <w:sz w:val="20"/>
          <w:lang w:val="lv-LV"/>
        </w:rPr>
      </w:pPr>
      <w:r w:rsidRPr="00604993">
        <w:rPr>
          <w:sz w:val="20"/>
          <w:lang w:val="lv-LV"/>
        </w:rPr>
        <w:t>Lapiņa 65207412</w:t>
      </w:r>
    </w:p>
    <w:p w:rsidR="00604993" w:rsidRPr="00604993" w:rsidRDefault="00604993" w:rsidP="00604993">
      <w:pPr>
        <w:jc w:val="both"/>
        <w:rPr>
          <w:sz w:val="20"/>
          <w:lang w:val="lv-LV"/>
        </w:rPr>
      </w:pPr>
    </w:p>
    <w:p w:rsidR="00416907" w:rsidRPr="00604993" w:rsidRDefault="00416907" w:rsidP="00416907">
      <w:pPr>
        <w:tabs>
          <w:tab w:val="left" w:pos="142"/>
          <w:tab w:val="left" w:pos="3555"/>
        </w:tabs>
        <w:ind w:right="43"/>
        <w:jc w:val="right"/>
        <w:rPr>
          <w:szCs w:val="24"/>
          <w:lang w:val="lv-LV" w:eastAsia="lv-LV"/>
        </w:rPr>
      </w:pPr>
      <w:r w:rsidRPr="00604993">
        <w:rPr>
          <w:szCs w:val="24"/>
          <w:lang w:val="lv-LV" w:eastAsia="lv-LV"/>
        </w:rPr>
        <w:lastRenderedPageBreak/>
        <w:t>Pielikums</w:t>
      </w:r>
    </w:p>
    <w:p w:rsidR="00416907" w:rsidRPr="00604993" w:rsidRDefault="00416907" w:rsidP="00416907">
      <w:pPr>
        <w:tabs>
          <w:tab w:val="left" w:pos="142"/>
          <w:tab w:val="left" w:pos="3555"/>
        </w:tabs>
        <w:ind w:right="43"/>
        <w:jc w:val="right"/>
        <w:rPr>
          <w:szCs w:val="24"/>
          <w:lang w:val="lv-LV" w:eastAsia="lv-LV"/>
        </w:rPr>
      </w:pPr>
      <w:r w:rsidRPr="00604993">
        <w:rPr>
          <w:szCs w:val="24"/>
          <w:lang w:val="lv-LV" w:eastAsia="lv-LV"/>
        </w:rPr>
        <w:t>Jēkabpils pilsētas domes</w:t>
      </w:r>
    </w:p>
    <w:p w:rsidR="00416907" w:rsidRPr="00604993" w:rsidRDefault="00416907" w:rsidP="00416907">
      <w:pPr>
        <w:tabs>
          <w:tab w:val="left" w:pos="142"/>
          <w:tab w:val="left" w:pos="3555"/>
        </w:tabs>
        <w:ind w:right="43"/>
        <w:jc w:val="right"/>
        <w:rPr>
          <w:szCs w:val="24"/>
          <w:lang w:val="lv-LV" w:eastAsia="lv-LV"/>
        </w:rPr>
      </w:pPr>
      <w:r>
        <w:rPr>
          <w:szCs w:val="24"/>
          <w:lang w:val="lv-LV" w:eastAsia="lv-LV"/>
        </w:rPr>
        <w:t>22.02.2018. lēmumam Nr.65</w:t>
      </w:r>
    </w:p>
    <w:p w:rsidR="001B6E37" w:rsidRPr="00604993" w:rsidRDefault="001B6E37" w:rsidP="001B6E37">
      <w:pPr>
        <w:tabs>
          <w:tab w:val="left" w:pos="142"/>
          <w:tab w:val="left" w:pos="3555"/>
        </w:tabs>
        <w:ind w:right="43"/>
        <w:jc w:val="right"/>
        <w:rPr>
          <w:szCs w:val="24"/>
          <w:lang w:val="lv-LV" w:eastAsia="lv-LV"/>
        </w:rPr>
      </w:pPr>
      <w:r>
        <w:rPr>
          <w:szCs w:val="24"/>
          <w:lang w:val="lv-LV" w:eastAsia="lv-LV"/>
        </w:rPr>
        <w:t xml:space="preserve"> (protokols Nr.6, 5.§)</w:t>
      </w:r>
    </w:p>
    <w:p w:rsidR="00604993" w:rsidRPr="00604993" w:rsidRDefault="00604993" w:rsidP="00416907">
      <w:pPr>
        <w:jc w:val="right"/>
        <w:rPr>
          <w:sz w:val="20"/>
          <w:lang w:val="lv-LV"/>
        </w:rPr>
      </w:pPr>
    </w:p>
    <w:p w:rsidR="00604993" w:rsidRPr="00604993" w:rsidRDefault="00604993" w:rsidP="00604993">
      <w:pPr>
        <w:widowControl/>
        <w:suppressAutoHyphens w:val="0"/>
        <w:spacing w:before="120"/>
        <w:jc w:val="center"/>
        <w:rPr>
          <w:rFonts w:eastAsia="Times New Roman"/>
          <w:b/>
          <w:szCs w:val="24"/>
          <w:lang w:val="lv-LV"/>
        </w:rPr>
      </w:pPr>
      <w:r w:rsidRPr="00604993">
        <w:rPr>
          <w:rFonts w:eastAsia="Times New Roman"/>
          <w:b/>
          <w:szCs w:val="24"/>
          <w:lang w:val="lv-LV"/>
        </w:rPr>
        <w:t>PATAPINĀJUMA LĪGUMS Nr. _____</w:t>
      </w:r>
    </w:p>
    <w:p w:rsidR="00604993" w:rsidRPr="00604993" w:rsidRDefault="00604993" w:rsidP="00604993">
      <w:pPr>
        <w:widowControl/>
        <w:suppressAutoHyphens w:val="0"/>
        <w:jc w:val="center"/>
        <w:rPr>
          <w:rFonts w:eastAsia="Times New Roman"/>
          <w:b/>
          <w:szCs w:val="24"/>
          <w:lang w:val="lv-LV"/>
        </w:rPr>
      </w:pPr>
      <w:r w:rsidRPr="00604993">
        <w:rPr>
          <w:rFonts w:eastAsia="Times New Roman"/>
          <w:b/>
          <w:szCs w:val="24"/>
          <w:lang w:val="lv-LV"/>
        </w:rPr>
        <w:t>Par nedzīvojamo telpu nodošanu bezmaksas lietošanā</w:t>
      </w:r>
    </w:p>
    <w:p w:rsidR="00604993" w:rsidRPr="00604993" w:rsidRDefault="00604993" w:rsidP="00604993">
      <w:pPr>
        <w:widowControl/>
        <w:suppressAutoHyphens w:val="0"/>
        <w:rPr>
          <w:rFonts w:eastAsia="Times New Roman"/>
          <w:szCs w:val="24"/>
          <w:lang w:val="lv-LV"/>
        </w:rPr>
      </w:pPr>
    </w:p>
    <w:p w:rsidR="00604993" w:rsidRPr="00604993" w:rsidRDefault="00604993" w:rsidP="00604993">
      <w:pPr>
        <w:widowControl/>
        <w:suppressAutoHyphens w:val="0"/>
        <w:rPr>
          <w:rFonts w:eastAsia="Times New Roman"/>
          <w:szCs w:val="24"/>
          <w:lang w:val="lv-LV"/>
        </w:rPr>
      </w:pPr>
      <w:r w:rsidRPr="00604993">
        <w:rPr>
          <w:rFonts w:eastAsia="Times New Roman"/>
          <w:szCs w:val="24"/>
          <w:lang w:val="lv-LV"/>
        </w:rPr>
        <w:t>Jēkabpils</w:t>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r w:rsidRPr="00604993">
        <w:rPr>
          <w:rFonts w:eastAsia="Times New Roman"/>
          <w:szCs w:val="24"/>
          <w:lang w:val="lv-LV"/>
        </w:rPr>
        <w:tab/>
      </w:r>
      <w:proofErr w:type="gramStart"/>
      <w:r w:rsidRPr="00604993">
        <w:rPr>
          <w:rFonts w:eastAsia="Times New Roman"/>
          <w:szCs w:val="24"/>
          <w:lang w:val="lv-LV"/>
        </w:rPr>
        <w:t xml:space="preserve">               </w:t>
      </w:r>
      <w:proofErr w:type="gramEnd"/>
      <w:r w:rsidRPr="00604993">
        <w:rPr>
          <w:rFonts w:eastAsia="Times New Roman"/>
          <w:szCs w:val="24"/>
          <w:lang w:val="lv-LV"/>
        </w:rPr>
        <w:t>2018.gada _______________</w:t>
      </w:r>
    </w:p>
    <w:p w:rsidR="00604993" w:rsidRPr="00604993" w:rsidRDefault="00604993" w:rsidP="00604993">
      <w:pPr>
        <w:widowControl/>
        <w:suppressAutoHyphens w:val="0"/>
        <w:jc w:val="both"/>
        <w:rPr>
          <w:rFonts w:eastAsia="Times New Roman"/>
          <w:szCs w:val="24"/>
          <w:lang w:val="lv-LV"/>
        </w:rPr>
      </w:pPr>
    </w:p>
    <w:p w:rsidR="00604993" w:rsidRPr="00604993" w:rsidRDefault="00604993" w:rsidP="00604993">
      <w:pPr>
        <w:widowControl/>
        <w:suppressAutoHyphens w:val="0"/>
        <w:ind w:firstLine="907"/>
        <w:jc w:val="both"/>
        <w:rPr>
          <w:rFonts w:eastAsia="Times New Roman"/>
          <w:szCs w:val="24"/>
          <w:lang w:val="lv-LV" w:eastAsia="lv-LV"/>
        </w:rPr>
      </w:pPr>
      <w:r w:rsidRPr="00604993">
        <w:rPr>
          <w:rFonts w:eastAsia="Times New Roman"/>
          <w:b/>
          <w:szCs w:val="24"/>
          <w:lang w:val="lv-LV" w:eastAsia="lv-LV"/>
        </w:rPr>
        <w:t>Jēkabpils pilsētas pašvaldība</w:t>
      </w:r>
      <w:r w:rsidRPr="00604993">
        <w:rPr>
          <w:rFonts w:eastAsia="Times New Roman"/>
          <w:szCs w:val="24"/>
          <w:lang w:val="lv-LV" w:eastAsia="lv-LV"/>
        </w:rPr>
        <w:t>,</w:t>
      </w:r>
      <w:r w:rsidRPr="00604993">
        <w:rPr>
          <w:rFonts w:eastAsia="Times New Roman"/>
          <w:bCs/>
          <w:szCs w:val="24"/>
          <w:lang w:val="lv-LV" w:eastAsia="lv-LV"/>
        </w:rPr>
        <w:t xml:space="preserve"> PVN reģistrācijas Nr.90000024205, </w:t>
      </w:r>
      <w:r w:rsidRPr="00604993">
        <w:rPr>
          <w:rFonts w:eastAsia="Times New Roman"/>
          <w:szCs w:val="24"/>
          <w:lang w:val="lv-LV" w:eastAsia="lv-LV"/>
        </w:rPr>
        <w:t>tās domes priekšsēdētāja vietnieces sociālos jautājumos Līgas Kļaviņas</w:t>
      </w:r>
      <w:proofErr w:type="gramStart"/>
      <w:r w:rsidRPr="00604993">
        <w:rPr>
          <w:rFonts w:eastAsia="Times New Roman"/>
          <w:szCs w:val="24"/>
          <w:lang w:val="lv-LV" w:eastAsia="lv-LV"/>
        </w:rPr>
        <w:t xml:space="preserve"> </w:t>
      </w:r>
      <w:r w:rsidRPr="00604993">
        <w:rPr>
          <w:rFonts w:eastAsia="Times New Roman"/>
          <w:color w:val="FF0000"/>
          <w:szCs w:val="24"/>
          <w:lang w:val="lv-LV" w:eastAsia="lv-LV"/>
        </w:rPr>
        <w:t xml:space="preserve"> </w:t>
      </w:r>
      <w:proofErr w:type="gramEnd"/>
      <w:r w:rsidRPr="00604993">
        <w:rPr>
          <w:rFonts w:eastAsia="Times New Roman"/>
          <w:szCs w:val="24"/>
          <w:lang w:val="lv-LV" w:eastAsia="lv-LV"/>
        </w:rPr>
        <w:t>personā, kura rīkojas pamatojoties uz likuma “Par pašvaldībām” un Jēkabpils pilsētas pašvaldības Nolikuma pamata, turpmāk tekstā saukts – „</w:t>
      </w:r>
      <w:r w:rsidRPr="00604993">
        <w:rPr>
          <w:rFonts w:eastAsia="Times New Roman"/>
          <w:spacing w:val="3"/>
          <w:szCs w:val="24"/>
          <w:lang w:val="lv-LV" w:eastAsia="lv-LV"/>
        </w:rPr>
        <w:t>Patapinājuma devējs</w:t>
      </w:r>
      <w:r w:rsidRPr="00604993">
        <w:rPr>
          <w:rFonts w:eastAsia="Times New Roman"/>
          <w:szCs w:val="24"/>
          <w:lang w:val="lv-LV" w:eastAsia="lv-LV"/>
        </w:rPr>
        <w:t>”, no viens puses, un</w:t>
      </w:r>
    </w:p>
    <w:p w:rsidR="00604993" w:rsidRPr="00604993" w:rsidRDefault="00604993" w:rsidP="00604993">
      <w:pPr>
        <w:widowControl/>
        <w:suppressAutoHyphens w:val="0"/>
        <w:ind w:firstLine="907"/>
        <w:jc w:val="both"/>
        <w:rPr>
          <w:rFonts w:eastAsia="Times New Roman"/>
          <w:szCs w:val="24"/>
          <w:lang w:val="lv-LV" w:eastAsia="lv-LV"/>
        </w:rPr>
      </w:pPr>
      <w:r w:rsidRPr="00604993">
        <w:rPr>
          <w:rFonts w:eastAsia="Times New Roman"/>
          <w:b/>
          <w:szCs w:val="24"/>
          <w:lang w:val="lv-LV"/>
        </w:rPr>
        <w:t>Biedrība “Palīdzēsim viens otram”</w:t>
      </w:r>
      <w:r w:rsidRPr="00604993">
        <w:rPr>
          <w:rFonts w:eastAsia="Times New Roman"/>
          <w:szCs w:val="24"/>
          <w:lang w:val="lv-LV"/>
        </w:rPr>
        <w:t>, reģistrācijas Nr. 40008260372</w:t>
      </w:r>
      <w:r w:rsidRPr="00604993">
        <w:rPr>
          <w:rFonts w:eastAsia="Calibri"/>
          <w:bCs/>
          <w:szCs w:val="24"/>
          <w:lang w:val="lv-LV"/>
        </w:rPr>
        <w:t xml:space="preserve">, ____________ </w:t>
      </w:r>
      <w:r w:rsidRPr="00604993">
        <w:rPr>
          <w:rFonts w:eastAsia="Times New Roman"/>
          <w:szCs w:val="24"/>
          <w:lang w:val="lv-LV" w:eastAsia="lv-LV"/>
        </w:rPr>
        <w:t xml:space="preserve">personā, kurš rīkojas uz statūtu pamata, turpmāk tekstā saukts – „Patapinājuma ņēmējs”, no otras puses, abas kopā sauktas Puses, pamatojoties uz </w:t>
      </w:r>
      <w:proofErr w:type="gramStart"/>
      <w:r w:rsidRPr="00604993">
        <w:rPr>
          <w:rFonts w:eastAsia="Times New Roman"/>
          <w:szCs w:val="24"/>
          <w:lang w:val="lv-LV" w:eastAsia="lv-LV"/>
        </w:rPr>
        <w:t>2018.gada</w:t>
      </w:r>
      <w:proofErr w:type="gramEnd"/>
      <w:r w:rsidRPr="00604993">
        <w:rPr>
          <w:rFonts w:eastAsia="Times New Roman"/>
          <w:szCs w:val="24"/>
          <w:lang w:val="lv-LV" w:eastAsia="lv-LV"/>
        </w:rPr>
        <w:t xml:space="preserve"> 22.februāra Jēkabpils pilsētas domes lēmumu Nr.65, noslēdz šādu Līgumu:</w:t>
      </w:r>
    </w:p>
    <w:p w:rsidR="00604993" w:rsidRPr="00604993" w:rsidRDefault="00604993" w:rsidP="00604993">
      <w:pPr>
        <w:widowControl/>
        <w:suppressAutoHyphens w:val="0"/>
        <w:ind w:firstLine="720"/>
        <w:jc w:val="center"/>
        <w:rPr>
          <w:rFonts w:eastAsia="Times New Roman"/>
          <w:b/>
          <w:szCs w:val="24"/>
          <w:lang w:val="lv-LV" w:eastAsia="lv-LV"/>
        </w:rPr>
      </w:pPr>
    </w:p>
    <w:p w:rsidR="00604993" w:rsidRPr="00604993" w:rsidRDefault="00604993" w:rsidP="00604993">
      <w:pPr>
        <w:widowControl/>
        <w:suppressAutoHyphens w:val="0"/>
        <w:ind w:firstLine="720"/>
        <w:jc w:val="center"/>
        <w:rPr>
          <w:rFonts w:eastAsia="Times New Roman"/>
          <w:b/>
          <w:szCs w:val="24"/>
          <w:lang w:val="lv-LV" w:eastAsia="lv-LV"/>
        </w:rPr>
      </w:pPr>
      <w:r w:rsidRPr="00604993">
        <w:rPr>
          <w:rFonts w:eastAsia="Times New Roman"/>
          <w:b/>
          <w:szCs w:val="24"/>
          <w:lang w:val="lv-LV" w:eastAsia="lv-LV"/>
        </w:rPr>
        <w:t>1. Līguma priekšmets</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pacing w:val="3"/>
          <w:szCs w:val="24"/>
          <w:lang w:val="lv-LV" w:eastAsia="lv-LV"/>
        </w:rPr>
        <w:t>Patapinājuma devējs</w:t>
      </w:r>
      <w:r w:rsidRPr="00604993">
        <w:rPr>
          <w:rFonts w:eastAsia="Times New Roman"/>
          <w:szCs w:val="24"/>
          <w:lang w:val="lv-LV" w:eastAsia="lv-LV"/>
        </w:rPr>
        <w:t xml:space="preserve"> nodod bezatlīdzības lietošanā Patapinājuma ņēmējam nedzīvojamās telpas Nr.</w:t>
      </w:r>
      <w:r w:rsidRPr="00604993">
        <w:rPr>
          <w:rFonts w:eastAsia="Calibri"/>
          <w:szCs w:val="24"/>
          <w:lang w:val="lv-LV"/>
        </w:rPr>
        <w:t xml:space="preserve"> </w:t>
      </w:r>
      <w:r w:rsidRPr="00604993">
        <w:rPr>
          <w:rFonts w:eastAsia="Times New Roman"/>
          <w:szCs w:val="24"/>
          <w:lang w:val="lv-LV"/>
        </w:rPr>
        <w:t>13, Nr.14 un Nr.15 ar kopējo platību 30,7 m</w:t>
      </w:r>
      <w:r w:rsidRPr="00604993">
        <w:rPr>
          <w:rFonts w:eastAsia="Times New Roman"/>
          <w:szCs w:val="24"/>
          <w:vertAlign w:val="superscript"/>
          <w:lang w:val="lv-LV"/>
        </w:rPr>
        <w:t xml:space="preserve">2 </w:t>
      </w:r>
      <w:r w:rsidRPr="00604993">
        <w:rPr>
          <w:rFonts w:eastAsia="Times New Roman"/>
          <w:szCs w:val="24"/>
          <w:lang w:val="lv-LV" w:eastAsia="lv-LV"/>
        </w:rPr>
        <w:t>(turpmāk tekstā sauktas par Telpām), kuras atrodas pirmajā stāvā -</w:t>
      </w:r>
      <w:r w:rsidRPr="00604993">
        <w:rPr>
          <w:rFonts w:eastAsia="Times New Roman"/>
          <w:szCs w:val="24"/>
          <w:lang w:val="lv-LV"/>
        </w:rPr>
        <w:t xml:space="preserve"> ēkas Brīvības ielā 258A</w:t>
      </w:r>
      <w:r w:rsidRPr="00604993">
        <w:rPr>
          <w:rFonts w:eastAsia="Times New Roman"/>
          <w:szCs w:val="24"/>
          <w:lang w:val="lv-LV" w:eastAsia="lv-LV"/>
        </w:rPr>
        <w:t>, Jēkabpilī (telpu plāns – pielikums Nr.1).</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zCs w:val="24"/>
          <w:lang w:val="lv-LV"/>
        </w:rPr>
        <w:t xml:space="preserve">Patapinājuma ņēmējs pieņem lietošanā minētās Telpas </w:t>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r>
      <w:r w:rsidRPr="00604993">
        <w:rPr>
          <w:rFonts w:eastAsia="Times New Roman"/>
          <w:szCs w:val="24"/>
          <w:lang w:val="lv-LV"/>
        </w:rPr>
        <w:softHyphen/>
        <w:t>ar lietošanas mērķi – biedrības “Palīdzēsim viens otram”</w:t>
      </w:r>
      <w:r w:rsidRPr="00604993">
        <w:rPr>
          <w:kern w:val="2"/>
          <w:szCs w:val="24"/>
          <w:lang w:val="lv-LV" w:eastAsia="lv-LV"/>
        </w:rPr>
        <w:t xml:space="preserve"> darbības nodrošināšanai (noliktavas telpas)</w:t>
      </w:r>
      <w:r w:rsidRPr="00604993">
        <w:rPr>
          <w:rFonts w:eastAsia="Times New Roman"/>
          <w:szCs w:val="24"/>
          <w:lang w:val="lv-LV"/>
        </w:rPr>
        <w:t>.</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zCs w:val="24"/>
          <w:lang w:val="lv-LV"/>
        </w:rPr>
        <w:t>Patapinājuma ņēmējs apņemas Telpas izmantot atbilstoši līguma 1.2.punktā paredzētajam mērķim.</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zCs w:val="24"/>
          <w:lang w:val="lv-LV"/>
        </w:rPr>
        <w:t>Telpas tiek nodotas Patapinājuma ņēmējam tādā stāvoklī, kādā tās atrodas šī līguma noslēgšanas dienā. Patapinājuma ņēmējam stāvoklis ir zināms un viņam nav pretenziju.</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pacing w:val="3"/>
          <w:szCs w:val="24"/>
          <w:lang w:val="lv-LV"/>
        </w:rPr>
        <w:t>Patapinājuma devējs</w:t>
      </w:r>
      <w:r w:rsidRPr="00604993">
        <w:rPr>
          <w:rFonts w:eastAsia="Times New Roman"/>
          <w:color w:val="000000"/>
          <w:szCs w:val="24"/>
          <w:lang w:val="lv-LV"/>
        </w:rPr>
        <w:t xml:space="preserve"> apliecina, ka tam ir tiesības slēgt šo līgumu.</w:t>
      </w:r>
    </w:p>
    <w:p w:rsidR="00604993" w:rsidRPr="00604993" w:rsidRDefault="00604993" w:rsidP="00604993">
      <w:pPr>
        <w:widowControl/>
        <w:numPr>
          <w:ilvl w:val="1"/>
          <w:numId w:val="5"/>
        </w:numPr>
        <w:tabs>
          <w:tab w:val="left" w:pos="0"/>
          <w:tab w:val="left" w:pos="426"/>
          <w:tab w:val="left" w:pos="1418"/>
        </w:tabs>
        <w:suppressAutoHyphens w:val="0"/>
        <w:ind w:left="0" w:firstLine="851"/>
        <w:jc w:val="both"/>
        <w:rPr>
          <w:rFonts w:eastAsia="Times New Roman"/>
          <w:szCs w:val="24"/>
          <w:lang w:val="lv-LV" w:eastAsia="lv-LV"/>
        </w:rPr>
      </w:pPr>
      <w:r w:rsidRPr="00604993">
        <w:rPr>
          <w:rFonts w:eastAsia="Times New Roman"/>
          <w:szCs w:val="24"/>
          <w:lang w:val="lv-LV"/>
        </w:rPr>
        <w:t>Puses pārbauda Telpu stāvokli un noformē tā nodošanu ar nodošanas – pieņemšanas aktu 15 (piecpadsmit) dienu laikā pēc Līguma parakstīšanas, kas kļūst par Līguma neatņemamu sastāvdaļu.</w:t>
      </w:r>
    </w:p>
    <w:p w:rsidR="00604993" w:rsidRPr="00604993" w:rsidRDefault="00604993" w:rsidP="00604993">
      <w:pPr>
        <w:widowControl/>
        <w:shd w:val="clear" w:color="auto" w:fill="FFFFFF"/>
        <w:tabs>
          <w:tab w:val="left" w:pos="494"/>
        </w:tabs>
        <w:suppressAutoHyphens w:val="0"/>
        <w:jc w:val="center"/>
        <w:rPr>
          <w:rFonts w:eastAsia="Times New Roman"/>
          <w:b/>
          <w:bCs/>
          <w:color w:val="000000"/>
          <w:szCs w:val="24"/>
          <w:lang w:val="lv-LV"/>
        </w:rPr>
      </w:pPr>
    </w:p>
    <w:p w:rsidR="00604993" w:rsidRPr="00604993" w:rsidRDefault="00604993" w:rsidP="00604993">
      <w:pPr>
        <w:widowControl/>
        <w:shd w:val="clear" w:color="auto" w:fill="FFFFFF"/>
        <w:tabs>
          <w:tab w:val="left" w:pos="494"/>
        </w:tabs>
        <w:suppressAutoHyphens w:val="0"/>
        <w:jc w:val="center"/>
        <w:rPr>
          <w:rFonts w:eastAsia="Times New Roman"/>
          <w:b/>
          <w:bCs/>
          <w:color w:val="000000"/>
          <w:szCs w:val="24"/>
          <w:lang w:val="lv-LV"/>
        </w:rPr>
      </w:pPr>
      <w:r w:rsidRPr="00604993">
        <w:rPr>
          <w:rFonts w:eastAsia="Times New Roman"/>
          <w:b/>
          <w:bCs/>
          <w:color w:val="000000"/>
          <w:szCs w:val="24"/>
          <w:lang w:val="lv-LV"/>
        </w:rPr>
        <w:t>2. Līguma termiņš un tā pirmstermiņa izbeigšana</w:t>
      </w:r>
    </w:p>
    <w:p w:rsidR="00604993" w:rsidRPr="00604993" w:rsidRDefault="00604993" w:rsidP="00604993">
      <w:pPr>
        <w:widowControl/>
        <w:numPr>
          <w:ilvl w:val="1"/>
          <w:numId w:val="6"/>
        </w:numPr>
        <w:shd w:val="clear" w:color="auto" w:fill="FFFFFF"/>
        <w:tabs>
          <w:tab w:val="left" w:pos="1418"/>
        </w:tabs>
        <w:suppressAutoHyphens w:val="0"/>
        <w:ind w:firstLine="491"/>
        <w:jc w:val="both"/>
        <w:rPr>
          <w:rFonts w:eastAsia="Times New Roman"/>
          <w:color w:val="000000"/>
          <w:szCs w:val="24"/>
          <w:lang w:val="lv-LV"/>
        </w:rPr>
      </w:pPr>
      <w:r w:rsidRPr="00604993">
        <w:rPr>
          <w:rFonts w:eastAsia="Times New Roman"/>
          <w:color w:val="000000"/>
          <w:szCs w:val="24"/>
          <w:lang w:val="lv-LV"/>
        </w:rPr>
        <w:t xml:space="preserve">Šis līgums stājas spēkā </w:t>
      </w:r>
      <w:proofErr w:type="gramStart"/>
      <w:r w:rsidRPr="00604993">
        <w:rPr>
          <w:rFonts w:eastAsia="Times New Roman"/>
          <w:color w:val="000000"/>
          <w:szCs w:val="24"/>
          <w:lang w:val="lv-LV"/>
        </w:rPr>
        <w:t>2018.gada</w:t>
      </w:r>
      <w:proofErr w:type="gramEnd"/>
      <w:r w:rsidRPr="00604993">
        <w:rPr>
          <w:rFonts w:eastAsia="Times New Roman"/>
          <w:color w:val="000000"/>
          <w:szCs w:val="24"/>
          <w:lang w:val="lv-LV"/>
        </w:rPr>
        <w:t xml:space="preserve"> 1.martā un ir noslēgts līdz 2019.gada 28.februārim. </w:t>
      </w:r>
    </w:p>
    <w:p w:rsidR="00604993" w:rsidRPr="00604993" w:rsidRDefault="00604993" w:rsidP="00604993">
      <w:pPr>
        <w:widowControl/>
        <w:numPr>
          <w:ilvl w:val="1"/>
          <w:numId w:val="6"/>
        </w:numPr>
        <w:shd w:val="clear" w:color="auto" w:fill="FFFFFF"/>
        <w:tabs>
          <w:tab w:val="num" w:pos="0"/>
          <w:tab w:val="left" w:pos="1418"/>
        </w:tabs>
        <w:suppressAutoHyphens w:val="0"/>
        <w:ind w:left="0" w:firstLine="851"/>
        <w:jc w:val="both"/>
        <w:rPr>
          <w:rFonts w:eastAsia="Times New Roman"/>
          <w:color w:val="000000"/>
          <w:szCs w:val="24"/>
          <w:lang w:val="lv-LV"/>
        </w:rPr>
      </w:pPr>
      <w:r w:rsidRPr="00604993">
        <w:rPr>
          <w:rFonts w:eastAsia="Times New Roman"/>
          <w:color w:val="000000"/>
          <w:szCs w:val="24"/>
          <w:lang w:val="lv-LV"/>
        </w:rPr>
        <w:t>Līgumu var lauzt Pusēm savstarpēji vienojoties, kā arī šajā Līgumā un normatīvajos aktos paredzētajos gadījumos.</w:t>
      </w:r>
    </w:p>
    <w:p w:rsidR="00604993" w:rsidRPr="00604993" w:rsidRDefault="00604993" w:rsidP="00604993">
      <w:pPr>
        <w:widowControl/>
        <w:numPr>
          <w:ilvl w:val="1"/>
          <w:numId w:val="6"/>
        </w:numPr>
        <w:shd w:val="clear" w:color="auto" w:fill="FFFFFF"/>
        <w:tabs>
          <w:tab w:val="num" w:pos="0"/>
          <w:tab w:val="left" w:pos="1418"/>
        </w:tabs>
        <w:suppressAutoHyphens w:val="0"/>
        <w:ind w:left="0" w:firstLine="851"/>
        <w:jc w:val="both"/>
        <w:rPr>
          <w:rFonts w:eastAsia="Times New Roman"/>
          <w:color w:val="000000"/>
          <w:szCs w:val="24"/>
          <w:lang w:val="lv-LV"/>
        </w:rPr>
      </w:pPr>
      <w:r w:rsidRPr="00604993">
        <w:rPr>
          <w:rFonts w:eastAsia="Times New Roman"/>
          <w:color w:val="000000"/>
          <w:szCs w:val="24"/>
          <w:lang w:val="lv-LV"/>
        </w:rPr>
        <w:t>Līgumu var izbeigt pēc</w:t>
      </w:r>
      <w:r w:rsidRPr="00604993">
        <w:rPr>
          <w:rFonts w:eastAsia="Times New Roman"/>
          <w:spacing w:val="3"/>
          <w:szCs w:val="24"/>
          <w:lang w:val="lv-LV"/>
        </w:rPr>
        <w:t xml:space="preserve"> Patapinājuma devēja</w:t>
      </w:r>
      <w:r w:rsidRPr="00604993">
        <w:rPr>
          <w:rFonts w:eastAsia="Times New Roman"/>
          <w:color w:val="000000"/>
          <w:szCs w:val="24"/>
          <w:lang w:val="lv-LV"/>
        </w:rPr>
        <w:t xml:space="preserve"> prasības 1 (vienu) mēnesi iepriekš par to rakstiski brīdinot</w:t>
      </w:r>
      <w:r w:rsidRPr="00604993">
        <w:rPr>
          <w:rFonts w:eastAsia="Times New Roman"/>
          <w:szCs w:val="24"/>
          <w:lang w:val="lv-LV"/>
        </w:rPr>
        <w:t xml:space="preserve"> Patapinājuma ņēmēju</w:t>
      </w:r>
      <w:r w:rsidRPr="00604993">
        <w:rPr>
          <w:rFonts w:eastAsia="Times New Roman"/>
          <w:color w:val="000000"/>
          <w:szCs w:val="24"/>
          <w:lang w:val="lv-LV"/>
        </w:rPr>
        <w:t xml:space="preserve"> un gadījumos ja:</w:t>
      </w:r>
    </w:p>
    <w:p w:rsidR="00604993" w:rsidRPr="00604993" w:rsidRDefault="00604993" w:rsidP="00604993">
      <w:pPr>
        <w:widowControl/>
        <w:numPr>
          <w:ilvl w:val="2"/>
          <w:numId w:val="7"/>
        </w:numPr>
        <w:shd w:val="clear" w:color="auto" w:fill="FFFFFF"/>
        <w:tabs>
          <w:tab w:val="left" w:pos="360"/>
          <w:tab w:val="left" w:pos="562"/>
          <w:tab w:val="left" w:pos="1418"/>
        </w:tabs>
        <w:suppressAutoHyphens w:val="0"/>
        <w:ind w:firstLine="131"/>
        <w:jc w:val="both"/>
        <w:rPr>
          <w:rFonts w:eastAsia="Times New Roman"/>
          <w:color w:val="000000"/>
          <w:szCs w:val="24"/>
          <w:lang w:val="lv-LV"/>
        </w:rPr>
      </w:pPr>
      <w:r w:rsidRPr="00604993">
        <w:rPr>
          <w:rFonts w:eastAsia="Times New Roman"/>
          <w:szCs w:val="24"/>
          <w:lang w:val="lv-LV"/>
        </w:rPr>
        <w:t xml:space="preserve">Patapinājuma ņēmējs </w:t>
      </w:r>
      <w:r w:rsidRPr="00604993">
        <w:rPr>
          <w:rFonts w:eastAsia="Times New Roman"/>
          <w:color w:val="000000"/>
          <w:szCs w:val="24"/>
          <w:lang w:val="lv-LV"/>
        </w:rPr>
        <w:t>izmanto Telpas pretēji šī līguma noteikumiem;</w:t>
      </w:r>
    </w:p>
    <w:p w:rsidR="00604993" w:rsidRPr="00604993" w:rsidRDefault="00604993" w:rsidP="00604993">
      <w:pPr>
        <w:widowControl/>
        <w:numPr>
          <w:ilvl w:val="2"/>
          <w:numId w:val="7"/>
        </w:numPr>
        <w:shd w:val="clear" w:color="auto" w:fill="FFFFFF"/>
        <w:tabs>
          <w:tab w:val="num" w:pos="142"/>
          <w:tab w:val="left" w:pos="360"/>
          <w:tab w:val="left" w:pos="562"/>
          <w:tab w:val="left" w:pos="1418"/>
        </w:tabs>
        <w:suppressAutoHyphens w:val="0"/>
        <w:ind w:firstLine="851"/>
        <w:jc w:val="both"/>
        <w:rPr>
          <w:rFonts w:eastAsia="Times New Roman"/>
          <w:color w:val="000000"/>
          <w:szCs w:val="24"/>
          <w:lang w:val="lv-LV"/>
        </w:rPr>
      </w:pPr>
      <w:r w:rsidRPr="00604993">
        <w:rPr>
          <w:rFonts w:eastAsia="Times New Roman"/>
          <w:szCs w:val="24"/>
          <w:lang w:val="lv-LV"/>
        </w:rPr>
        <w:t>Patapinājuma ņēmējs</w:t>
      </w:r>
      <w:r w:rsidRPr="00604993">
        <w:rPr>
          <w:rFonts w:eastAsia="Times New Roman"/>
          <w:color w:val="000000"/>
          <w:szCs w:val="24"/>
          <w:lang w:val="lv-LV"/>
        </w:rPr>
        <w:t xml:space="preserve"> iznomā vai nodod lietošanā Telpas trešajām personām bez </w:t>
      </w:r>
      <w:r w:rsidRPr="00604993">
        <w:rPr>
          <w:rFonts w:eastAsia="Times New Roman"/>
          <w:spacing w:val="3"/>
          <w:szCs w:val="24"/>
          <w:lang w:val="lv-LV"/>
        </w:rPr>
        <w:t>Patapinājuma devēja</w:t>
      </w:r>
      <w:r w:rsidRPr="00604993">
        <w:rPr>
          <w:rFonts w:eastAsia="Times New Roman"/>
          <w:color w:val="000000"/>
          <w:szCs w:val="24"/>
          <w:lang w:val="lv-LV"/>
        </w:rPr>
        <w:t xml:space="preserve"> rakstiskas piekrišanas.</w:t>
      </w:r>
    </w:p>
    <w:p w:rsidR="00604993" w:rsidRPr="00604993" w:rsidRDefault="00604993" w:rsidP="00604993">
      <w:pPr>
        <w:widowControl/>
        <w:numPr>
          <w:ilvl w:val="1"/>
          <w:numId w:val="7"/>
        </w:numPr>
        <w:shd w:val="clear" w:color="auto" w:fill="FFFFFF"/>
        <w:tabs>
          <w:tab w:val="num" w:pos="0"/>
          <w:tab w:val="left" w:pos="360"/>
          <w:tab w:val="left" w:pos="1418"/>
        </w:tabs>
        <w:suppressAutoHyphens w:val="0"/>
        <w:ind w:firstLine="851"/>
        <w:jc w:val="both"/>
        <w:rPr>
          <w:rFonts w:eastAsia="Times New Roman"/>
          <w:color w:val="000000"/>
          <w:szCs w:val="24"/>
          <w:lang w:val="lv-LV"/>
        </w:rPr>
      </w:pPr>
      <w:r w:rsidRPr="00604993">
        <w:rPr>
          <w:rFonts w:eastAsia="Times New Roman"/>
          <w:spacing w:val="3"/>
          <w:szCs w:val="24"/>
          <w:lang w:val="lv-LV"/>
        </w:rPr>
        <w:t>Patapinājuma ņēmējam</w:t>
      </w:r>
      <w:r w:rsidRPr="00604993">
        <w:rPr>
          <w:rFonts w:eastAsia="Times New Roman"/>
          <w:color w:val="000000"/>
          <w:szCs w:val="24"/>
          <w:lang w:val="lv-LV"/>
        </w:rPr>
        <w:t xml:space="preserve"> ir tiesības jebkurā laikā prasīt līguma pirmstermiņa izbeigšanu, rakstiski brīdinot par to </w:t>
      </w:r>
      <w:r w:rsidRPr="00604993">
        <w:rPr>
          <w:rFonts w:eastAsia="Times New Roman"/>
          <w:spacing w:val="3"/>
          <w:szCs w:val="24"/>
          <w:lang w:val="lv-LV"/>
        </w:rPr>
        <w:t>Patapinājuma devēju</w:t>
      </w:r>
      <w:r w:rsidRPr="00604993">
        <w:rPr>
          <w:rFonts w:eastAsia="Times New Roman"/>
          <w:color w:val="000000"/>
          <w:szCs w:val="24"/>
          <w:lang w:val="lv-LV"/>
        </w:rPr>
        <w:t xml:space="preserve"> ne mazāk kā 1 (vienu) mēnesi iepriekš.</w:t>
      </w:r>
    </w:p>
    <w:p w:rsidR="00604993" w:rsidRPr="00604993" w:rsidRDefault="00604993" w:rsidP="00604993">
      <w:pPr>
        <w:widowControl/>
        <w:numPr>
          <w:ilvl w:val="1"/>
          <w:numId w:val="7"/>
        </w:numPr>
        <w:shd w:val="clear" w:color="auto" w:fill="FFFFFF"/>
        <w:tabs>
          <w:tab w:val="num" w:pos="0"/>
          <w:tab w:val="left" w:pos="360"/>
          <w:tab w:val="left" w:pos="1418"/>
        </w:tabs>
        <w:suppressAutoHyphens w:val="0"/>
        <w:ind w:firstLine="851"/>
        <w:jc w:val="both"/>
        <w:rPr>
          <w:rFonts w:eastAsia="Times New Roman"/>
          <w:color w:val="000000"/>
          <w:szCs w:val="24"/>
          <w:lang w:val="lv-LV"/>
        </w:rPr>
      </w:pPr>
      <w:r w:rsidRPr="00604993">
        <w:rPr>
          <w:rFonts w:eastAsia="Times New Roman"/>
          <w:color w:val="000000"/>
          <w:szCs w:val="24"/>
          <w:lang w:val="lv-LV"/>
        </w:rPr>
        <w:t>Šis līgums ir saistošs Pušu tiesību un saistību pārņēmējiem.</w:t>
      </w:r>
    </w:p>
    <w:p w:rsidR="00604993" w:rsidRPr="00604993" w:rsidRDefault="00604993" w:rsidP="00604993">
      <w:pPr>
        <w:widowControl/>
        <w:shd w:val="clear" w:color="auto" w:fill="FFFFFF"/>
        <w:tabs>
          <w:tab w:val="left" w:pos="1661"/>
        </w:tabs>
        <w:suppressAutoHyphens w:val="0"/>
        <w:ind w:left="540"/>
        <w:jc w:val="center"/>
        <w:rPr>
          <w:rFonts w:eastAsia="Times New Roman"/>
          <w:b/>
          <w:bCs/>
          <w:color w:val="000000"/>
          <w:szCs w:val="24"/>
          <w:lang w:val="lv-LV"/>
        </w:rPr>
      </w:pPr>
    </w:p>
    <w:p w:rsidR="00604993" w:rsidRPr="00604993" w:rsidRDefault="00604993" w:rsidP="00604993">
      <w:pPr>
        <w:widowControl/>
        <w:shd w:val="clear" w:color="auto" w:fill="FFFFFF"/>
        <w:tabs>
          <w:tab w:val="left" w:pos="1661"/>
        </w:tabs>
        <w:suppressAutoHyphens w:val="0"/>
        <w:ind w:left="540"/>
        <w:jc w:val="center"/>
        <w:rPr>
          <w:rFonts w:eastAsia="Times New Roman"/>
          <w:b/>
          <w:bCs/>
          <w:color w:val="000000"/>
          <w:szCs w:val="24"/>
          <w:lang w:val="lv-LV"/>
        </w:rPr>
      </w:pPr>
      <w:r w:rsidRPr="00604993">
        <w:rPr>
          <w:rFonts w:eastAsia="Times New Roman"/>
          <w:b/>
          <w:bCs/>
          <w:color w:val="000000"/>
          <w:szCs w:val="24"/>
          <w:lang w:val="lv-LV"/>
        </w:rPr>
        <w:t>3. Pušu tiesības un pienākumi</w:t>
      </w:r>
    </w:p>
    <w:p w:rsidR="00604993" w:rsidRPr="00604993" w:rsidRDefault="00604993" w:rsidP="00604993">
      <w:pPr>
        <w:widowControl/>
        <w:suppressAutoHyphens w:val="0"/>
        <w:ind w:firstLine="851"/>
        <w:jc w:val="both"/>
        <w:rPr>
          <w:rFonts w:eastAsia="Times New Roman"/>
          <w:color w:val="000000"/>
          <w:szCs w:val="24"/>
          <w:lang w:val="lv-LV"/>
        </w:rPr>
      </w:pPr>
      <w:r w:rsidRPr="00604993">
        <w:rPr>
          <w:rFonts w:eastAsia="Times New Roman"/>
          <w:szCs w:val="24"/>
          <w:lang w:val="lv-LV"/>
        </w:rPr>
        <w:lastRenderedPageBreak/>
        <w:t>3.1. Patapinājuma ņēmējs</w:t>
      </w:r>
      <w:r w:rsidRPr="00604993">
        <w:rPr>
          <w:rFonts w:eastAsia="Times New Roman"/>
          <w:color w:val="000000"/>
          <w:szCs w:val="24"/>
          <w:lang w:val="lv-LV"/>
        </w:rPr>
        <w:t xml:space="preserve"> apņemas:</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3.1.1. uzturēt Telpas pienācīgā kārtībā un tīrībā, ievērot normatīvo aktu prasības par Telpu un ēkas izmantošanu un aizsardzību;</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szCs w:val="24"/>
          <w:lang w:val="lv-LV"/>
        </w:rPr>
        <w:t xml:space="preserve">3.1.2. segt izdevumus, kas saistīti ar </w:t>
      </w:r>
      <w:r w:rsidRPr="00604993">
        <w:rPr>
          <w:kern w:val="2"/>
          <w:szCs w:val="24"/>
          <w:lang w:val="lv-LV"/>
        </w:rPr>
        <w:t>Telpu siltumapgādi, ūdensapgādi un kanalizāciju, atkritumu apsaimniekošanu un</w:t>
      </w:r>
      <w:r w:rsidRPr="00604993">
        <w:rPr>
          <w:rFonts w:eastAsia="Times New Roman"/>
          <w:szCs w:val="24"/>
          <w:lang w:val="lv-LV"/>
        </w:rPr>
        <w:t xml:space="preserve"> maksāt par elektroenerģijas apgādi (atbilstoši kontrolskaitītāja rādījumiem) uz Pakalpojuma devēja piestādītā rēķina pamata 20 (divdesmit) dienu laikā no rēķina saņemšanas dienas. </w:t>
      </w:r>
      <w:r w:rsidRPr="00604993">
        <w:rPr>
          <w:rFonts w:eastAsia="Calibri"/>
          <w:iCs/>
          <w:szCs w:val="24"/>
          <w:lang w:val="lv-LV" w:eastAsia="lv-LV"/>
        </w:rPr>
        <w:t>Rēķini tiek sagatavoti elektroniski bez rekvizīta „paraksts” ar atsauci uz Līgumu kā spēkā esošu attaisnojošu dokumentu. Rēķins tiek nosūtīts uz Patapinājuma ņēmēja elektroniskā pasta adresi (</w:t>
      </w:r>
      <w:r w:rsidRPr="00604993">
        <w:rPr>
          <w:rFonts w:eastAsia="Calibri"/>
          <w:b/>
          <w:iCs/>
          <w:szCs w:val="24"/>
          <w:lang w:val="lv-LV" w:eastAsia="lv-LV"/>
        </w:rPr>
        <w:t>e-pasta adresi:</w:t>
      </w:r>
      <w:r w:rsidRPr="00604993">
        <w:rPr>
          <w:rFonts w:eastAsia="Times New Roman"/>
          <w:szCs w:val="24"/>
          <w:lang w:val="en-GB"/>
        </w:rPr>
        <w:t xml:space="preserve"> </w:t>
      </w:r>
      <w:hyperlink r:id="rId6" w:history="1">
        <w:r w:rsidRPr="00604993">
          <w:rPr>
            <w:rFonts w:eastAsia="Times New Roman"/>
            <w:color w:val="0000FF"/>
            <w:szCs w:val="24"/>
            <w:u w:val="single"/>
            <w:lang w:val="en-GB"/>
          </w:rPr>
          <w:t>palidzesim.viens.otram@gmail.com</w:t>
        </w:r>
      </w:hyperlink>
      <w:r w:rsidRPr="00604993">
        <w:rPr>
          <w:rFonts w:eastAsia="Calibri"/>
          <w:iCs/>
          <w:szCs w:val="24"/>
          <w:lang w:val="lv-LV" w:eastAsia="lv-LV"/>
        </w:rPr>
        <w:t>)</w:t>
      </w:r>
      <w:r w:rsidRPr="00604993">
        <w:rPr>
          <w:rFonts w:eastAsia="Times New Roman"/>
          <w:szCs w:val="24"/>
          <w:lang w:val="lv-LV"/>
        </w:rPr>
        <w:t>;</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 xml:space="preserve">3.1.3. </w:t>
      </w:r>
      <w:r w:rsidRPr="00604993">
        <w:rPr>
          <w:rFonts w:eastAsia="Times New Roman"/>
          <w:szCs w:val="24"/>
          <w:lang w:val="lv-LV"/>
        </w:rPr>
        <w:t>Patapinājuma ņēmējs</w:t>
      </w:r>
      <w:r w:rsidRPr="00604993">
        <w:rPr>
          <w:rFonts w:eastAsia="Times New Roman"/>
          <w:color w:val="000000"/>
          <w:szCs w:val="24"/>
          <w:lang w:val="lv-LV"/>
        </w:rPr>
        <w:t xml:space="preserve"> nav tiesīga iznomāt Telpas trešajām personām vai citādā veidā nodot izmantošanai bez </w:t>
      </w:r>
      <w:r w:rsidRPr="00604993">
        <w:rPr>
          <w:rFonts w:eastAsia="Times New Roman"/>
          <w:szCs w:val="24"/>
          <w:lang w:val="lv-LV"/>
        </w:rPr>
        <w:t>Patapinājuma devēja</w:t>
      </w:r>
      <w:r w:rsidRPr="00604993">
        <w:rPr>
          <w:rFonts w:eastAsia="Times New Roman"/>
          <w:color w:val="000000"/>
          <w:szCs w:val="24"/>
          <w:lang w:val="lv-LV"/>
        </w:rPr>
        <w:t xml:space="preserve"> rakstiskas piekrišanas;</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3.1.4.</w:t>
      </w:r>
      <w:r w:rsidRPr="00604993">
        <w:rPr>
          <w:rFonts w:eastAsia="Times New Roman"/>
          <w:szCs w:val="24"/>
          <w:lang w:val="lv-LV"/>
        </w:rPr>
        <w:t xml:space="preserve"> Patapinājuma ņēmējam</w:t>
      </w:r>
      <w:r w:rsidRPr="00604993">
        <w:rPr>
          <w:rFonts w:eastAsia="Times New Roman"/>
          <w:color w:val="000000"/>
          <w:szCs w:val="24"/>
          <w:lang w:val="lv-LV"/>
        </w:rPr>
        <w:t xml:space="preserve"> ir pienākums</w:t>
      </w:r>
      <w:proofErr w:type="gramStart"/>
      <w:r w:rsidRPr="00604993">
        <w:rPr>
          <w:rFonts w:eastAsia="Times New Roman"/>
          <w:color w:val="000000"/>
          <w:szCs w:val="24"/>
          <w:lang w:val="lv-LV"/>
        </w:rPr>
        <w:t xml:space="preserve">  </w:t>
      </w:r>
      <w:proofErr w:type="gramEnd"/>
      <w:r w:rsidRPr="00604993">
        <w:rPr>
          <w:rFonts w:eastAsia="Times New Roman"/>
          <w:color w:val="000000"/>
          <w:szCs w:val="24"/>
          <w:lang w:val="lv-LV"/>
        </w:rPr>
        <w:t>atļaut</w:t>
      </w:r>
      <w:r w:rsidRPr="00604993">
        <w:rPr>
          <w:rFonts w:eastAsia="Times New Roman"/>
          <w:szCs w:val="24"/>
          <w:lang w:val="lv-LV"/>
        </w:rPr>
        <w:t xml:space="preserve"> Patapinājuma devējam</w:t>
      </w:r>
      <w:r w:rsidRPr="00604993">
        <w:rPr>
          <w:rFonts w:eastAsia="Times New Roman"/>
          <w:color w:val="000000"/>
          <w:szCs w:val="24"/>
          <w:lang w:val="lv-LV"/>
        </w:rPr>
        <w:t xml:space="preserve"> apsekot  Telpas, lai varētu pārliecināties par Telpu izmantošanu atbilstoši līguma noteikumiem;</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 xml:space="preserve">3.1.5. </w:t>
      </w:r>
      <w:r w:rsidRPr="00604993">
        <w:rPr>
          <w:rFonts w:eastAsia="Times New Roman"/>
          <w:szCs w:val="24"/>
          <w:lang w:val="lv-LV"/>
        </w:rPr>
        <w:t>Patapinājuma ņēmējam</w:t>
      </w:r>
      <w:r w:rsidRPr="00604993">
        <w:rPr>
          <w:rFonts w:eastAsia="Times New Roman"/>
          <w:color w:val="000000"/>
          <w:szCs w:val="24"/>
          <w:lang w:val="lv-LV"/>
        </w:rPr>
        <w:t xml:space="preserve"> nav tiesību izdarīt Telpu rekonstrukciju vai pārbūvi bez iepriekšējas </w:t>
      </w:r>
      <w:r w:rsidRPr="00604993">
        <w:rPr>
          <w:rFonts w:eastAsia="Times New Roman"/>
          <w:szCs w:val="24"/>
          <w:lang w:val="lv-LV"/>
        </w:rPr>
        <w:t>Patapinājuma devēja</w:t>
      </w:r>
      <w:r w:rsidRPr="00604993">
        <w:rPr>
          <w:rFonts w:eastAsia="Times New Roman"/>
          <w:color w:val="000000"/>
          <w:szCs w:val="24"/>
          <w:lang w:val="lv-LV"/>
        </w:rPr>
        <w:t xml:space="preserve"> un īpašnieka rakstiskas piekrišanas; </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 xml:space="preserve">3.1.6. lietojot Telpas, </w:t>
      </w:r>
      <w:r w:rsidRPr="00604993">
        <w:rPr>
          <w:rFonts w:eastAsia="Times New Roman"/>
          <w:szCs w:val="24"/>
          <w:lang w:val="lv-LV"/>
        </w:rPr>
        <w:t>Patapinājuma ņēmējam</w:t>
      </w:r>
      <w:r w:rsidRPr="00604993">
        <w:rPr>
          <w:rFonts w:eastAsia="Times New Roman"/>
          <w:color w:val="000000"/>
          <w:szCs w:val="24"/>
          <w:lang w:val="lv-LV"/>
        </w:rPr>
        <w:t xml:space="preserve"> ir jāievēro spēkā esošie normatīvie akti, valsts iestāžu un pašvaldības noteikumi un lēmumi, kā arī ugunsdzēsības organizāciju un citu kompetentu iestāžu prasības;</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szCs w:val="24"/>
          <w:lang w:val="lv-LV"/>
        </w:rPr>
        <w:t xml:space="preserve">3.1.7. </w:t>
      </w:r>
      <w:r w:rsidRPr="00604993">
        <w:rPr>
          <w:rFonts w:eastAsia="Times New Roman"/>
          <w:color w:val="000000"/>
          <w:szCs w:val="24"/>
          <w:lang w:val="lv-LV"/>
        </w:rPr>
        <w:t xml:space="preserve">šī Līguma darbības laikā </w:t>
      </w:r>
      <w:r w:rsidRPr="00604993">
        <w:rPr>
          <w:rFonts w:eastAsia="Times New Roman"/>
          <w:szCs w:val="24"/>
          <w:lang w:val="lv-LV"/>
        </w:rPr>
        <w:t>Patapinājuma ņēmējs</w:t>
      </w:r>
      <w:r w:rsidRPr="00604993">
        <w:rPr>
          <w:rFonts w:eastAsia="Times New Roman"/>
          <w:color w:val="000000"/>
          <w:szCs w:val="24"/>
          <w:lang w:val="lv-LV"/>
        </w:rPr>
        <w:t xml:space="preserve"> ir atbildīgs par visu to personu rīcību, kuras atrodas Telpās;</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color w:val="000000"/>
          <w:szCs w:val="24"/>
          <w:lang w:val="lv-LV"/>
        </w:rPr>
        <w:t xml:space="preserve">3.1.8. atstājot Telpas sakarā ar Līguma termiņa izbeigšanos vai Līguma laušanu, </w:t>
      </w:r>
      <w:r w:rsidRPr="00604993">
        <w:rPr>
          <w:rFonts w:eastAsia="Times New Roman"/>
          <w:szCs w:val="24"/>
          <w:lang w:val="lv-LV"/>
        </w:rPr>
        <w:t>Patapinājuma ņēmējam</w:t>
      </w:r>
      <w:r w:rsidRPr="00604993">
        <w:rPr>
          <w:rFonts w:eastAsia="Times New Roman"/>
          <w:color w:val="000000"/>
          <w:szCs w:val="24"/>
          <w:lang w:val="lv-LV"/>
        </w:rPr>
        <w:t xml:space="preserve"> ir tiesības paņemt līdzi tikai viņam piederošās mantas;</w:t>
      </w:r>
    </w:p>
    <w:p w:rsidR="00604993" w:rsidRPr="00604993" w:rsidRDefault="00604993" w:rsidP="00604993">
      <w:pPr>
        <w:widowControl/>
        <w:tabs>
          <w:tab w:val="right" w:pos="8280"/>
        </w:tabs>
        <w:suppressAutoHyphens w:val="0"/>
        <w:ind w:right="26" w:firstLine="851"/>
        <w:jc w:val="both"/>
        <w:rPr>
          <w:rFonts w:eastAsia="Times New Roman"/>
          <w:color w:val="000000"/>
          <w:szCs w:val="24"/>
          <w:lang w:val="lv-LV"/>
        </w:rPr>
      </w:pPr>
      <w:r w:rsidRPr="00604993">
        <w:rPr>
          <w:rFonts w:eastAsia="Times New Roman"/>
          <w:szCs w:val="24"/>
          <w:lang w:val="lv-LV"/>
        </w:rPr>
        <w:t>3.1.9. Patapinājuma ņēmējs</w:t>
      </w:r>
      <w:r w:rsidRPr="00604993">
        <w:rPr>
          <w:rFonts w:eastAsia="Times New Roman"/>
          <w:color w:val="000000"/>
          <w:szCs w:val="24"/>
          <w:lang w:val="lv-LV"/>
        </w:rPr>
        <w:t xml:space="preserve"> </w:t>
      </w:r>
      <w:r w:rsidRPr="00604993">
        <w:rPr>
          <w:rFonts w:eastAsia="Times New Roman"/>
          <w:szCs w:val="24"/>
          <w:lang w:val="lv-LV"/>
        </w:rPr>
        <w:t>apņemas neveikt un nepieļaut tādas darbības, kuras pasliktinātu Telpu stāvokli. Patapinājuma ņēmējs</w:t>
      </w:r>
      <w:r w:rsidRPr="00604993">
        <w:rPr>
          <w:rFonts w:eastAsia="Times New Roman"/>
          <w:color w:val="000000"/>
          <w:szCs w:val="24"/>
          <w:lang w:val="lv-LV"/>
        </w:rPr>
        <w:t xml:space="preserve"> </w:t>
      </w:r>
      <w:r w:rsidRPr="00604993">
        <w:rPr>
          <w:rFonts w:eastAsia="Times New Roman"/>
          <w:szCs w:val="24"/>
          <w:lang w:val="lv-LV"/>
        </w:rPr>
        <w:t>uzņemas atbildību par zaudējumiem un postījumiem, kas nodarīti Patapinājuma devējam, tās darbinieku neuzmanības dēļ vai ar ļaunu nolūku.</w:t>
      </w:r>
    </w:p>
    <w:p w:rsidR="00604993" w:rsidRPr="00604993" w:rsidRDefault="00604993" w:rsidP="00604993">
      <w:pPr>
        <w:widowControl/>
        <w:shd w:val="clear" w:color="auto" w:fill="FFFFFF"/>
        <w:tabs>
          <w:tab w:val="left" w:pos="0"/>
        </w:tabs>
        <w:suppressAutoHyphens w:val="0"/>
        <w:ind w:firstLine="851"/>
        <w:jc w:val="both"/>
        <w:rPr>
          <w:rFonts w:eastAsia="Times New Roman"/>
          <w:color w:val="000000"/>
          <w:szCs w:val="24"/>
          <w:lang w:val="lv-LV"/>
        </w:rPr>
      </w:pPr>
      <w:r w:rsidRPr="00604993">
        <w:rPr>
          <w:rFonts w:eastAsia="Times New Roman"/>
          <w:color w:val="000000"/>
          <w:szCs w:val="24"/>
          <w:lang w:val="lv-LV"/>
        </w:rPr>
        <w:t xml:space="preserve">3.2. </w:t>
      </w:r>
      <w:r w:rsidRPr="00604993">
        <w:rPr>
          <w:rFonts w:eastAsia="Times New Roman"/>
          <w:szCs w:val="24"/>
          <w:lang w:val="lv-LV"/>
        </w:rPr>
        <w:t>Patapinājuma devējs</w:t>
      </w:r>
      <w:r w:rsidRPr="00604993">
        <w:rPr>
          <w:rFonts w:eastAsia="Times New Roman"/>
          <w:color w:val="000000"/>
          <w:szCs w:val="24"/>
          <w:lang w:val="lv-LV"/>
        </w:rPr>
        <w:t xml:space="preserve"> apņemas:</w:t>
      </w:r>
    </w:p>
    <w:p w:rsidR="00604993" w:rsidRPr="00604993" w:rsidRDefault="00604993" w:rsidP="00604993">
      <w:pPr>
        <w:widowControl/>
        <w:tabs>
          <w:tab w:val="left" w:pos="0"/>
        </w:tabs>
        <w:suppressAutoHyphens w:val="0"/>
        <w:ind w:firstLine="851"/>
        <w:jc w:val="both"/>
        <w:rPr>
          <w:rFonts w:eastAsia="Times New Roman"/>
          <w:szCs w:val="24"/>
          <w:lang w:val="lv-LV"/>
        </w:rPr>
      </w:pPr>
      <w:r w:rsidRPr="00604993">
        <w:rPr>
          <w:rFonts w:eastAsia="Times New Roman"/>
          <w:szCs w:val="24"/>
          <w:lang w:val="lv-LV"/>
        </w:rPr>
        <w:t>3.2.1. nodot Patapinājuma ņēmējam</w:t>
      </w:r>
      <w:r w:rsidRPr="00604993">
        <w:rPr>
          <w:rFonts w:eastAsia="Times New Roman"/>
          <w:color w:val="000000"/>
          <w:szCs w:val="24"/>
          <w:lang w:val="lv-LV"/>
        </w:rPr>
        <w:t xml:space="preserve"> </w:t>
      </w:r>
      <w:r w:rsidRPr="00604993">
        <w:rPr>
          <w:rFonts w:eastAsia="Times New Roman"/>
          <w:szCs w:val="24"/>
          <w:lang w:val="lv-LV"/>
        </w:rPr>
        <w:t>lietošanā Telpas saskaņā ar šī Līguma noteikumiem;</w:t>
      </w:r>
    </w:p>
    <w:p w:rsidR="00604993" w:rsidRPr="00604993" w:rsidRDefault="00604993" w:rsidP="00604993">
      <w:pPr>
        <w:widowControl/>
        <w:tabs>
          <w:tab w:val="left" w:pos="0"/>
        </w:tabs>
        <w:suppressAutoHyphens w:val="0"/>
        <w:ind w:firstLine="851"/>
        <w:jc w:val="both"/>
        <w:rPr>
          <w:rFonts w:eastAsia="Times New Roman"/>
          <w:szCs w:val="24"/>
          <w:lang w:val="lv-LV"/>
        </w:rPr>
      </w:pPr>
      <w:r w:rsidRPr="00604993">
        <w:rPr>
          <w:rFonts w:eastAsia="Times New Roman"/>
          <w:szCs w:val="24"/>
          <w:lang w:val="lv-LV"/>
        </w:rPr>
        <w:t>3.2.2. Šī Līguma darbības beigās pieņemt no Patapinājuma ņēmēja</w:t>
      </w:r>
      <w:r w:rsidRPr="00604993">
        <w:rPr>
          <w:rFonts w:eastAsia="Times New Roman"/>
          <w:color w:val="000000"/>
          <w:szCs w:val="24"/>
          <w:lang w:val="lv-LV"/>
        </w:rPr>
        <w:t xml:space="preserve"> </w:t>
      </w:r>
      <w:r w:rsidRPr="00604993">
        <w:rPr>
          <w:rFonts w:eastAsia="Times New Roman"/>
          <w:szCs w:val="24"/>
          <w:lang w:val="lv-LV"/>
        </w:rPr>
        <w:t>Telpas atbilstoši pieņemšanas - nodošanas aktam, ar noteikumu, ka nodošanas brīdī Telpas stāvoklis pilnībā atbilst Patapinājuma devēja prasībām (ņemot vērā normālu nolietojumu).</w:t>
      </w:r>
    </w:p>
    <w:p w:rsidR="00604993" w:rsidRPr="00604993" w:rsidRDefault="00604993" w:rsidP="00604993">
      <w:pPr>
        <w:widowControl/>
        <w:tabs>
          <w:tab w:val="left" w:pos="0"/>
        </w:tabs>
        <w:suppressAutoHyphens w:val="0"/>
        <w:ind w:firstLine="851"/>
        <w:jc w:val="both"/>
        <w:rPr>
          <w:rFonts w:eastAsia="Times New Roman"/>
          <w:szCs w:val="24"/>
          <w:lang w:val="lv-LV"/>
        </w:rPr>
      </w:pPr>
      <w:r w:rsidRPr="00604993">
        <w:rPr>
          <w:rFonts w:eastAsia="Times New Roman"/>
          <w:szCs w:val="24"/>
          <w:lang w:val="lv-LV"/>
        </w:rPr>
        <w:t>3.3. Patapinājuma devējam ir tiesības kontrolēt, vai Telpas tiek izmantotas likumīgi un lietderīgi.</w:t>
      </w:r>
    </w:p>
    <w:p w:rsidR="00604993" w:rsidRPr="00604993" w:rsidRDefault="00604993" w:rsidP="00604993">
      <w:pPr>
        <w:widowControl/>
        <w:shd w:val="clear" w:color="auto" w:fill="FFFFFF"/>
        <w:suppressAutoHyphens w:val="0"/>
        <w:ind w:left="540"/>
        <w:jc w:val="center"/>
        <w:rPr>
          <w:rFonts w:eastAsia="Times New Roman"/>
          <w:b/>
          <w:bCs/>
          <w:color w:val="000000"/>
          <w:szCs w:val="24"/>
          <w:lang w:val="lv-LV"/>
        </w:rPr>
      </w:pPr>
      <w:r w:rsidRPr="00604993">
        <w:rPr>
          <w:rFonts w:eastAsia="Times New Roman"/>
          <w:b/>
          <w:bCs/>
          <w:color w:val="000000"/>
          <w:szCs w:val="24"/>
          <w:lang w:val="lv-LV"/>
        </w:rPr>
        <w:t>4. Pušu atbildība un strīdu izšķiršana</w:t>
      </w:r>
    </w:p>
    <w:p w:rsidR="00604993" w:rsidRPr="00604993" w:rsidRDefault="00604993" w:rsidP="00604993">
      <w:pPr>
        <w:widowControl/>
        <w:shd w:val="clear" w:color="auto" w:fill="FFFFFF"/>
        <w:suppressAutoHyphens w:val="0"/>
        <w:ind w:firstLine="851"/>
        <w:jc w:val="both"/>
        <w:rPr>
          <w:rFonts w:eastAsia="Times New Roman"/>
          <w:color w:val="000000"/>
          <w:szCs w:val="24"/>
          <w:lang w:val="lv-LV"/>
        </w:rPr>
      </w:pPr>
      <w:r w:rsidRPr="00604993">
        <w:rPr>
          <w:rFonts w:eastAsia="Times New Roman"/>
          <w:color w:val="000000"/>
          <w:szCs w:val="24"/>
          <w:lang w:val="lv-LV"/>
        </w:rPr>
        <w:t>4.1. Katra Puse ir pilnā apmērā atbildīga par otrai Pusei nodarīto zaudējumu, kas radies šī līguma noteikumu neizpildes gadījumā Puses vainas vai nolaidības dēļ.</w:t>
      </w:r>
    </w:p>
    <w:p w:rsidR="00604993" w:rsidRPr="00604993" w:rsidRDefault="00604993" w:rsidP="00604993">
      <w:pPr>
        <w:widowControl/>
        <w:shd w:val="clear" w:color="auto" w:fill="FFFFFF"/>
        <w:suppressAutoHyphens w:val="0"/>
        <w:ind w:firstLine="851"/>
        <w:jc w:val="both"/>
        <w:rPr>
          <w:rFonts w:eastAsia="Times New Roman"/>
          <w:color w:val="000000"/>
          <w:szCs w:val="24"/>
          <w:lang w:val="lv-LV"/>
        </w:rPr>
      </w:pPr>
      <w:r w:rsidRPr="00604993">
        <w:rPr>
          <w:rFonts w:eastAsia="Times New Roman"/>
          <w:color w:val="000000"/>
          <w:szCs w:val="24"/>
          <w:lang w:val="lv-LV"/>
        </w:rPr>
        <w:t xml:space="preserve">4.2. Strīdi, </w:t>
      </w:r>
      <w:proofErr w:type="gramStart"/>
      <w:r w:rsidRPr="00604993">
        <w:rPr>
          <w:rFonts w:eastAsia="Times New Roman"/>
          <w:color w:val="000000"/>
          <w:szCs w:val="24"/>
          <w:lang w:val="lv-LV"/>
        </w:rPr>
        <w:t>kas rodas līguma darbības laikā</w:t>
      </w:r>
      <w:proofErr w:type="gramEnd"/>
      <w:r w:rsidRPr="00604993">
        <w:rPr>
          <w:rFonts w:eastAsia="Times New Roman"/>
          <w:color w:val="000000"/>
          <w:szCs w:val="24"/>
          <w:lang w:val="lv-LV"/>
        </w:rPr>
        <w:t xml:space="preserve"> tiek risināti Pusēm vienojoties, ja vienošanās netiek panākta, tad strīdi izšķirami LR tiesā normatīvajos aktos noteiktajā kārtībā.</w:t>
      </w:r>
    </w:p>
    <w:p w:rsidR="00604993" w:rsidRPr="00604993" w:rsidRDefault="00604993" w:rsidP="00604993">
      <w:pPr>
        <w:widowControl/>
        <w:shd w:val="clear" w:color="auto" w:fill="FFFFFF"/>
        <w:suppressAutoHyphens w:val="0"/>
        <w:ind w:firstLine="851"/>
        <w:jc w:val="both"/>
        <w:rPr>
          <w:rFonts w:eastAsia="Times New Roman"/>
          <w:color w:val="000000"/>
          <w:szCs w:val="24"/>
          <w:lang w:val="lv-LV"/>
        </w:rPr>
      </w:pPr>
      <w:r w:rsidRPr="00604993">
        <w:rPr>
          <w:rFonts w:eastAsia="Times New Roman"/>
          <w:color w:val="000000"/>
          <w:szCs w:val="24"/>
          <w:lang w:val="lv-LV"/>
        </w:rPr>
        <w:t xml:space="preserve">4.3. Jautājumus, kurus nerisina šī līguma noteikumi, Puses risina atbilstoši </w:t>
      </w:r>
      <w:r w:rsidRPr="00604993">
        <w:rPr>
          <w:rFonts w:eastAsia="Times New Roman"/>
          <w:szCs w:val="24"/>
          <w:lang w:val="lv-LV"/>
        </w:rPr>
        <w:t>LR spēkā</w:t>
      </w:r>
      <w:r w:rsidRPr="00604993">
        <w:rPr>
          <w:rFonts w:eastAsia="Times New Roman"/>
          <w:b/>
          <w:color w:val="99CCFF"/>
          <w:szCs w:val="24"/>
          <w:lang w:val="lv-LV"/>
        </w:rPr>
        <w:t xml:space="preserve"> </w:t>
      </w:r>
      <w:r w:rsidRPr="00604993">
        <w:rPr>
          <w:rFonts w:eastAsia="Times New Roman"/>
          <w:szCs w:val="24"/>
          <w:lang w:val="lv-LV"/>
        </w:rPr>
        <w:t>esošajiem</w:t>
      </w:r>
      <w:r w:rsidRPr="00604993">
        <w:rPr>
          <w:rFonts w:eastAsia="Times New Roman"/>
          <w:b/>
          <w:color w:val="000000"/>
          <w:szCs w:val="24"/>
          <w:lang w:val="lv-LV"/>
        </w:rPr>
        <w:t xml:space="preserve"> </w:t>
      </w:r>
      <w:r w:rsidRPr="00604993">
        <w:rPr>
          <w:rFonts w:eastAsia="Times New Roman"/>
          <w:color w:val="000000"/>
          <w:szCs w:val="24"/>
          <w:lang w:val="lv-LV"/>
        </w:rPr>
        <w:t>normatīvajiem aktiem.</w:t>
      </w:r>
    </w:p>
    <w:p w:rsidR="00604993" w:rsidRPr="00604993" w:rsidRDefault="00604993" w:rsidP="00604993">
      <w:pPr>
        <w:widowControl/>
        <w:shd w:val="clear" w:color="auto" w:fill="FFFFFF"/>
        <w:suppressAutoHyphens w:val="0"/>
        <w:ind w:firstLine="851"/>
        <w:jc w:val="both"/>
        <w:rPr>
          <w:rFonts w:eastAsia="Times New Roman"/>
          <w:color w:val="000000"/>
          <w:szCs w:val="24"/>
          <w:lang w:val="lv-LV"/>
        </w:rPr>
      </w:pPr>
      <w:r w:rsidRPr="00604993">
        <w:rPr>
          <w:rFonts w:eastAsia="Times New Roman"/>
          <w:color w:val="000000"/>
          <w:szCs w:val="24"/>
          <w:lang w:val="lv-LV"/>
        </w:rPr>
        <w:t xml:space="preserve">4.4. Ja kādu </w:t>
      </w:r>
      <w:r w:rsidRPr="00604993">
        <w:rPr>
          <w:rFonts w:eastAsia="Times New Roman"/>
          <w:szCs w:val="24"/>
          <w:lang w:val="lv-LV"/>
        </w:rPr>
        <w:t>Patapinājuma ņēmēja</w:t>
      </w:r>
      <w:r w:rsidRPr="00604993">
        <w:rPr>
          <w:rFonts w:eastAsia="Times New Roman"/>
          <w:color w:val="000000"/>
          <w:szCs w:val="24"/>
          <w:lang w:val="lv-LV"/>
        </w:rPr>
        <w:t xml:space="preserve"> darbību rezultātā </w:t>
      </w:r>
      <w:r w:rsidRPr="00604993">
        <w:rPr>
          <w:rFonts w:eastAsia="Times New Roman"/>
          <w:szCs w:val="24"/>
          <w:lang w:val="lv-LV"/>
        </w:rPr>
        <w:t>Patapinājuma devējam</w:t>
      </w:r>
      <w:r w:rsidRPr="00604993">
        <w:rPr>
          <w:rFonts w:eastAsia="Times New Roman"/>
          <w:color w:val="000000"/>
          <w:szCs w:val="24"/>
          <w:lang w:val="lv-LV"/>
        </w:rPr>
        <w:t xml:space="preserve"> tiek aprēķinātas soda sankcijas, tai skaitā saistītas ar neatbilstošu Telpu izmantošanu, atbildība par šādām sankcijām pilnībā tiek uzlikta</w:t>
      </w:r>
      <w:r w:rsidRPr="00604993">
        <w:rPr>
          <w:rFonts w:eastAsia="Times New Roman"/>
          <w:szCs w:val="24"/>
          <w:lang w:val="lv-LV"/>
        </w:rPr>
        <w:t xml:space="preserve"> Patapinājuma ņēmējam</w:t>
      </w:r>
      <w:r w:rsidRPr="00604993">
        <w:rPr>
          <w:rFonts w:eastAsia="Times New Roman"/>
          <w:color w:val="000000"/>
          <w:szCs w:val="24"/>
          <w:lang w:val="lv-LV"/>
        </w:rPr>
        <w:t>.</w:t>
      </w:r>
    </w:p>
    <w:p w:rsidR="00604993" w:rsidRPr="00604993" w:rsidRDefault="00604993" w:rsidP="00604993">
      <w:pPr>
        <w:widowControl/>
        <w:shd w:val="clear" w:color="auto" w:fill="FFFFFF"/>
        <w:suppressAutoHyphens w:val="0"/>
        <w:ind w:firstLine="851"/>
        <w:jc w:val="both"/>
        <w:rPr>
          <w:rFonts w:eastAsia="Times New Roman"/>
          <w:color w:val="000000"/>
          <w:szCs w:val="24"/>
          <w:lang w:val="lv-LV"/>
        </w:rPr>
      </w:pPr>
    </w:p>
    <w:p w:rsidR="00604993" w:rsidRPr="00604993" w:rsidRDefault="00604993" w:rsidP="00604993">
      <w:pPr>
        <w:widowControl/>
        <w:numPr>
          <w:ilvl w:val="0"/>
          <w:numId w:val="8"/>
        </w:numPr>
        <w:suppressAutoHyphens w:val="0"/>
        <w:jc w:val="center"/>
        <w:rPr>
          <w:rFonts w:eastAsia="Times New Roman"/>
          <w:b/>
          <w:color w:val="000000"/>
          <w:szCs w:val="24"/>
          <w:lang w:val="lv-LV"/>
        </w:rPr>
      </w:pPr>
      <w:r w:rsidRPr="00604993">
        <w:rPr>
          <w:rFonts w:eastAsia="Times New Roman"/>
          <w:b/>
          <w:color w:val="000000"/>
          <w:szCs w:val="24"/>
          <w:lang w:val="lv-LV"/>
        </w:rPr>
        <w:t>Nepārvarama vara</w:t>
      </w:r>
    </w:p>
    <w:p w:rsidR="00604993" w:rsidRPr="00604993" w:rsidRDefault="00604993" w:rsidP="00604993">
      <w:pPr>
        <w:widowControl/>
        <w:numPr>
          <w:ilvl w:val="1"/>
          <w:numId w:val="8"/>
        </w:numPr>
        <w:tabs>
          <w:tab w:val="left" w:pos="0"/>
          <w:tab w:val="left" w:pos="426"/>
          <w:tab w:val="left" w:pos="1418"/>
        </w:tabs>
        <w:suppressAutoHyphens w:val="0"/>
        <w:ind w:firstLine="851"/>
        <w:jc w:val="both"/>
        <w:rPr>
          <w:rFonts w:eastAsia="Times New Roman"/>
          <w:szCs w:val="24"/>
          <w:lang w:val="lv-LV"/>
        </w:rPr>
      </w:pPr>
      <w:r w:rsidRPr="00604993">
        <w:rPr>
          <w:rFonts w:eastAsia="Times New Roman"/>
          <w:szCs w:val="24"/>
          <w:lang w:val="lv-LV"/>
        </w:rPr>
        <w:t>Ja kāda no Pusēm nevar izpildīt Līguma nosacījumus nepārvaramas varas</w:t>
      </w:r>
      <w:r w:rsidRPr="00604993">
        <w:rPr>
          <w:rFonts w:eastAsia="Times New Roman"/>
          <w:bCs/>
          <w:szCs w:val="24"/>
          <w:lang w:val="lv-LV"/>
        </w:rPr>
        <w:t xml:space="preserve"> </w:t>
      </w:r>
      <w:r w:rsidRPr="00604993">
        <w:rPr>
          <w:rFonts w:eastAsia="Times New Roman"/>
          <w:szCs w:val="24"/>
          <w:lang w:val="lv-LV"/>
        </w:rPr>
        <w:t>apstākļu dēļ (</w:t>
      </w:r>
      <w:proofErr w:type="spellStart"/>
      <w:r w:rsidRPr="00604993">
        <w:rPr>
          <w:rFonts w:eastAsia="Times New Roman"/>
          <w:szCs w:val="24"/>
          <w:lang w:val="lv-LV"/>
        </w:rPr>
        <w:t>Force</w:t>
      </w:r>
      <w:proofErr w:type="spellEnd"/>
      <w:r w:rsidRPr="00604993">
        <w:rPr>
          <w:rFonts w:eastAsia="Times New Roman"/>
          <w:szCs w:val="24"/>
          <w:lang w:val="lv-LV"/>
        </w:rPr>
        <w:t xml:space="preserve"> </w:t>
      </w:r>
      <w:proofErr w:type="spellStart"/>
      <w:r w:rsidRPr="00604993">
        <w:rPr>
          <w:rFonts w:eastAsia="Times New Roman"/>
          <w:szCs w:val="24"/>
          <w:lang w:val="lv-LV"/>
        </w:rPr>
        <w:t>majeure</w:t>
      </w:r>
      <w:proofErr w:type="spellEnd"/>
      <w:r w:rsidRPr="00604993">
        <w:rPr>
          <w:rFonts w:eastAsia="Times New Roman"/>
          <w:szCs w:val="24"/>
          <w:lang w:val="lv-LV"/>
        </w:rPr>
        <w:t>) - karš, dabas katastrofas, streiki, ugunsgrēks, ko apstiprina kompetentu institūciju dokuments, Līgumslēdzēja puse ir atbrīvota no zaudējumu atlīdzības par Līguma nepildīšanu.</w:t>
      </w:r>
    </w:p>
    <w:p w:rsidR="00604993" w:rsidRPr="00604993" w:rsidRDefault="00604993" w:rsidP="00604993">
      <w:pPr>
        <w:widowControl/>
        <w:numPr>
          <w:ilvl w:val="1"/>
          <w:numId w:val="8"/>
        </w:numPr>
        <w:tabs>
          <w:tab w:val="left" w:pos="0"/>
          <w:tab w:val="left" w:pos="426"/>
          <w:tab w:val="left" w:pos="1418"/>
        </w:tabs>
        <w:suppressAutoHyphens w:val="0"/>
        <w:ind w:firstLine="851"/>
        <w:jc w:val="both"/>
        <w:rPr>
          <w:rFonts w:eastAsia="Times New Roman"/>
          <w:szCs w:val="24"/>
          <w:lang w:val="lv-LV"/>
        </w:rPr>
      </w:pPr>
      <w:r w:rsidRPr="00604993">
        <w:rPr>
          <w:rFonts w:eastAsia="Times New Roman"/>
          <w:szCs w:val="24"/>
          <w:lang w:val="lv-LV"/>
        </w:rPr>
        <w:lastRenderedPageBreak/>
        <w:t>Puse, kura nepārvaramas varas apstākļu ietekmē nav spējīga izpildīt saistības par to</w:t>
      </w:r>
      <w:proofErr w:type="gramStart"/>
      <w:r w:rsidRPr="00604993">
        <w:rPr>
          <w:rFonts w:eastAsia="Times New Roman"/>
          <w:szCs w:val="24"/>
          <w:lang w:val="lv-LV"/>
        </w:rPr>
        <w:t xml:space="preserve"> nekavējoties rakstiski</w:t>
      </w:r>
      <w:proofErr w:type="gramEnd"/>
      <w:r w:rsidRPr="00604993">
        <w:rPr>
          <w:rFonts w:eastAsia="Times New Roman"/>
          <w:szCs w:val="24"/>
          <w:lang w:val="lv-LV"/>
        </w:rPr>
        <w:t xml:space="preserve"> informē otru Pusi, norādot visus apstākļus.</w:t>
      </w:r>
    </w:p>
    <w:p w:rsidR="00604993" w:rsidRPr="00604993" w:rsidRDefault="00604993" w:rsidP="00604993">
      <w:pPr>
        <w:widowControl/>
        <w:tabs>
          <w:tab w:val="left" w:pos="0"/>
          <w:tab w:val="left" w:pos="426"/>
          <w:tab w:val="left" w:pos="1418"/>
        </w:tabs>
        <w:suppressAutoHyphens w:val="0"/>
        <w:jc w:val="both"/>
        <w:rPr>
          <w:rFonts w:eastAsia="Times New Roman"/>
          <w:szCs w:val="24"/>
          <w:lang w:val="lv-LV"/>
        </w:rPr>
      </w:pPr>
    </w:p>
    <w:p w:rsidR="00604993" w:rsidRPr="00604993" w:rsidRDefault="00604993" w:rsidP="00604993">
      <w:pPr>
        <w:widowControl/>
        <w:numPr>
          <w:ilvl w:val="0"/>
          <w:numId w:val="9"/>
        </w:numPr>
        <w:shd w:val="clear" w:color="auto" w:fill="FFFFFF"/>
        <w:suppressAutoHyphens w:val="0"/>
        <w:jc w:val="center"/>
        <w:rPr>
          <w:rFonts w:eastAsia="Times New Roman"/>
          <w:b/>
          <w:bCs/>
          <w:color w:val="000000"/>
          <w:szCs w:val="24"/>
          <w:lang w:val="lv-LV"/>
        </w:rPr>
      </w:pPr>
      <w:r w:rsidRPr="00604993">
        <w:rPr>
          <w:rFonts w:eastAsia="Times New Roman"/>
          <w:b/>
          <w:bCs/>
          <w:color w:val="000000"/>
          <w:szCs w:val="24"/>
          <w:lang w:val="lv-LV"/>
        </w:rPr>
        <w:t>Nobeiguma noteikumi</w:t>
      </w:r>
    </w:p>
    <w:p w:rsidR="00604993" w:rsidRPr="00604993" w:rsidRDefault="00604993" w:rsidP="00604993">
      <w:pPr>
        <w:widowControl/>
        <w:numPr>
          <w:ilvl w:val="1"/>
          <w:numId w:val="9"/>
        </w:numPr>
        <w:tabs>
          <w:tab w:val="num" w:pos="0"/>
          <w:tab w:val="left" w:pos="426"/>
          <w:tab w:val="left" w:pos="1418"/>
        </w:tabs>
        <w:suppressAutoHyphens w:val="0"/>
        <w:ind w:firstLine="851"/>
        <w:jc w:val="both"/>
        <w:rPr>
          <w:rFonts w:eastAsia="Times New Roman"/>
          <w:szCs w:val="24"/>
          <w:lang w:val="lv-LV"/>
        </w:rPr>
      </w:pPr>
      <w:r w:rsidRPr="00604993">
        <w:rPr>
          <w:rFonts w:eastAsia="Times New Roman"/>
          <w:szCs w:val="24"/>
          <w:lang w:val="lv-LV"/>
        </w:rPr>
        <w:t>Līguma noteikumus vai atsevišķus punktus var grozīt tikai Pusēm rakstiski vienojoties. Visi šā Līguma pielikumi, vienošanās, papildinājumi un grozījumi, kas ir parakstīti</w:t>
      </w:r>
      <w:proofErr w:type="gramStart"/>
      <w:r w:rsidRPr="00604993">
        <w:rPr>
          <w:rFonts w:eastAsia="Times New Roman"/>
          <w:szCs w:val="24"/>
          <w:lang w:val="lv-LV"/>
        </w:rPr>
        <w:t xml:space="preserve"> Pusēm vienojoties</w:t>
      </w:r>
      <w:proofErr w:type="gramEnd"/>
      <w:r w:rsidRPr="00604993">
        <w:rPr>
          <w:rFonts w:eastAsia="Times New Roman"/>
          <w:szCs w:val="24"/>
          <w:lang w:val="lv-LV"/>
        </w:rPr>
        <w:t xml:space="preserve"> ir šā Līguma neatņemama sastāvdaļa.</w:t>
      </w:r>
    </w:p>
    <w:p w:rsidR="00604993" w:rsidRPr="00604993" w:rsidRDefault="00604993" w:rsidP="00604993">
      <w:pPr>
        <w:widowControl/>
        <w:numPr>
          <w:ilvl w:val="1"/>
          <w:numId w:val="9"/>
        </w:numPr>
        <w:tabs>
          <w:tab w:val="num" w:pos="0"/>
          <w:tab w:val="left" w:pos="426"/>
          <w:tab w:val="left" w:pos="1418"/>
        </w:tabs>
        <w:suppressAutoHyphens w:val="0"/>
        <w:ind w:firstLine="851"/>
        <w:jc w:val="both"/>
        <w:rPr>
          <w:rFonts w:eastAsia="Times New Roman"/>
          <w:szCs w:val="24"/>
          <w:lang w:val="lv-LV"/>
        </w:rPr>
      </w:pPr>
      <w:r w:rsidRPr="00604993">
        <w:rPr>
          <w:rFonts w:eastAsia="Times New Roman"/>
          <w:color w:val="000000"/>
          <w:szCs w:val="24"/>
          <w:lang w:val="lv-LV"/>
        </w:rPr>
        <w:t>Ja kāds no Līguma noteikumiem zaudē juridisko spēku, tas neietekmē citus Līguma noteikumus.</w:t>
      </w:r>
    </w:p>
    <w:p w:rsidR="00604993" w:rsidRPr="00604993" w:rsidRDefault="00604993" w:rsidP="00604993">
      <w:pPr>
        <w:widowControl/>
        <w:numPr>
          <w:ilvl w:val="1"/>
          <w:numId w:val="9"/>
        </w:numPr>
        <w:tabs>
          <w:tab w:val="num" w:pos="0"/>
          <w:tab w:val="left" w:pos="426"/>
          <w:tab w:val="left" w:pos="1418"/>
        </w:tabs>
        <w:suppressAutoHyphens w:val="0"/>
        <w:ind w:firstLine="851"/>
        <w:jc w:val="both"/>
        <w:rPr>
          <w:rFonts w:eastAsia="Times New Roman"/>
          <w:szCs w:val="24"/>
          <w:lang w:val="lv-LV"/>
        </w:rPr>
      </w:pPr>
      <w:proofErr w:type="gramStart"/>
      <w:r w:rsidRPr="00604993">
        <w:rPr>
          <w:rFonts w:eastAsia="Times New Roman"/>
          <w:szCs w:val="24"/>
          <w:lang w:val="lv-LV"/>
        </w:rPr>
        <w:t>Parakstot šo līgumu abas</w:t>
      </w:r>
      <w:proofErr w:type="gramEnd"/>
      <w:r w:rsidRPr="00604993">
        <w:rPr>
          <w:rFonts w:eastAsia="Times New Roman"/>
          <w:szCs w:val="24"/>
          <w:lang w:val="lv-LV"/>
        </w:rPr>
        <w:t xml:space="preserve"> Puses apliecina, ka ir tiesīgas vai pilnvarotas parakstīt šādu Līgumu.</w:t>
      </w:r>
    </w:p>
    <w:p w:rsidR="00604993" w:rsidRPr="00604993" w:rsidRDefault="00604993" w:rsidP="00604993">
      <w:pPr>
        <w:widowControl/>
        <w:numPr>
          <w:ilvl w:val="1"/>
          <w:numId w:val="9"/>
        </w:numPr>
        <w:tabs>
          <w:tab w:val="num" w:pos="0"/>
          <w:tab w:val="left" w:pos="426"/>
          <w:tab w:val="left" w:pos="1418"/>
        </w:tabs>
        <w:suppressAutoHyphens w:val="0"/>
        <w:ind w:firstLine="851"/>
        <w:jc w:val="both"/>
        <w:rPr>
          <w:rFonts w:eastAsia="Times New Roman"/>
          <w:szCs w:val="24"/>
          <w:lang w:val="lv-LV"/>
        </w:rPr>
      </w:pPr>
      <w:r w:rsidRPr="00604993">
        <w:rPr>
          <w:rFonts w:eastAsia="Times New Roman"/>
          <w:szCs w:val="24"/>
          <w:lang w:val="lv-LV"/>
        </w:rPr>
        <w:t>Ja tiek mainīti kādas Puses rekvizīti, tā 5 (piecas) darba dienas iepriekš paziņo otrai Pusei par tās jaunajiem rekvizītiem.</w:t>
      </w:r>
    </w:p>
    <w:p w:rsidR="00604993" w:rsidRPr="00604993" w:rsidRDefault="00604993" w:rsidP="00604993">
      <w:pPr>
        <w:widowControl/>
        <w:numPr>
          <w:ilvl w:val="1"/>
          <w:numId w:val="9"/>
        </w:numPr>
        <w:tabs>
          <w:tab w:val="num" w:pos="0"/>
          <w:tab w:val="left" w:pos="426"/>
          <w:tab w:val="left" w:pos="1418"/>
        </w:tabs>
        <w:suppressAutoHyphens w:val="0"/>
        <w:ind w:firstLine="851"/>
        <w:jc w:val="both"/>
        <w:rPr>
          <w:rFonts w:eastAsia="Times New Roman"/>
          <w:szCs w:val="24"/>
          <w:lang w:val="lv-LV"/>
        </w:rPr>
      </w:pPr>
      <w:r w:rsidRPr="00604993">
        <w:rPr>
          <w:rFonts w:eastAsia="Times New Roman"/>
          <w:szCs w:val="24"/>
          <w:lang w:val="lv-LV"/>
        </w:rPr>
        <w:t>Līgums ir sastādīts latviešu valodā kopā ar Pielikumu Nr. 1 uz 3 (trīs) lapām, 2 (divos) identiskos eksemplāros, no kuriem viens atrodas pie Patapinājuma devēja un otrs pie Patapinājuma ņēmēja. Abiem eksemplāriem ir vienāds juridisks spēks.</w:t>
      </w:r>
    </w:p>
    <w:p w:rsidR="00604993" w:rsidRPr="00604993" w:rsidRDefault="00604993" w:rsidP="00604993">
      <w:pPr>
        <w:widowControl/>
        <w:tabs>
          <w:tab w:val="left" w:pos="426"/>
          <w:tab w:val="left" w:pos="1418"/>
        </w:tabs>
        <w:suppressAutoHyphens w:val="0"/>
        <w:ind w:left="851"/>
        <w:jc w:val="both"/>
        <w:rPr>
          <w:rFonts w:eastAsia="Times New Roman"/>
          <w:szCs w:val="24"/>
          <w:lang w:val="lv-LV"/>
        </w:rPr>
      </w:pPr>
    </w:p>
    <w:p w:rsidR="00604993" w:rsidRPr="00604993" w:rsidRDefault="00604993" w:rsidP="00604993">
      <w:pPr>
        <w:widowControl/>
        <w:numPr>
          <w:ilvl w:val="0"/>
          <w:numId w:val="9"/>
        </w:numPr>
        <w:suppressAutoHyphens w:val="0"/>
        <w:spacing w:after="200" w:line="276" w:lineRule="auto"/>
        <w:jc w:val="center"/>
        <w:rPr>
          <w:rFonts w:eastAsia="Times New Roman"/>
          <w:b/>
          <w:szCs w:val="24"/>
          <w:lang w:val="lv-LV"/>
        </w:rPr>
      </w:pPr>
      <w:r w:rsidRPr="00604993">
        <w:rPr>
          <w:rFonts w:eastAsia="Times New Roman"/>
          <w:b/>
          <w:szCs w:val="24"/>
          <w:lang w:val="lv-LV"/>
        </w:rPr>
        <w:t>Rekvizīti un paraksti</w:t>
      </w:r>
    </w:p>
    <w:tbl>
      <w:tblPr>
        <w:tblW w:w="8928" w:type="dxa"/>
        <w:tblLook w:val="04A0" w:firstRow="1" w:lastRow="0" w:firstColumn="1" w:lastColumn="0" w:noHBand="0" w:noVBand="1"/>
      </w:tblPr>
      <w:tblGrid>
        <w:gridCol w:w="4248"/>
        <w:gridCol w:w="4680"/>
      </w:tblGrid>
      <w:tr w:rsidR="00604993" w:rsidRPr="00604993" w:rsidTr="00604993">
        <w:trPr>
          <w:trHeight w:val="2411"/>
        </w:trPr>
        <w:tc>
          <w:tcPr>
            <w:tcW w:w="4248" w:type="dxa"/>
            <w:hideMark/>
          </w:tcPr>
          <w:p w:rsidR="00604993" w:rsidRPr="00604993" w:rsidRDefault="00604993" w:rsidP="00604993">
            <w:pPr>
              <w:keepNext/>
              <w:widowControl/>
              <w:suppressAutoHyphens w:val="0"/>
              <w:spacing w:before="240" w:after="60"/>
              <w:outlineLvl w:val="2"/>
              <w:rPr>
                <w:rFonts w:eastAsia="Times New Roman"/>
                <w:b/>
                <w:bCs/>
                <w:szCs w:val="24"/>
                <w:lang w:val="lv-LV"/>
              </w:rPr>
            </w:pPr>
            <w:r w:rsidRPr="00604993">
              <w:rPr>
                <w:rFonts w:eastAsia="Times New Roman"/>
                <w:b/>
                <w:bCs/>
                <w:szCs w:val="24"/>
                <w:lang w:val="lv-LV"/>
              </w:rPr>
              <w:t>Patapinājuma devējs</w:t>
            </w:r>
          </w:p>
          <w:p w:rsidR="00604993" w:rsidRPr="00604993" w:rsidRDefault="00604993" w:rsidP="00604993">
            <w:pPr>
              <w:widowControl/>
              <w:suppressAutoHyphens w:val="0"/>
              <w:jc w:val="both"/>
              <w:rPr>
                <w:rFonts w:eastAsia="Times New Roman"/>
                <w:b/>
                <w:szCs w:val="24"/>
                <w:lang w:val="lv-LV"/>
              </w:rPr>
            </w:pPr>
            <w:r w:rsidRPr="00604993">
              <w:rPr>
                <w:rFonts w:eastAsia="Times New Roman"/>
                <w:b/>
                <w:szCs w:val="24"/>
                <w:lang w:val="lv-LV"/>
              </w:rPr>
              <w:t>Jēkabpils pilsētas pašvaldība</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PVN reģistrācijas Nr.LV90000024205</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Brīvības iela 120,</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Jēkabpils, LV-5201</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A/S SEB banka</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Kods UNLALV2X</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Konts LV87UNLA0009013130793</w:t>
            </w:r>
          </w:p>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 xml:space="preserve">       </w:t>
            </w:r>
          </w:p>
        </w:tc>
        <w:tc>
          <w:tcPr>
            <w:tcW w:w="4680" w:type="dxa"/>
            <w:hideMark/>
          </w:tcPr>
          <w:p w:rsidR="00604993" w:rsidRPr="00604993" w:rsidRDefault="00604993" w:rsidP="00604993">
            <w:pPr>
              <w:keepNext/>
              <w:widowControl/>
              <w:suppressAutoHyphens w:val="0"/>
              <w:spacing w:before="240" w:after="60"/>
              <w:outlineLvl w:val="2"/>
              <w:rPr>
                <w:rFonts w:eastAsia="Times New Roman"/>
                <w:b/>
                <w:bCs/>
                <w:szCs w:val="24"/>
                <w:lang w:val="lv-LV"/>
              </w:rPr>
            </w:pPr>
            <w:r w:rsidRPr="00604993">
              <w:rPr>
                <w:rFonts w:eastAsia="Times New Roman"/>
                <w:b/>
                <w:bCs/>
                <w:szCs w:val="24"/>
                <w:lang w:val="lv-LV"/>
              </w:rPr>
              <w:t>Patapinājuma ņēmējs</w:t>
            </w:r>
          </w:p>
          <w:p w:rsidR="00604993" w:rsidRPr="00604993" w:rsidRDefault="00604993" w:rsidP="00604993">
            <w:pPr>
              <w:widowControl/>
              <w:suppressAutoHyphens w:val="0"/>
              <w:ind w:right="-514"/>
              <w:rPr>
                <w:rFonts w:eastAsia="Times New Roman"/>
                <w:szCs w:val="24"/>
                <w:lang w:val="lv-LV"/>
              </w:rPr>
            </w:pPr>
            <w:r w:rsidRPr="00604993">
              <w:rPr>
                <w:rFonts w:eastAsia="Times New Roman"/>
                <w:szCs w:val="24"/>
                <w:lang w:val="lv-LV"/>
              </w:rPr>
              <w:t>Biedrība “Palīdzēsim viens otram”</w:t>
            </w:r>
          </w:p>
          <w:p w:rsidR="00604993" w:rsidRPr="00604993" w:rsidRDefault="00604993" w:rsidP="00604993">
            <w:pPr>
              <w:widowControl/>
              <w:suppressAutoHyphens w:val="0"/>
              <w:ind w:right="-514"/>
              <w:rPr>
                <w:rFonts w:eastAsia="Calibri"/>
                <w:szCs w:val="24"/>
                <w:lang w:val="lv-LV"/>
              </w:rPr>
            </w:pPr>
            <w:r w:rsidRPr="00604993">
              <w:rPr>
                <w:rFonts w:eastAsia="Calibri"/>
                <w:bCs/>
                <w:szCs w:val="24"/>
                <w:lang w:val="lv-LV"/>
              </w:rPr>
              <w:t>Reģistrācijas Nr.</w:t>
            </w:r>
            <w:r w:rsidRPr="00604993">
              <w:rPr>
                <w:rFonts w:eastAsia="Times New Roman"/>
                <w:szCs w:val="24"/>
                <w:lang w:val="lv-LV"/>
              </w:rPr>
              <w:t xml:space="preserve"> 40008260372</w:t>
            </w:r>
          </w:p>
          <w:p w:rsidR="00604993" w:rsidRPr="00604993" w:rsidRDefault="00604993" w:rsidP="00604993">
            <w:pPr>
              <w:widowControl/>
              <w:suppressAutoHyphens w:val="0"/>
              <w:ind w:right="-514"/>
              <w:rPr>
                <w:rFonts w:eastAsia="Times New Roman"/>
                <w:szCs w:val="24"/>
                <w:lang w:val="lv-LV"/>
              </w:rPr>
            </w:pPr>
            <w:proofErr w:type="spellStart"/>
            <w:r w:rsidRPr="00604993">
              <w:rPr>
                <w:rFonts w:eastAsia="Times New Roman"/>
                <w:szCs w:val="24"/>
                <w:lang w:val="en-GB"/>
              </w:rPr>
              <w:t>Rīga</w:t>
            </w:r>
            <w:proofErr w:type="spellEnd"/>
            <w:r w:rsidRPr="00604993">
              <w:rPr>
                <w:rFonts w:eastAsia="Times New Roman"/>
                <w:szCs w:val="24"/>
                <w:lang w:val="en-GB"/>
              </w:rPr>
              <w:t xml:space="preserve">, </w:t>
            </w:r>
            <w:proofErr w:type="spellStart"/>
            <w:r w:rsidRPr="00604993">
              <w:rPr>
                <w:rFonts w:eastAsia="Times New Roman"/>
                <w:szCs w:val="24"/>
                <w:lang w:val="en-GB"/>
              </w:rPr>
              <w:t>Bruņinieku</w:t>
            </w:r>
            <w:proofErr w:type="spellEnd"/>
            <w:r w:rsidRPr="00604993">
              <w:rPr>
                <w:rFonts w:eastAsia="Times New Roman"/>
                <w:szCs w:val="24"/>
                <w:lang w:val="en-GB"/>
              </w:rPr>
              <w:t xml:space="preserve"> </w:t>
            </w:r>
            <w:proofErr w:type="spellStart"/>
            <w:r w:rsidRPr="00604993">
              <w:rPr>
                <w:rFonts w:eastAsia="Times New Roman"/>
                <w:szCs w:val="24"/>
                <w:lang w:val="en-GB"/>
              </w:rPr>
              <w:t>iela</w:t>
            </w:r>
            <w:proofErr w:type="spellEnd"/>
            <w:r w:rsidRPr="00604993">
              <w:rPr>
                <w:rFonts w:eastAsia="Times New Roman"/>
                <w:szCs w:val="24"/>
                <w:lang w:val="en-GB"/>
              </w:rPr>
              <w:t xml:space="preserve"> 72A - 12, LV-1009</w:t>
            </w:r>
            <w:r w:rsidRPr="00604993">
              <w:rPr>
                <w:rFonts w:eastAsia="Times New Roman"/>
                <w:szCs w:val="24"/>
                <w:lang w:val="lv-LV"/>
              </w:rPr>
              <w:t xml:space="preserve"> </w:t>
            </w:r>
          </w:p>
          <w:p w:rsidR="00604993" w:rsidRPr="00604993" w:rsidRDefault="00604993" w:rsidP="00604993">
            <w:pPr>
              <w:widowControl/>
              <w:suppressAutoHyphens w:val="0"/>
              <w:ind w:right="-514"/>
              <w:rPr>
                <w:rFonts w:eastAsia="Times New Roman"/>
                <w:color w:val="FF0000"/>
                <w:szCs w:val="24"/>
                <w:lang w:val="lv-LV"/>
              </w:rPr>
            </w:pPr>
            <w:r w:rsidRPr="00604993">
              <w:rPr>
                <w:rFonts w:eastAsia="Times New Roman"/>
                <w:szCs w:val="24"/>
                <w:lang w:val="lv-LV"/>
              </w:rPr>
              <w:t>Banka________________</w:t>
            </w:r>
          </w:p>
          <w:p w:rsidR="00604993" w:rsidRPr="00604993" w:rsidRDefault="00604993" w:rsidP="00604993">
            <w:pPr>
              <w:widowControl/>
              <w:suppressAutoHyphens w:val="0"/>
              <w:rPr>
                <w:rFonts w:eastAsia="Times New Roman"/>
                <w:szCs w:val="24"/>
                <w:lang w:val="lv-LV"/>
              </w:rPr>
            </w:pPr>
            <w:r w:rsidRPr="00604993">
              <w:rPr>
                <w:rFonts w:eastAsia="Times New Roman"/>
                <w:szCs w:val="24"/>
                <w:lang w:val="lv-LV"/>
              </w:rPr>
              <w:t>Konts __________________________</w:t>
            </w:r>
          </w:p>
        </w:tc>
      </w:tr>
    </w:tbl>
    <w:p w:rsidR="00604993" w:rsidRPr="00604993" w:rsidRDefault="00604993" w:rsidP="00604993">
      <w:pPr>
        <w:widowControl/>
        <w:suppressAutoHyphens w:val="0"/>
        <w:jc w:val="both"/>
        <w:rPr>
          <w:rFonts w:eastAsia="Times New Roman"/>
          <w:szCs w:val="24"/>
          <w:lang w:val="lv-LV"/>
        </w:rPr>
      </w:pPr>
      <w:r w:rsidRPr="00604993">
        <w:rPr>
          <w:rFonts w:eastAsia="Times New Roman"/>
          <w:szCs w:val="24"/>
          <w:lang w:val="lv-LV"/>
        </w:rPr>
        <w:t>_____________________L. Kļaviņa</w:t>
      </w:r>
      <w:proofErr w:type="gramStart"/>
      <w:r w:rsidRPr="00604993">
        <w:rPr>
          <w:rFonts w:eastAsia="Times New Roman"/>
          <w:szCs w:val="24"/>
          <w:lang w:val="lv-LV"/>
        </w:rPr>
        <w:t xml:space="preserve">             </w:t>
      </w:r>
      <w:proofErr w:type="gramEnd"/>
      <w:r w:rsidRPr="00604993">
        <w:rPr>
          <w:rFonts w:eastAsia="Times New Roman"/>
          <w:szCs w:val="24"/>
          <w:lang w:val="lv-LV"/>
        </w:rPr>
        <w:t>________________________</w:t>
      </w:r>
    </w:p>
    <w:p w:rsidR="00604993" w:rsidRPr="00604993" w:rsidRDefault="00604993" w:rsidP="00604993">
      <w:pPr>
        <w:widowControl/>
        <w:suppressAutoHyphens w:val="0"/>
        <w:rPr>
          <w:rFonts w:eastAsia="Times New Roman"/>
          <w:szCs w:val="24"/>
          <w:lang w:val="en-GB"/>
        </w:rPr>
      </w:pPr>
    </w:p>
    <w:p w:rsidR="00604993" w:rsidRPr="00604993" w:rsidRDefault="00604993" w:rsidP="00604993">
      <w:pPr>
        <w:widowControl/>
        <w:suppressAutoHyphens w:val="0"/>
        <w:rPr>
          <w:rFonts w:eastAsia="Times New Roman"/>
          <w:szCs w:val="24"/>
          <w:lang w:val="en-GB"/>
        </w:rPr>
      </w:pPr>
    </w:p>
    <w:p w:rsidR="00604993" w:rsidRDefault="00604993">
      <w:pPr>
        <w:rPr>
          <w:lang w:val="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604993" w:rsidRDefault="00604993"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8061C6" w:rsidRDefault="008061C6" w:rsidP="00604993">
      <w:pPr>
        <w:jc w:val="center"/>
        <w:rPr>
          <w:rFonts w:cs="Tahoma"/>
          <w:b/>
          <w:szCs w:val="24"/>
          <w:lang w:val="lv-LV" w:eastAsia="lv-LV"/>
        </w:rPr>
      </w:pPr>
    </w:p>
    <w:p w:rsidR="00604993" w:rsidRDefault="00604993" w:rsidP="001B6E37">
      <w:pPr>
        <w:rPr>
          <w:rFonts w:cs="Tahoma"/>
          <w:b/>
          <w:szCs w:val="24"/>
          <w:lang w:val="lv-LV" w:eastAsia="lv-LV"/>
        </w:rPr>
      </w:pPr>
    </w:p>
    <w:p w:rsidR="001B6E37" w:rsidRDefault="001B6E37" w:rsidP="001B6E37">
      <w:pPr>
        <w:rPr>
          <w:rFonts w:cs="Tahoma"/>
          <w:b/>
          <w:szCs w:val="24"/>
          <w:lang w:val="lv-LV" w:eastAsia="lv-LV"/>
        </w:rPr>
      </w:pPr>
    </w:p>
    <w:p w:rsidR="00604993" w:rsidRPr="00604993" w:rsidRDefault="004F2B61" w:rsidP="00604993">
      <w:pPr>
        <w:rPr>
          <w:rFonts w:cs="Tahoma"/>
          <w:szCs w:val="24"/>
          <w:lang w:val="lv-LV" w:eastAsia="lv-LV"/>
        </w:rPr>
      </w:pPr>
      <w:r>
        <w:rPr>
          <w:rFonts w:cs="Tahoma"/>
          <w:szCs w:val="24"/>
          <w:lang w:val="lv-LV" w:eastAsia="lv-LV"/>
        </w:rPr>
        <w:lastRenderedPageBreak/>
        <w:t>LĒMUM</w:t>
      </w:r>
      <w:r w:rsidR="00604993" w:rsidRPr="00604993">
        <w:rPr>
          <w:rFonts w:cs="Tahoma"/>
          <w:szCs w:val="24"/>
          <w:lang w:val="lv-LV" w:eastAsia="lv-LV"/>
        </w:rPr>
        <w:t>S</w:t>
      </w:r>
      <w:r w:rsidR="00604993" w:rsidRPr="008061C6">
        <w:rPr>
          <w:rFonts w:cs="Tahoma"/>
          <w:szCs w:val="22"/>
          <w:lang w:val="lv-LV" w:eastAsia="lv-LV"/>
        </w:rPr>
        <w:t xml:space="preserve"> </w:t>
      </w:r>
      <w:r w:rsidR="00604993" w:rsidRPr="00604993">
        <w:rPr>
          <w:rFonts w:cs="Tahoma"/>
          <w:szCs w:val="22"/>
          <w:lang w:val="lv-LV" w:eastAsia="lv-LV"/>
        </w:rPr>
        <w:t>Nr</w:t>
      </w:r>
      <w:r w:rsidR="00604993" w:rsidRPr="00604993">
        <w:rPr>
          <w:rFonts w:cs="Tahoma"/>
          <w:bCs/>
          <w:szCs w:val="22"/>
          <w:lang w:val="lv-LV" w:eastAsia="lv-LV"/>
        </w:rPr>
        <w:t>.66</w:t>
      </w:r>
    </w:p>
    <w:p w:rsidR="00604993" w:rsidRPr="00604993" w:rsidRDefault="00604993" w:rsidP="00604993">
      <w:pPr>
        <w:tabs>
          <w:tab w:val="right" w:pos="9356"/>
        </w:tabs>
        <w:snapToGrid w:val="0"/>
        <w:jc w:val="both"/>
        <w:rPr>
          <w:b/>
          <w:szCs w:val="24"/>
          <w:lang w:val="lv-LV" w:eastAsia="lv-LV"/>
        </w:rPr>
      </w:pPr>
      <w:r w:rsidRPr="008061C6">
        <w:rPr>
          <w:rFonts w:cs="Tahoma"/>
          <w:bCs/>
          <w:szCs w:val="22"/>
          <w:lang w:val="lv-LV" w:eastAsia="lv-LV"/>
        </w:rPr>
        <w:t>22.02.2018.</w:t>
      </w:r>
      <w:r>
        <w:rPr>
          <w:rFonts w:cs="Tahoma"/>
          <w:bCs/>
          <w:szCs w:val="22"/>
          <w:lang w:val="lv-LV" w:eastAsia="lv-LV"/>
        </w:rPr>
        <w:t xml:space="preserve"> </w:t>
      </w:r>
      <w:r w:rsidRPr="00604993">
        <w:rPr>
          <w:rFonts w:cs="Tahoma"/>
          <w:bCs/>
          <w:szCs w:val="22"/>
          <w:lang w:val="lv-LV" w:eastAsia="lv-LV"/>
        </w:rPr>
        <w:tab/>
      </w:r>
    </w:p>
    <w:p w:rsidR="00604993" w:rsidRPr="00604993" w:rsidRDefault="00604993" w:rsidP="00604993">
      <w:pPr>
        <w:widowControl/>
        <w:tabs>
          <w:tab w:val="right" w:pos="9000"/>
        </w:tabs>
        <w:suppressAutoHyphens w:val="0"/>
        <w:snapToGrid w:val="0"/>
        <w:jc w:val="both"/>
        <w:rPr>
          <w:rFonts w:eastAsia="Times New Roman" w:cs="Tahoma"/>
          <w:bCs/>
          <w:szCs w:val="22"/>
          <w:lang w:val="lv-LV" w:eastAsia="lv-LV"/>
        </w:rPr>
      </w:pPr>
    </w:p>
    <w:p w:rsidR="00604993" w:rsidRPr="00604993" w:rsidRDefault="00604993" w:rsidP="00604993">
      <w:pPr>
        <w:widowControl/>
        <w:suppressAutoHyphens w:val="0"/>
        <w:ind w:right="43"/>
        <w:jc w:val="both"/>
        <w:rPr>
          <w:rFonts w:eastAsia="Times New Roman"/>
          <w:bCs/>
          <w:szCs w:val="24"/>
          <w:lang w:val="lv-LV" w:eastAsia="lv-LV"/>
        </w:rPr>
      </w:pPr>
      <w:r w:rsidRPr="00604993">
        <w:rPr>
          <w:rFonts w:eastAsia="Times New Roman"/>
          <w:bCs/>
          <w:szCs w:val="24"/>
          <w:lang w:val="lv-LV" w:eastAsia="lv-LV"/>
        </w:rPr>
        <w:t>Par deleģēšanas līguma slēgšanu</w:t>
      </w:r>
    </w:p>
    <w:p w:rsidR="00604993" w:rsidRPr="00604993" w:rsidRDefault="00604993" w:rsidP="00604993">
      <w:pPr>
        <w:widowControl/>
        <w:suppressAutoHyphens w:val="0"/>
        <w:ind w:right="43" w:firstLine="375"/>
        <w:jc w:val="both"/>
        <w:rPr>
          <w:rFonts w:eastAsia="Times New Roman"/>
          <w:szCs w:val="24"/>
          <w:lang w:val="lv-LV" w:eastAsia="lv-LV"/>
        </w:rPr>
      </w:pPr>
    </w:p>
    <w:p w:rsidR="00604993" w:rsidRPr="00604993" w:rsidRDefault="00604993" w:rsidP="00604993">
      <w:pPr>
        <w:widowControl/>
        <w:suppressAutoHyphens w:val="0"/>
        <w:ind w:right="43" w:firstLine="709"/>
        <w:jc w:val="both"/>
        <w:rPr>
          <w:noProof/>
          <w:szCs w:val="24"/>
          <w:lang w:val="lv-LV" w:eastAsia="lv-LV"/>
        </w:rPr>
      </w:pPr>
      <w:r w:rsidRPr="00604993">
        <w:rPr>
          <w:noProof/>
          <w:szCs w:val="24"/>
          <w:lang w:val="lv-LV" w:eastAsia="lv-LV"/>
        </w:rPr>
        <w:t>Jēkabpils pilsētas pašvaldība no Neretas novada pašvaldības saņēma ierosinājumu slēgt deleģēšanas līgumu par pedagoģiski medicīniskās komisijas darbības nodrošināšanu. Neretas novada dome 2018.gada 25.janvārī ir pieņēmusi lēmumu Nr.4, par deleģēšanas līguma slēgšanu ar Jēkabpils pilsētas pašvaldību.</w:t>
      </w:r>
    </w:p>
    <w:p w:rsidR="00604993" w:rsidRPr="00604993" w:rsidRDefault="00604993" w:rsidP="00604993">
      <w:pPr>
        <w:widowControl/>
        <w:tabs>
          <w:tab w:val="right" w:pos="9356"/>
        </w:tabs>
        <w:suppressAutoHyphens w:val="0"/>
        <w:snapToGrid w:val="0"/>
        <w:ind w:firstLine="709"/>
        <w:jc w:val="both"/>
        <w:rPr>
          <w:noProof/>
          <w:szCs w:val="24"/>
          <w:lang w:val="lv-LV" w:eastAsia="lv-LV"/>
        </w:rPr>
      </w:pPr>
      <w:r w:rsidRPr="00604993">
        <w:rPr>
          <w:noProof/>
          <w:szCs w:val="24"/>
          <w:lang w:val="lv-LV" w:eastAsia="lv-LV"/>
        </w:rPr>
        <w:t>Saskaņā ar Izglītības likuma 17.panta trešās daļas 19.punktu pašvaldībai ir jānodrošina pašvaldības pedagoģiski medicīniskās komisijas darbību un pieejamību bērniem ar speciālām vajadzībām.</w:t>
      </w:r>
    </w:p>
    <w:p w:rsidR="00604993" w:rsidRPr="00604993" w:rsidRDefault="00604993" w:rsidP="00604993">
      <w:pPr>
        <w:widowControl/>
        <w:tabs>
          <w:tab w:val="right" w:pos="9356"/>
        </w:tabs>
        <w:suppressAutoHyphens w:val="0"/>
        <w:snapToGrid w:val="0"/>
        <w:ind w:firstLine="709"/>
        <w:jc w:val="both"/>
        <w:rPr>
          <w:noProof/>
          <w:szCs w:val="24"/>
          <w:lang w:val="lv-LV" w:eastAsia="lv-LV"/>
        </w:rPr>
      </w:pPr>
      <w:r w:rsidRPr="00604993">
        <w:rPr>
          <w:noProof/>
          <w:szCs w:val="24"/>
          <w:lang w:val="lv-LV" w:eastAsia="lv-LV"/>
        </w:rPr>
        <w:t>Likuma „Par pašvaldībām” 10.panta pirmajā daļā ir noteikts, ka pašvaldības</w:t>
      </w:r>
      <w:r w:rsidRPr="00604993">
        <w:rPr>
          <w:rFonts w:eastAsia="Times New Roman"/>
          <w:szCs w:val="24"/>
          <w:lang w:val="lv-LV" w:eastAsia="lv-LV"/>
        </w:rPr>
        <w:t xml:space="preserve"> pēc savstarpējas vienošanās var nodot cita citai atsevišķu to kompetencē esošo funkciju izpildi. Lēmumu par funkciju izpildes nodošanu pieņem attiecīgās pašvaldības dome. Pamatojoties uz šo lēmumu, tiek noslēgts rakstveida līgums, kurā paredzēti funkciju izpildes finansēšanas avoti.</w:t>
      </w:r>
    </w:p>
    <w:p w:rsidR="00604993" w:rsidRPr="00604993" w:rsidRDefault="00604993" w:rsidP="00604993">
      <w:pPr>
        <w:widowControl/>
        <w:suppressAutoHyphens w:val="0"/>
        <w:ind w:right="43" w:firstLine="709"/>
        <w:jc w:val="both"/>
        <w:rPr>
          <w:noProof/>
          <w:szCs w:val="24"/>
          <w:lang w:val="lv-LV" w:eastAsia="lv-LV"/>
        </w:rPr>
      </w:pPr>
      <w:r w:rsidRPr="00604993">
        <w:rPr>
          <w:noProof/>
          <w:szCs w:val="24"/>
          <w:lang w:val="lv-LV" w:eastAsia="lv-LV"/>
        </w:rPr>
        <w:t>Pamatojoties uz likuma „Par pašvaldībām” 21.panta pirmās daļas 27.punktu, Valsts pārvaldes iekārtas likuma 45.panta otro daļu, 46.pantu, Izglītības likuma 17.panta trešās daļas 19.punktu, ņemot vērā Sociālo, izglītības, kultūras, sporta un veselības aizsardzības jautājumu komitejas 08.02.2018. lēmumu (protokols Nr.3, 6.§), Finanšu komitejas 15.02.2018. lēmumu (protokols Nr.3, 5.§),</w:t>
      </w:r>
    </w:p>
    <w:p w:rsidR="00604993" w:rsidRPr="00604993" w:rsidRDefault="00604993" w:rsidP="00604993">
      <w:pPr>
        <w:widowControl/>
        <w:suppressAutoHyphens w:val="0"/>
        <w:ind w:right="43" w:firstLine="709"/>
        <w:jc w:val="both"/>
        <w:rPr>
          <w:rFonts w:eastAsia="Times New Roman"/>
          <w:bCs/>
          <w:szCs w:val="24"/>
          <w:lang w:val="lv-LV" w:eastAsia="lv-LV"/>
        </w:rPr>
      </w:pPr>
    </w:p>
    <w:p w:rsidR="00604993" w:rsidRPr="00604993" w:rsidRDefault="00604993" w:rsidP="00604993">
      <w:pPr>
        <w:widowControl/>
        <w:suppressAutoHyphens w:val="0"/>
        <w:ind w:right="43" w:firstLine="375"/>
        <w:jc w:val="center"/>
        <w:rPr>
          <w:rFonts w:eastAsia="Times New Roman"/>
          <w:bCs/>
          <w:szCs w:val="24"/>
          <w:lang w:val="lv-LV" w:eastAsia="lv-LV"/>
        </w:rPr>
      </w:pPr>
      <w:r w:rsidRPr="00604993">
        <w:rPr>
          <w:rFonts w:eastAsia="Times New Roman"/>
          <w:bCs/>
          <w:szCs w:val="24"/>
          <w:lang w:val="lv-LV" w:eastAsia="lv-LV"/>
        </w:rPr>
        <w:t>Jēkabpils pilsētas dome nolemj:</w:t>
      </w:r>
    </w:p>
    <w:p w:rsidR="00604993" w:rsidRPr="00604993" w:rsidRDefault="00604993" w:rsidP="00604993">
      <w:pPr>
        <w:widowControl/>
        <w:suppressAutoHyphens w:val="0"/>
        <w:ind w:right="43" w:firstLine="375"/>
        <w:jc w:val="center"/>
        <w:rPr>
          <w:rFonts w:eastAsia="Times New Roman"/>
          <w:bCs/>
          <w:szCs w:val="24"/>
          <w:lang w:val="lv-LV" w:eastAsia="lv-LV"/>
        </w:rPr>
      </w:pPr>
    </w:p>
    <w:p w:rsidR="00604993" w:rsidRPr="00604993" w:rsidRDefault="00604993" w:rsidP="00604993">
      <w:pPr>
        <w:widowControl/>
        <w:numPr>
          <w:ilvl w:val="0"/>
          <w:numId w:val="10"/>
        </w:numPr>
        <w:tabs>
          <w:tab w:val="left" w:pos="0"/>
          <w:tab w:val="left" w:pos="1134"/>
        </w:tabs>
        <w:suppressAutoHyphens w:val="0"/>
        <w:spacing w:after="200" w:line="276" w:lineRule="auto"/>
        <w:ind w:left="0" w:firstLine="709"/>
        <w:jc w:val="both"/>
        <w:rPr>
          <w:rFonts w:eastAsia="Times New Roman" w:cs="Tahoma"/>
          <w:bCs/>
          <w:szCs w:val="22"/>
          <w:lang w:val="lv-LV" w:eastAsia="lv-LV"/>
        </w:rPr>
      </w:pPr>
      <w:r w:rsidRPr="00604993">
        <w:rPr>
          <w:rFonts w:eastAsia="Times New Roman"/>
          <w:szCs w:val="24"/>
          <w:lang w:val="lv-LV" w:eastAsia="lv-LV"/>
        </w:rPr>
        <w:t xml:space="preserve">Slēgt deleģēšanas līgumu ar Neretas novada pašvaldību par </w:t>
      </w:r>
      <w:r w:rsidRPr="00604993">
        <w:rPr>
          <w:rFonts w:eastAsia="Times New Roman"/>
          <w:szCs w:val="24"/>
          <w:lang w:val="lv-LV" w:eastAsia="ar-SA"/>
        </w:rPr>
        <w:t>Neretas novada pašvaldības funkcijās ietilpstošā uzdevuma pieņemšanu:</w:t>
      </w:r>
      <w:r w:rsidRPr="00604993">
        <w:rPr>
          <w:rFonts w:eastAsia="Times New Roman"/>
          <w:szCs w:val="24"/>
          <w:lang w:val="lv-LV" w:eastAsia="lv-LV"/>
        </w:rPr>
        <w:t xml:space="preserve"> nodrošināt pašvaldības pedagoģiski medicīniskās komisijas darbību un pieejamību bērniem ar speciālām vajadzībām atbilstoši normatīvo aktu prasībām (pielikumā).</w:t>
      </w:r>
    </w:p>
    <w:p w:rsidR="00604993" w:rsidRPr="00604993" w:rsidRDefault="00604993" w:rsidP="00604993">
      <w:pPr>
        <w:widowControl/>
        <w:numPr>
          <w:ilvl w:val="0"/>
          <w:numId w:val="10"/>
        </w:numPr>
        <w:tabs>
          <w:tab w:val="left" w:pos="0"/>
          <w:tab w:val="left" w:pos="1134"/>
        </w:tabs>
        <w:suppressAutoHyphens w:val="0"/>
        <w:spacing w:after="200" w:line="276" w:lineRule="auto"/>
        <w:ind w:left="0" w:firstLine="709"/>
        <w:jc w:val="both"/>
        <w:rPr>
          <w:rFonts w:eastAsia="Times New Roman" w:cs="Tahoma"/>
          <w:bCs/>
          <w:szCs w:val="22"/>
          <w:lang w:val="lv-LV" w:eastAsia="lv-LV"/>
        </w:rPr>
      </w:pPr>
      <w:r w:rsidRPr="00604993">
        <w:rPr>
          <w:rFonts w:eastAsia="Times New Roman" w:cs="Tahoma"/>
          <w:bCs/>
          <w:szCs w:val="22"/>
          <w:lang w:val="lv-LV" w:eastAsia="lv-LV"/>
        </w:rPr>
        <w:t>Informēt Vides aizsardzības un reģionālās attīstības ministriju par noslēgto Deleģēšanas līgumu.</w:t>
      </w:r>
    </w:p>
    <w:p w:rsidR="00604993" w:rsidRPr="00604993" w:rsidRDefault="00604993" w:rsidP="00604993">
      <w:pPr>
        <w:widowControl/>
        <w:numPr>
          <w:ilvl w:val="0"/>
          <w:numId w:val="10"/>
        </w:numPr>
        <w:tabs>
          <w:tab w:val="left" w:pos="0"/>
          <w:tab w:val="left" w:pos="1134"/>
        </w:tabs>
        <w:suppressAutoHyphens w:val="0"/>
        <w:spacing w:after="200" w:line="276" w:lineRule="auto"/>
        <w:ind w:left="0" w:firstLine="709"/>
        <w:jc w:val="both"/>
        <w:rPr>
          <w:rFonts w:eastAsia="Times New Roman" w:cs="Tahoma"/>
          <w:bCs/>
          <w:szCs w:val="22"/>
          <w:lang w:val="lv-LV" w:eastAsia="lv-LV"/>
        </w:rPr>
      </w:pPr>
      <w:r w:rsidRPr="00604993">
        <w:rPr>
          <w:rFonts w:eastAsia="Times New Roman"/>
          <w:szCs w:val="24"/>
          <w:lang w:val="lv-LV" w:eastAsia="lv-LV"/>
        </w:rPr>
        <w:t xml:space="preserve">Publicēt Jēkabpils pilsētas pašvaldības mājaslapā piecu darbdienu laikā no līguma noslēgšanas dienas informāciju par deleģēto pārvaldes uzdevumu, kā arī Deleģēšanas līgumu. </w:t>
      </w:r>
    </w:p>
    <w:p w:rsidR="00604993" w:rsidRPr="00604993" w:rsidRDefault="00604993" w:rsidP="00604993">
      <w:pPr>
        <w:widowControl/>
        <w:numPr>
          <w:ilvl w:val="0"/>
          <w:numId w:val="10"/>
        </w:numPr>
        <w:tabs>
          <w:tab w:val="left" w:pos="0"/>
          <w:tab w:val="left" w:pos="1134"/>
        </w:tabs>
        <w:suppressAutoHyphens w:val="0"/>
        <w:spacing w:after="200" w:line="276" w:lineRule="auto"/>
        <w:ind w:left="0" w:firstLine="709"/>
        <w:jc w:val="both"/>
        <w:rPr>
          <w:rFonts w:eastAsia="Times New Roman" w:cs="Tahoma"/>
          <w:bCs/>
          <w:szCs w:val="22"/>
          <w:lang w:val="lv-LV" w:eastAsia="lv-LV"/>
        </w:rPr>
      </w:pPr>
      <w:r w:rsidRPr="00604993">
        <w:rPr>
          <w:rFonts w:cs="Tahoma"/>
          <w:szCs w:val="24"/>
          <w:lang w:val="lv-LV" w:eastAsia="lv-LV"/>
        </w:rPr>
        <w:t>Kontroli par lēmuma izpildi veikt Jēkabpils pilsētas pašvaldības izpilddirektoram.</w:t>
      </w:r>
    </w:p>
    <w:p w:rsidR="00604993" w:rsidRPr="00604993" w:rsidRDefault="00604993" w:rsidP="00604993">
      <w:pPr>
        <w:widowControl/>
        <w:suppressAutoHyphens w:val="0"/>
        <w:jc w:val="both"/>
        <w:rPr>
          <w:rFonts w:eastAsia="Times New Roman"/>
          <w:szCs w:val="24"/>
          <w:lang w:val="lv-LV" w:eastAsia="lv-LV"/>
        </w:rPr>
      </w:pPr>
    </w:p>
    <w:p w:rsidR="00604993" w:rsidRPr="00604993" w:rsidRDefault="00604993" w:rsidP="00604993">
      <w:pPr>
        <w:widowControl/>
        <w:suppressAutoHyphens w:val="0"/>
        <w:rPr>
          <w:rFonts w:eastAsia="Times New Roman"/>
          <w:szCs w:val="24"/>
          <w:lang w:val="lv-LV" w:eastAsia="lv-LV"/>
        </w:rPr>
      </w:pPr>
      <w:r w:rsidRPr="00604993">
        <w:rPr>
          <w:rFonts w:eastAsia="Times New Roman"/>
          <w:szCs w:val="24"/>
          <w:lang w:val="lv-LV" w:eastAsia="lv-LV"/>
        </w:rPr>
        <w:t>Pielikumā: Deleģēšanas līgums uz 3 lp.</w:t>
      </w:r>
    </w:p>
    <w:p w:rsidR="00604993" w:rsidRPr="00604993" w:rsidRDefault="00604993" w:rsidP="00604993">
      <w:pPr>
        <w:tabs>
          <w:tab w:val="left" w:pos="567"/>
          <w:tab w:val="left" w:pos="3555"/>
        </w:tabs>
        <w:ind w:left="360" w:right="43"/>
        <w:rPr>
          <w:rFonts w:cs="Tahoma"/>
          <w:szCs w:val="24"/>
          <w:lang w:val="lv-LV" w:eastAsia="lv-LV"/>
        </w:rPr>
      </w:pPr>
    </w:p>
    <w:p w:rsidR="00604993" w:rsidRPr="00604993" w:rsidRDefault="00604993" w:rsidP="00604993">
      <w:pPr>
        <w:tabs>
          <w:tab w:val="left" w:pos="567"/>
          <w:tab w:val="left" w:pos="3555"/>
        </w:tabs>
        <w:ind w:left="360" w:right="43"/>
        <w:rPr>
          <w:rFonts w:cs="Tahoma"/>
          <w:szCs w:val="24"/>
          <w:lang w:val="lv-LV" w:eastAsia="lv-LV"/>
        </w:rPr>
      </w:pPr>
    </w:p>
    <w:p w:rsidR="00604993" w:rsidRPr="00604993" w:rsidRDefault="00604993" w:rsidP="00604993">
      <w:pPr>
        <w:jc w:val="both"/>
        <w:rPr>
          <w:lang w:val="lv-LV" w:eastAsia="lv-LV"/>
        </w:rPr>
      </w:pPr>
      <w:r w:rsidRPr="00604993">
        <w:rPr>
          <w:lang w:val="lv-LV" w:eastAsia="lv-LV"/>
        </w:rPr>
        <w:t>Sēdes vadītājs</w:t>
      </w:r>
    </w:p>
    <w:p w:rsidR="00604993" w:rsidRPr="00604993" w:rsidRDefault="00604993" w:rsidP="00604993">
      <w:pPr>
        <w:jc w:val="both"/>
        <w:rPr>
          <w:lang w:val="lv-LV" w:eastAsia="lv-LV"/>
        </w:rPr>
      </w:pPr>
      <w:r w:rsidRPr="00604993">
        <w:rPr>
          <w:lang w:val="lv-LV" w:eastAsia="lv-LV"/>
        </w:rPr>
        <w:t>Domes priekšsēdētājs</w:t>
      </w:r>
      <w:r w:rsidRPr="00604993">
        <w:rPr>
          <w:lang w:val="lv-LV" w:eastAsia="lv-LV"/>
        </w:rPr>
        <w:tab/>
      </w:r>
      <w:r w:rsidRPr="00604993">
        <w:rPr>
          <w:lang w:val="lv-LV" w:eastAsia="lv-LV"/>
        </w:rPr>
        <w:tab/>
      </w:r>
      <w:r w:rsidRPr="00604993">
        <w:rPr>
          <w:lang w:val="lv-LV" w:eastAsia="lv-LV"/>
        </w:rPr>
        <w:tab/>
      </w:r>
      <w:r w:rsidR="00740FB2">
        <w:rPr>
          <w:rFonts w:cs="Tahoma"/>
          <w:szCs w:val="24"/>
          <w:lang w:val="lv-LV"/>
        </w:rPr>
        <w:t>(personiskais paraksts)</w:t>
      </w:r>
      <w:r w:rsidR="00740FB2">
        <w:rPr>
          <w:lang w:val="lv-LV" w:eastAsia="lv-LV"/>
        </w:rPr>
        <w:tab/>
      </w:r>
      <w:proofErr w:type="gramStart"/>
      <w:r w:rsidR="00740FB2">
        <w:rPr>
          <w:lang w:val="lv-LV" w:eastAsia="lv-LV"/>
        </w:rPr>
        <w:t xml:space="preserve"> </w:t>
      </w:r>
      <w:r w:rsidRPr="00604993">
        <w:rPr>
          <w:lang w:val="lv-LV" w:eastAsia="lv-LV"/>
        </w:rPr>
        <w:t xml:space="preserve">   </w:t>
      </w:r>
      <w:proofErr w:type="gramEnd"/>
      <w:r w:rsidRPr="00604993">
        <w:rPr>
          <w:lang w:val="lv-LV" w:eastAsia="lv-LV"/>
        </w:rPr>
        <w:t xml:space="preserve">R.Ragainis  </w:t>
      </w:r>
    </w:p>
    <w:p w:rsidR="00604993" w:rsidRPr="00604993" w:rsidRDefault="00604993" w:rsidP="00604993">
      <w:pPr>
        <w:tabs>
          <w:tab w:val="left" w:pos="142"/>
          <w:tab w:val="left" w:pos="3555"/>
        </w:tabs>
        <w:ind w:right="43"/>
        <w:jc w:val="both"/>
        <w:rPr>
          <w:rFonts w:cs="Tahoma"/>
          <w:szCs w:val="24"/>
          <w:lang w:val="lv-LV" w:eastAsia="lv-LV"/>
        </w:rPr>
      </w:pPr>
    </w:p>
    <w:p w:rsidR="00604993" w:rsidRPr="00604993" w:rsidRDefault="00604993" w:rsidP="00604993">
      <w:pPr>
        <w:tabs>
          <w:tab w:val="left" w:pos="142"/>
          <w:tab w:val="left" w:pos="3555"/>
        </w:tabs>
        <w:ind w:right="43"/>
        <w:jc w:val="both"/>
        <w:rPr>
          <w:rFonts w:cs="Tahoma"/>
          <w:sz w:val="18"/>
          <w:szCs w:val="18"/>
          <w:lang w:val="lv-LV" w:eastAsia="lv-LV"/>
        </w:rPr>
      </w:pPr>
      <w:proofErr w:type="spellStart"/>
      <w:r w:rsidRPr="00604993">
        <w:rPr>
          <w:rFonts w:cs="Tahoma"/>
          <w:sz w:val="18"/>
          <w:szCs w:val="18"/>
          <w:lang w:val="lv-LV" w:eastAsia="lv-LV"/>
        </w:rPr>
        <w:t>Safronova</w:t>
      </w:r>
      <w:proofErr w:type="spellEnd"/>
      <w:r w:rsidRPr="00604993">
        <w:rPr>
          <w:rFonts w:cs="Tahoma"/>
          <w:sz w:val="18"/>
          <w:szCs w:val="18"/>
          <w:lang w:val="lv-LV" w:eastAsia="lv-LV"/>
        </w:rPr>
        <w:t xml:space="preserve"> 20371543</w:t>
      </w:r>
    </w:p>
    <w:p w:rsidR="00604993" w:rsidRDefault="00604993" w:rsidP="00604993">
      <w:pPr>
        <w:tabs>
          <w:tab w:val="left" w:pos="142"/>
          <w:tab w:val="left" w:pos="3555"/>
        </w:tabs>
        <w:ind w:right="43"/>
        <w:jc w:val="both"/>
        <w:rPr>
          <w:rFonts w:cs="Tahoma"/>
          <w:sz w:val="18"/>
          <w:szCs w:val="18"/>
          <w:lang w:val="lv-LV" w:eastAsia="lv-LV"/>
        </w:rPr>
      </w:pPr>
      <w:r>
        <w:rPr>
          <w:rFonts w:cs="Tahoma"/>
          <w:sz w:val="18"/>
          <w:szCs w:val="18"/>
          <w:lang w:val="lv-LV" w:eastAsia="lv-LV"/>
        </w:rPr>
        <w:t>Kozlovskis 6520730</w:t>
      </w:r>
    </w:p>
    <w:p w:rsidR="008061C6" w:rsidRDefault="008061C6" w:rsidP="00604993">
      <w:pPr>
        <w:tabs>
          <w:tab w:val="left" w:pos="142"/>
          <w:tab w:val="left" w:pos="3555"/>
        </w:tabs>
        <w:ind w:right="43"/>
        <w:jc w:val="both"/>
        <w:rPr>
          <w:rFonts w:cs="Tahoma"/>
          <w:sz w:val="18"/>
          <w:szCs w:val="18"/>
          <w:lang w:val="lv-LV" w:eastAsia="lv-LV"/>
        </w:rPr>
      </w:pPr>
    </w:p>
    <w:p w:rsidR="008061C6" w:rsidRDefault="008061C6" w:rsidP="00604993">
      <w:pPr>
        <w:tabs>
          <w:tab w:val="left" w:pos="142"/>
          <w:tab w:val="left" w:pos="3555"/>
        </w:tabs>
        <w:ind w:right="43"/>
        <w:jc w:val="both"/>
        <w:rPr>
          <w:rFonts w:cs="Tahoma"/>
          <w:sz w:val="18"/>
          <w:szCs w:val="18"/>
          <w:lang w:val="lv-LV" w:eastAsia="lv-LV"/>
        </w:rPr>
      </w:pPr>
    </w:p>
    <w:p w:rsidR="008061C6" w:rsidRDefault="008061C6" w:rsidP="00604993">
      <w:pPr>
        <w:tabs>
          <w:tab w:val="left" w:pos="142"/>
          <w:tab w:val="left" w:pos="3555"/>
        </w:tabs>
        <w:ind w:right="43"/>
        <w:jc w:val="both"/>
        <w:rPr>
          <w:rFonts w:cs="Tahoma"/>
          <w:sz w:val="18"/>
          <w:szCs w:val="18"/>
          <w:lang w:val="lv-LV" w:eastAsia="lv-LV"/>
        </w:rPr>
      </w:pPr>
    </w:p>
    <w:p w:rsidR="001B6E37" w:rsidRDefault="001B6E37" w:rsidP="00604993">
      <w:pPr>
        <w:tabs>
          <w:tab w:val="left" w:pos="142"/>
          <w:tab w:val="left" w:pos="3555"/>
        </w:tabs>
        <w:ind w:right="43"/>
        <w:jc w:val="both"/>
        <w:rPr>
          <w:rFonts w:cs="Tahoma"/>
          <w:sz w:val="18"/>
          <w:szCs w:val="18"/>
          <w:lang w:val="lv-LV" w:eastAsia="lv-LV"/>
        </w:rPr>
      </w:pPr>
    </w:p>
    <w:p w:rsidR="001B6E37" w:rsidRDefault="001B6E37" w:rsidP="00604993">
      <w:pPr>
        <w:tabs>
          <w:tab w:val="left" w:pos="142"/>
          <w:tab w:val="left" w:pos="3555"/>
        </w:tabs>
        <w:ind w:right="43"/>
        <w:jc w:val="both"/>
        <w:rPr>
          <w:rFonts w:cs="Tahoma"/>
          <w:sz w:val="18"/>
          <w:szCs w:val="18"/>
          <w:lang w:val="lv-LV" w:eastAsia="lv-LV"/>
        </w:rPr>
      </w:pPr>
    </w:p>
    <w:p w:rsidR="00416907" w:rsidRDefault="00416907" w:rsidP="00604993">
      <w:pPr>
        <w:tabs>
          <w:tab w:val="left" w:pos="142"/>
          <w:tab w:val="left" w:pos="3555"/>
        </w:tabs>
        <w:ind w:right="43"/>
        <w:jc w:val="both"/>
        <w:rPr>
          <w:rFonts w:cs="Tahoma"/>
          <w:sz w:val="18"/>
          <w:szCs w:val="18"/>
          <w:lang w:val="lv-LV" w:eastAsia="lv-LV"/>
        </w:rPr>
      </w:pPr>
    </w:p>
    <w:p w:rsidR="00740FB2" w:rsidRPr="00604993" w:rsidRDefault="00740FB2" w:rsidP="00604993">
      <w:pPr>
        <w:tabs>
          <w:tab w:val="left" w:pos="142"/>
          <w:tab w:val="left" w:pos="3555"/>
        </w:tabs>
        <w:ind w:right="43"/>
        <w:jc w:val="both"/>
        <w:rPr>
          <w:rFonts w:cs="Tahoma"/>
          <w:sz w:val="18"/>
          <w:szCs w:val="18"/>
          <w:lang w:val="lv-LV" w:eastAsia="lv-LV"/>
        </w:rPr>
      </w:pPr>
    </w:p>
    <w:p w:rsidR="00604993" w:rsidRPr="00604993" w:rsidRDefault="00604993" w:rsidP="00604993">
      <w:pPr>
        <w:tabs>
          <w:tab w:val="left" w:pos="142"/>
          <w:tab w:val="left" w:pos="3555"/>
        </w:tabs>
        <w:ind w:right="43"/>
        <w:jc w:val="right"/>
        <w:rPr>
          <w:szCs w:val="24"/>
          <w:lang w:val="lv-LV" w:eastAsia="lv-LV"/>
        </w:rPr>
      </w:pPr>
      <w:r w:rsidRPr="00604993">
        <w:rPr>
          <w:szCs w:val="24"/>
          <w:lang w:val="lv-LV" w:eastAsia="lv-LV"/>
        </w:rPr>
        <w:lastRenderedPageBreak/>
        <w:t>Pielikums</w:t>
      </w:r>
    </w:p>
    <w:p w:rsidR="00604993" w:rsidRPr="00604993" w:rsidRDefault="00604993" w:rsidP="00604993">
      <w:pPr>
        <w:tabs>
          <w:tab w:val="left" w:pos="142"/>
          <w:tab w:val="left" w:pos="3555"/>
        </w:tabs>
        <w:ind w:right="43"/>
        <w:jc w:val="right"/>
        <w:rPr>
          <w:szCs w:val="24"/>
          <w:lang w:val="lv-LV" w:eastAsia="lv-LV"/>
        </w:rPr>
      </w:pPr>
      <w:r w:rsidRPr="00604993">
        <w:rPr>
          <w:szCs w:val="24"/>
          <w:lang w:val="lv-LV" w:eastAsia="lv-LV"/>
        </w:rPr>
        <w:t>Jēkabpils pilsētas domes</w:t>
      </w:r>
    </w:p>
    <w:p w:rsidR="00604993" w:rsidRDefault="008061C6" w:rsidP="00604993">
      <w:pPr>
        <w:tabs>
          <w:tab w:val="left" w:pos="142"/>
          <w:tab w:val="left" w:pos="3555"/>
        </w:tabs>
        <w:ind w:right="43"/>
        <w:jc w:val="right"/>
        <w:rPr>
          <w:szCs w:val="24"/>
          <w:lang w:val="lv-LV" w:eastAsia="lv-LV"/>
        </w:rPr>
      </w:pPr>
      <w:r>
        <w:rPr>
          <w:szCs w:val="24"/>
          <w:lang w:val="lv-LV" w:eastAsia="lv-LV"/>
        </w:rPr>
        <w:t>22.02.2018.</w:t>
      </w:r>
      <w:r w:rsidR="00604993" w:rsidRPr="00604993">
        <w:rPr>
          <w:szCs w:val="24"/>
          <w:lang w:val="lv-LV" w:eastAsia="lv-LV"/>
        </w:rPr>
        <w:t xml:space="preserve"> lēmumam Nr.66</w:t>
      </w:r>
    </w:p>
    <w:p w:rsidR="001B6E37" w:rsidRPr="00604993" w:rsidRDefault="001B6E37" w:rsidP="00604993">
      <w:pPr>
        <w:tabs>
          <w:tab w:val="left" w:pos="142"/>
          <w:tab w:val="left" w:pos="3555"/>
        </w:tabs>
        <w:ind w:right="43"/>
        <w:jc w:val="right"/>
        <w:rPr>
          <w:szCs w:val="24"/>
          <w:lang w:val="lv-LV" w:eastAsia="lv-LV"/>
        </w:rPr>
      </w:pPr>
      <w:r>
        <w:rPr>
          <w:szCs w:val="24"/>
          <w:lang w:val="lv-LV" w:eastAsia="lv-LV"/>
        </w:rPr>
        <w:t>(protokols Nr.6, 6.§)</w:t>
      </w:r>
    </w:p>
    <w:p w:rsidR="00604993" w:rsidRPr="00604993" w:rsidRDefault="00604993" w:rsidP="00604993">
      <w:pPr>
        <w:widowControl/>
        <w:rPr>
          <w:rFonts w:eastAsia="Calibri" w:cs="Calibri"/>
          <w:b/>
          <w:sz w:val="12"/>
          <w:szCs w:val="12"/>
          <w:lang w:val="lv-LV" w:eastAsia="ar-SA"/>
        </w:rPr>
      </w:pPr>
    </w:p>
    <w:p w:rsidR="00604993" w:rsidRPr="00604993" w:rsidRDefault="00604993" w:rsidP="00604993">
      <w:pPr>
        <w:widowControl/>
        <w:jc w:val="center"/>
        <w:rPr>
          <w:rFonts w:eastAsia="Calibri" w:cs="Calibri"/>
          <w:b/>
          <w:szCs w:val="24"/>
          <w:lang w:val="lv-LV" w:eastAsia="ar-SA"/>
        </w:rPr>
      </w:pPr>
    </w:p>
    <w:p w:rsidR="00604993" w:rsidRPr="00604993" w:rsidRDefault="00604993" w:rsidP="00604993">
      <w:pPr>
        <w:widowControl/>
        <w:jc w:val="center"/>
        <w:rPr>
          <w:rFonts w:ascii="RimHelvetica" w:eastAsia="Calibri" w:hAnsi="RimHelvetica" w:cs="Calibri"/>
          <w:b/>
          <w:sz w:val="28"/>
          <w:lang w:val="lv-LV" w:eastAsia="ar-SA"/>
        </w:rPr>
      </w:pPr>
      <w:r w:rsidRPr="00604993">
        <w:rPr>
          <w:rFonts w:eastAsia="Calibri" w:cs="Calibri"/>
          <w:b/>
          <w:szCs w:val="24"/>
          <w:lang w:val="lv-LV" w:eastAsia="ar-SA"/>
        </w:rPr>
        <w:t xml:space="preserve">Deleģēšanas līgums </w:t>
      </w:r>
    </w:p>
    <w:p w:rsidR="00604993" w:rsidRPr="00604993" w:rsidRDefault="00604993" w:rsidP="00604993">
      <w:pPr>
        <w:widowControl/>
        <w:jc w:val="both"/>
        <w:rPr>
          <w:rFonts w:eastAsia="Calibri" w:cs="Calibri"/>
          <w:sz w:val="12"/>
          <w:szCs w:val="12"/>
          <w:lang w:val="lv-LV" w:eastAsia="ar-SA"/>
        </w:rPr>
      </w:pPr>
    </w:p>
    <w:p w:rsidR="00604993" w:rsidRPr="00604993" w:rsidRDefault="00604993" w:rsidP="00604993">
      <w:pPr>
        <w:widowControl/>
        <w:jc w:val="both"/>
        <w:rPr>
          <w:rFonts w:eastAsia="Calibri" w:cs="Calibri"/>
          <w:szCs w:val="24"/>
          <w:lang w:val="lv-LV" w:eastAsia="ar-SA"/>
        </w:rPr>
      </w:pPr>
      <w:r w:rsidRPr="00604993">
        <w:rPr>
          <w:rFonts w:eastAsia="Calibri" w:cs="Calibri"/>
          <w:szCs w:val="24"/>
          <w:lang w:val="lv-LV" w:eastAsia="ar-SA"/>
        </w:rPr>
        <w:t>Nereta</w:t>
      </w:r>
      <w:proofErr w:type="gramStart"/>
      <w:r w:rsidRPr="00604993">
        <w:rPr>
          <w:rFonts w:eastAsia="Calibri" w:cs="Calibri"/>
          <w:szCs w:val="24"/>
          <w:lang w:val="lv-LV" w:eastAsia="ar-SA"/>
        </w:rPr>
        <w:t xml:space="preserve">                                                            </w:t>
      </w:r>
      <w:r w:rsidR="008061C6">
        <w:rPr>
          <w:rFonts w:eastAsia="Calibri" w:cs="Calibri"/>
          <w:szCs w:val="24"/>
          <w:lang w:val="lv-LV" w:eastAsia="ar-SA"/>
        </w:rPr>
        <w:t xml:space="preserve">                             </w:t>
      </w:r>
      <w:proofErr w:type="gramEnd"/>
      <w:r w:rsidRPr="00604993">
        <w:rPr>
          <w:rFonts w:eastAsia="Calibri" w:cs="Calibri"/>
          <w:szCs w:val="24"/>
          <w:lang w:val="lv-LV" w:eastAsia="ar-SA"/>
        </w:rPr>
        <w:t>2018.gada __. _____________</w:t>
      </w:r>
    </w:p>
    <w:p w:rsidR="00604993" w:rsidRPr="00604993" w:rsidRDefault="00604993" w:rsidP="00604993">
      <w:pPr>
        <w:widowControl/>
        <w:jc w:val="both"/>
        <w:rPr>
          <w:rFonts w:eastAsia="Calibri" w:cs="Calibri"/>
          <w:sz w:val="16"/>
          <w:szCs w:val="16"/>
          <w:lang w:val="lv-LV" w:eastAsia="ar-SA"/>
        </w:rPr>
      </w:pPr>
    </w:p>
    <w:p w:rsidR="00604993" w:rsidRPr="00604993" w:rsidRDefault="00604993" w:rsidP="00604993">
      <w:pPr>
        <w:widowControl/>
        <w:ind w:firstLine="720"/>
        <w:jc w:val="both"/>
        <w:rPr>
          <w:rFonts w:eastAsia="Calibri" w:cs="Calibri"/>
          <w:b/>
          <w:szCs w:val="24"/>
          <w:lang w:val="lv-LV" w:eastAsia="ar-SA"/>
        </w:rPr>
      </w:pPr>
      <w:r w:rsidRPr="00604993">
        <w:rPr>
          <w:rFonts w:eastAsia="Calibri" w:cs="Calibri"/>
          <w:b/>
          <w:szCs w:val="24"/>
          <w:lang w:val="lv-LV" w:eastAsia="ar-SA"/>
        </w:rPr>
        <w:t xml:space="preserve">Neretas novada pašvaldība, </w:t>
      </w:r>
      <w:r w:rsidRPr="00604993">
        <w:rPr>
          <w:rFonts w:eastAsia="Calibri" w:cs="Calibri"/>
          <w:szCs w:val="24"/>
          <w:lang w:val="lv-LV" w:eastAsia="ar-SA"/>
        </w:rPr>
        <w:t xml:space="preserve">reģistrācijas Nr. 90009116384, adrese Rīgas iela 1, Nereta, Neretas novads, kuras vārdā saskaņā ar likumu „Par pašvaldībām” un Neretas novada domes </w:t>
      </w:r>
      <w:proofErr w:type="gramStart"/>
      <w:r w:rsidRPr="00604993">
        <w:rPr>
          <w:rFonts w:eastAsia="Calibri" w:cs="Calibri"/>
          <w:szCs w:val="24"/>
          <w:lang w:val="lv-LV" w:eastAsia="ar-SA"/>
        </w:rPr>
        <w:t>2010.gada</w:t>
      </w:r>
      <w:proofErr w:type="gramEnd"/>
      <w:r w:rsidRPr="00604993">
        <w:rPr>
          <w:rFonts w:eastAsia="Calibri" w:cs="Calibri"/>
          <w:szCs w:val="24"/>
          <w:lang w:val="lv-LV" w:eastAsia="ar-SA"/>
        </w:rPr>
        <w:t xml:space="preserve"> 27.maija saistošajiem noteikumiem Nr.4/2010 „Neretas novada pašvaldības nolikums” rīkojas domes priekšsēdētājs Arvīds Kviesis, no vienas puses, un</w:t>
      </w:r>
    </w:p>
    <w:p w:rsidR="00604993" w:rsidRPr="00604993" w:rsidRDefault="00604993" w:rsidP="00604993">
      <w:pPr>
        <w:widowControl/>
        <w:ind w:firstLine="709"/>
        <w:jc w:val="both"/>
        <w:rPr>
          <w:rFonts w:eastAsia="Times New Roman" w:cs="Calibri"/>
          <w:bCs/>
          <w:szCs w:val="24"/>
          <w:shd w:val="clear" w:color="auto" w:fill="FFFF00"/>
          <w:lang w:val="lv-LV" w:eastAsia="ar-SA"/>
        </w:rPr>
      </w:pPr>
      <w:r w:rsidRPr="00604993">
        <w:rPr>
          <w:rFonts w:eastAsia="Calibri" w:cs="Calibri"/>
          <w:b/>
          <w:szCs w:val="24"/>
          <w:lang w:val="lv-LV" w:eastAsia="ar-SA"/>
        </w:rPr>
        <w:t>Jēkabpils pilsētas pašvaldība</w:t>
      </w:r>
      <w:r w:rsidRPr="00604993">
        <w:rPr>
          <w:rFonts w:eastAsia="Calibri" w:cs="Calibri"/>
          <w:szCs w:val="24"/>
          <w:lang w:val="lv-LV" w:eastAsia="ar-SA"/>
        </w:rPr>
        <w:t xml:space="preserve">, </w:t>
      </w:r>
      <w:r w:rsidRPr="00604993">
        <w:rPr>
          <w:rFonts w:eastAsia="Times New Roman" w:cs="Calibri"/>
          <w:szCs w:val="24"/>
          <w:lang w:val="lv-LV" w:eastAsia="ar-SA"/>
        </w:rPr>
        <w:t xml:space="preserve">reģistrācijas Nr. 90000024205, adrese: Brīvības iela 120 Jēkabpils, LV-5201, kā vārdā saskaņā ar likumu „Par pašvaldībām” un Jēkabpils pilsētas domes </w:t>
      </w:r>
      <w:proofErr w:type="gramStart"/>
      <w:r w:rsidRPr="00604993">
        <w:rPr>
          <w:rFonts w:eastAsia="Times New Roman" w:cs="Calibri"/>
          <w:szCs w:val="24"/>
          <w:lang w:val="lv-LV" w:eastAsia="ar-SA"/>
        </w:rPr>
        <w:t>2013.gada</w:t>
      </w:r>
      <w:proofErr w:type="gramEnd"/>
      <w:r w:rsidRPr="00604993">
        <w:rPr>
          <w:rFonts w:eastAsia="Times New Roman" w:cs="Calibri"/>
          <w:szCs w:val="24"/>
          <w:lang w:val="lv-LV" w:eastAsia="ar-SA"/>
        </w:rPr>
        <w:t xml:space="preserve"> 29.augusta saistošajiem noteikumiem Nr.43 „Jēkabpils pilsētas pašvaldības nolikums” rīkojas domes priekšsēdētāja vietniece sociālos jautājumos Līga Kļaviņa,</w:t>
      </w:r>
      <w:r w:rsidRPr="00604993">
        <w:rPr>
          <w:rFonts w:ascii="Calibri" w:eastAsia="Times New Roman" w:hAnsi="Calibri"/>
          <w:sz w:val="22"/>
          <w:szCs w:val="22"/>
          <w:lang w:val="lv-LV" w:eastAsia="lv-LV"/>
        </w:rPr>
        <w:t xml:space="preserve"> </w:t>
      </w:r>
      <w:r w:rsidRPr="00604993">
        <w:rPr>
          <w:rFonts w:eastAsia="Times New Roman" w:cs="Calibri"/>
          <w:szCs w:val="24"/>
          <w:lang w:val="lv-LV" w:eastAsia="ar-SA"/>
        </w:rPr>
        <w:t>no otras puses</w:t>
      </w:r>
      <w:r w:rsidRPr="00604993">
        <w:rPr>
          <w:rFonts w:eastAsia="Calibri" w:cs="Calibri"/>
          <w:szCs w:val="24"/>
          <w:lang w:val="lv-LV" w:eastAsia="ar-SA"/>
        </w:rPr>
        <w:t xml:space="preserve">, turpmāk tekstā abi kopā un katrs atsevišķi saukti arī „Puses”, </w:t>
      </w:r>
      <w:r w:rsidRPr="00604993">
        <w:rPr>
          <w:rFonts w:eastAsia="Times New Roman" w:cs="Calibri"/>
          <w:bCs/>
          <w:szCs w:val="24"/>
          <w:lang w:val="lv-LV" w:eastAsia="ar-SA"/>
        </w:rPr>
        <w:t xml:space="preserve">pamatojoties uz: </w:t>
      </w:r>
    </w:p>
    <w:p w:rsidR="00604993" w:rsidRPr="00604993" w:rsidRDefault="00604993" w:rsidP="00604993">
      <w:pPr>
        <w:widowControl/>
        <w:numPr>
          <w:ilvl w:val="0"/>
          <w:numId w:val="11"/>
        </w:numPr>
        <w:tabs>
          <w:tab w:val="left" w:pos="1134"/>
        </w:tabs>
        <w:suppressAutoHyphens w:val="0"/>
        <w:spacing w:after="200" w:line="276" w:lineRule="auto"/>
        <w:ind w:left="0" w:firstLine="709"/>
        <w:jc w:val="both"/>
        <w:rPr>
          <w:rFonts w:eastAsia="Times New Roman" w:cs="Calibri"/>
          <w:bCs/>
          <w:szCs w:val="24"/>
          <w:lang w:val="lv-LV" w:eastAsia="ar-SA"/>
        </w:rPr>
      </w:pPr>
      <w:r w:rsidRPr="00604993">
        <w:rPr>
          <w:rFonts w:eastAsia="Times New Roman" w:cs="Calibri"/>
          <w:bCs/>
          <w:szCs w:val="24"/>
          <w:lang w:val="lv-LV" w:eastAsia="ar-SA"/>
        </w:rPr>
        <w:t xml:space="preserve">Neretas novada domes </w:t>
      </w:r>
      <w:proofErr w:type="gramStart"/>
      <w:r w:rsidRPr="00604993">
        <w:rPr>
          <w:rFonts w:eastAsia="Times New Roman" w:cs="Calibri"/>
          <w:bCs/>
          <w:szCs w:val="24"/>
          <w:lang w:val="lv-LV" w:eastAsia="ar-SA"/>
        </w:rPr>
        <w:t>2018.gada</w:t>
      </w:r>
      <w:proofErr w:type="gramEnd"/>
      <w:r w:rsidRPr="00604993">
        <w:rPr>
          <w:rFonts w:eastAsia="Times New Roman" w:cs="Calibri"/>
          <w:bCs/>
          <w:szCs w:val="24"/>
          <w:lang w:val="lv-LV" w:eastAsia="ar-SA"/>
        </w:rPr>
        <w:t xml:space="preserve"> 25.janvāra lēmumu Nr.4, „Par deleģēšanas līguma slēgšanu ar Jēkabpils pilsētas pašvaldību”;</w:t>
      </w:r>
    </w:p>
    <w:p w:rsidR="00604993" w:rsidRPr="00604993" w:rsidRDefault="00604993" w:rsidP="00604993">
      <w:pPr>
        <w:widowControl/>
        <w:numPr>
          <w:ilvl w:val="0"/>
          <w:numId w:val="11"/>
        </w:numPr>
        <w:tabs>
          <w:tab w:val="left" w:pos="1134"/>
        </w:tabs>
        <w:suppressAutoHyphens w:val="0"/>
        <w:spacing w:after="200" w:line="276" w:lineRule="auto"/>
        <w:ind w:left="0" w:firstLine="709"/>
        <w:jc w:val="both"/>
        <w:rPr>
          <w:rFonts w:eastAsia="Times New Roman" w:cs="Calibri"/>
          <w:bCs/>
          <w:szCs w:val="24"/>
          <w:lang w:val="lv-LV" w:eastAsia="ar-SA"/>
        </w:rPr>
      </w:pPr>
      <w:r w:rsidRPr="00604993">
        <w:rPr>
          <w:rFonts w:eastAsia="Times New Roman" w:cs="Calibri"/>
          <w:bCs/>
          <w:szCs w:val="24"/>
          <w:lang w:val="lv-LV" w:eastAsia="ar-SA"/>
        </w:rPr>
        <w:t xml:space="preserve">Jēkabpils pilsētas domes </w:t>
      </w:r>
      <w:proofErr w:type="gramStart"/>
      <w:r w:rsidRPr="00604993">
        <w:rPr>
          <w:rFonts w:eastAsia="Times New Roman" w:cs="Calibri"/>
          <w:bCs/>
          <w:szCs w:val="24"/>
          <w:lang w:val="lv-LV" w:eastAsia="ar-SA"/>
        </w:rPr>
        <w:t>2018.gada</w:t>
      </w:r>
      <w:proofErr w:type="gramEnd"/>
      <w:r w:rsidRPr="00604993">
        <w:rPr>
          <w:rFonts w:eastAsia="Times New Roman" w:cs="Calibri"/>
          <w:bCs/>
          <w:szCs w:val="24"/>
          <w:lang w:val="lv-LV" w:eastAsia="ar-SA"/>
        </w:rPr>
        <w:t xml:space="preserve"> 22.februāra lēmumu Nr.66 „Par </w:t>
      </w:r>
      <w:r w:rsidRPr="00604993">
        <w:rPr>
          <w:rFonts w:eastAsia="Times New Roman"/>
          <w:bCs/>
          <w:szCs w:val="24"/>
          <w:lang w:val="lv-LV" w:eastAsia="lv-LV"/>
        </w:rPr>
        <w:t>deleģēšanas līguma slēgšanu</w:t>
      </w:r>
      <w:r w:rsidRPr="00604993">
        <w:rPr>
          <w:rFonts w:eastAsia="Times New Roman" w:cs="Calibri"/>
          <w:bCs/>
          <w:szCs w:val="24"/>
          <w:lang w:val="lv-LV" w:eastAsia="ar-SA"/>
        </w:rPr>
        <w:t>”;</w:t>
      </w:r>
    </w:p>
    <w:p w:rsidR="00604993" w:rsidRPr="00604993" w:rsidRDefault="00604993" w:rsidP="00604993">
      <w:pPr>
        <w:widowControl/>
        <w:numPr>
          <w:ilvl w:val="0"/>
          <w:numId w:val="11"/>
        </w:numPr>
        <w:tabs>
          <w:tab w:val="left" w:pos="1134"/>
        </w:tabs>
        <w:suppressAutoHyphens w:val="0"/>
        <w:spacing w:after="200" w:line="276" w:lineRule="auto"/>
        <w:ind w:left="0" w:firstLine="709"/>
        <w:jc w:val="both"/>
        <w:rPr>
          <w:rFonts w:eastAsia="Times New Roman" w:cs="Calibri"/>
          <w:bCs/>
          <w:szCs w:val="24"/>
          <w:lang w:val="lv-LV" w:eastAsia="ar-SA"/>
        </w:rPr>
      </w:pPr>
      <w:r w:rsidRPr="00604993">
        <w:rPr>
          <w:rFonts w:eastAsia="Times New Roman" w:cs="Calibri"/>
          <w:bCs/>
          <w:szCs w:val="24"/>
          <w:lang w:val="lv-LV" w:eastAsia="ar-SA"/>
        </w:rPr>
        <w:t xml:space="preserve">likuma „Par pašvaldībām” </w:t>
      </w:r>
      <w:proofErr w:type="gramStart"/>
      <w:r w:rsidRPr="00604993">
        <w:rPr>
          <w:rFonts w:eastAsia="Times New Roman" w:cs="Calibri"/>
          <w:bCs/>
          <w:szCs w:val="24"/>
          <w:lang w:val="lv-LV" w:eastAsia="ar-SA"/>
        </w:rPr>
        <w:t>10.panta</w:t>
      </w:r>
      <w:proofErr w:type="gramEnd"/>
      <w:r w:rsidRPr="00604993">
        <w:rPr>
          <w:rFonts w:eastAsia="Times New Roman" w:cs="Calibri"/>
          <w:bCs/>
          <w:szCs w:val="24"/>
          <w:lang w:val="lv-LV" w:eastAsia="ar-SA"/>
        </w:rPr>
        <w:t xml:space="preserve"> pirmo daļu, Valsts pārvaldes iekārtas likuma 40.panta trešo daļu, 41.panta pirmo daļu, Izglītības likuma 17.panta trešās daļas 19.punktu,</w:t>
      </w:r>
      <w:r w:rsidRPr="00604993">
        <w:rPr>
          <w:rFonts w:ascii="Calibri" w:eastAsia="Times New Roman" w:hAnsi="Calibri"/>
          <w:sz w:val="22"/>
          <w:szCs w:val="22"/>
          <w:lang w:val="lv-LV" w:eastAsia="lv-LV"/>
        </w:rPr>
        <w:t xml:space="preserve"> </w:t>
      </w:r>
      <w:r w:rsidRPr="00604993">
        <w:rPr>
          <w:rFonts w:eastAsia="Times New Roman" w:cs="Calibri"/>
          <w:bCs/>
          <w:szCs w:val="24"/>
          <w:lang w:val="lv-LV" w:eastAsia="ar-SA"/>
        </w:rPr>
        <w:t>2012.gada 16.oktobra Ministru kabineta noteikumu Nr.709 "Noteikumi par pedagoģiski medicīniskajām komisijām" 6.punktu,</w:t>
      </w:r>
    </w:p>
    <w:p w:rsidR="00604993" w:rsidRPr="00604993" w:rsidRDefault="00604993" w:rsidP="00604993">
      <w:pPr>
        <w:widowControl/>
        <w:ind w:firstLine="709"/>
        <w:jc w:val="both"/>
        <w:rPr>
          <w:rFonts w:eastAsia="Times New Roman" w:cs="Calibri"/>
          <w:bCs/>
          <w:szCs w:val="24"/>
          <w:lang w:val="lv-LV" w:eastAsia="ar-SA"/>
        </w:rPr>
      </w:pPr>
      <w:r w:rsidRPr="00604993">
        <w:rPr>
          <w:rFonts w:eastAsia="Times New Roman" w:cs="Calibri"/>
          <w:bCs/>
          <w:szCs w:val="24"/>
          <w:lang w:val="lv-LV" w:eastAsia="ar-SA"/>
        </w:rPr>
        <w:t xml:space="preserve">slēdz sekojoša satura Deleģēšanas līgumu, turpmāk tekstā Līgums. </w:t>
      </w:r>
    </w:p>
    <w:p w:rsidR="00604993" w:rsidRPr="00604993" w:rsidRDefault="00604993" w:rsidP="00604993">
      <w:pPr>
        <w:widowControl/>
        <w:jc w:val="both"/>
        <w:rPr>
          <w:rFonts w:eastAsia="Times New Roman" w:cs="Calibri"/>
          <w:b/>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contextualSpacing/>
        <w:jc w:val="center"/>
        <w:rPr>
          <w:rFonts w:eastAsia="Calibri" w:cs="Calibri"/>
          <w:szCs w:val="24"/>
          <w:lang w:val="lv-LV" w:eastAsia="ar-SA"/>
        </w:rPr>
      </w:pPr>
      <w:r w:rsidRPr="00604993">
        <w:rPr>
          <w:rFonts w:eastAsia="Calibri" w:cs="Calibri"/>
          <w:b/>
          <w:szCs w:val="24"/>
          <w:lang w:val="lv-LV" w:eastAsia="ar-SA"/>
        </w:rPr>
        <w:t>Līguma priekšmets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 xml:space="preserve">Neretas novada pašvaldība deleģē Jēkabpils pilsētas pašvaldībai veikt Izglītības likuma </w:t>
      </w:r>
      <w:proofErr w:type="gramStart"/>
      <w:r w:rsidRPr="00604993">
        <w:rPr>
          <w:rFonts w:eastAsia="Calibri" w:cs="Calibri"/>
          <w:szCs w:val="24"/>
          <w:lang w:val="lv-LV" w:eastAsia="ar-SA"/>
        </w:rPr>
        <w:t>17.panta</w:t>
      </w:r>
      <w:proofErr w:type="gramEnd"/>
      <w:r w:rsidRPr="00604993">
        <w:rPr>
          <w:rFonts w:eastAsia="Calibri" w:cs="Calibri"/>
          <w:szCs w:val="24"/>
          <w:lang w:val="lv-LV" w:eastAsia="ar-SA"/>
        </w:rPr>
        <w:t xml:space="preserve"> trešās daļas 19.punktā noteikto Neretas novada pašvaldības funkcijās ietilpstošo </w:t>
      </w:r>
      <w:r w:rsidRPr="00604993">
        <w:rPr>
          <w:rFonts w:eastAsia="Calibri"/>
          <w:szCs w:val="24"/>
          <w:lang w:val="lv-LV" w:eastAsia="ar-SA"/>
        </w:rPr>
        <w:t>uzdevumu:</w:t>
      </w:r>
      <w:r w:rsidRPr="00604993">
        <w:rPr>
          <w:rFonts w:eastAsia="Times New Roman"/>
          <w:szCs w:val="24"/>
          <w:lang w:val="lv-LV" w:eastAsia="lv-LV"/>
        </w:rPr>
        <w:t xml:space="preserve"> nodrošināt pašvaldības pedagoģiski medicīniskās komisijas darbību un pieejamību bērniem ar speciālām vajadzībām atbilstoši normatīvo aktu prasībām un nodrošinot šādus komisijas pienākumus:</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pamatojoties uz pilngadīga izglītojamā vai vecāku iesniegumu vai bāriņtiesas lēmumu un izglītojamā, vecāku vai bāriņtiesas iesniegtajiem speciālistu atzinumiem, izvērtēt Neretas novada pašvaldības administratīvajā teritorijā dzīvojošo izglītojamo veselības stāvokli, spējas un attīstības līmeni un sniedz atzinumus par izglītojamajam atbilstošāko izglītības programmu:</w:t>
      </w:r>
    </w:p>
    <w:p w:rsidR="00604993" w:rsidRPr="00604993" w:rsidRDefault="00604993" w:rsidP="00604993">
      <w:pPr>
        <w:widowControl/>
        <w:tabs>
          <w:tab w:val="left" w:pos="709"/>
        </w:tabs>
        <w:ind w:firstLine="709"/>
        <w:contextualSpacing/>
        <w:jc w:val="both"/>
        <w:rPr>
          <w:rFonts w:eastAsia="Calibri" w:cs="Calibri"/>
          <w:szCs w:val="24"/>
          <w:lang w:val="lv-LV" w:eastAsia="ar-SA"/>
        </w:rPr>
      </w:pPr>
      <w:r w:rsidRPr="00604993">
        <w:rPr>
          <w:rFonts w:eastAsia="Calibri" w:cs="Calibri"/>
          <w:szCs w:val="24"/>
          <w:lang w:val="lv-LV" w:eastAsia="ar-SA"/>
        </w:rPr>
        <w:t>1.1.1.1pirmsskolas izglītības programmu vai speciālo pirmsskolas izglītības programmu;</w:t>
      </w:r>
    </w:p>
    <w:p w:rsidR="00604993" w:rsidRPr="00604993" w:rsidRDefault="00604993" w:rsidP="00604993">
      <w:pPr>
        <w:widowControl/>
        <w:tabs>
          <w:tab w:val="left" w:pos="709"/>
        </w:tabs>
        <w:ind w:left="709"/>
        <w:contextualSpacing/>
        <w:jc w:val="both"/>
        <w:rPr>
          <w:rFonts w:eastAsia="Calibri" w:cs="Calibri"/>
          <w:szCs w:val="24"/>
          <w:lang w:val="lv-LV" w:eastAsia="ar-SA"/>
        </w:rPr>
      </w:pPr>
      <w:r w:rsidRPr="00604993">
        <w:rPr>
          <w:rFonts w:eastAsia="Calibri" w:cs="Calibri"/>
          <w:szCs w:val="24"/>
          <w:lang w:val="lv-LV" w:eastAsia="ar-SA"/>
        </w:rPr>
        <w:t xml:space="preserve">1.1.1.2.speciālās pamatizglītības programmu izglītojamajiem ar garīgās attīstības traucējumiem, smagiem garīgās attīstības vai vairākiem smagiem attīstības traucējumiem, mācīšanās traucējumiem, valodas traucējumiem vai garīgās veselības traucējumiem no 1. līdz </w:t>
      </w:r>
      <w:proofErr w:type="gramStart"/>
      <w:r w:rsidRPr="00604993">
        <w:rPr>
          <w:rFonts w:eastAsia="Calibri" w:cs="Calibri"/>
          <w:szCs w:val="24"/>
          <w:lang w:val="lv-LV" w:eastAsia="ar-SA"/>
        </w:rPr>
        <w:t>4.klasei</w:t>
      </w:r>
      <w:proofErr w:type="gramEnd"/>
      <w:r w:rsidRPr="00604993">
        <w:rPr>
          <w:rFonts w:eastAsia="Calibri" w:cs="Calibri"/>
          <w:szCs w:val="24"/>
          <w:lang w:val="lv-LV" w:eastAsia="ar-SA"/>
        </w:rPr>
        <w:t>;</w:t>
      </w:r>
    </w:p>
    <w:p w:rsidR="00604993" w:rsidRPr="00604993" w:rsidRDefault="00604993" w:rsidP="00604993">
      <w:pPr>
        <w:widowControl/>
        <w:tabs>
          <w:tab w:val="left" w:pos="709"/>
        </w:tabs>
        <w:ind w:firstLine="709"/>
        <w:contextualSpacing/>
        <w:jc w:val="both"/>
        <w:rPr>
          <w:rFonts w:eastAsia="Calibri" w:cs="Calibri"/>
          <w:szCs w:val="24"/>
          <w:lang w:val="lv-LV" w:eastAsia="ar-SA"/>
        </w:rPr>
      </w:pPr>
      <w:r w:rsidRPr="00604993">
        <w:rPr>
          <w:rFonts w:eastAsia="Calibri" w:cs="Calibri"/>
          <w:szCs w:val="24"/>
          <w:lang w:val="lv-LV" w:eastAsia="ar-SA"/>
        </w:rPr>
        <w:t xml:space="preserve">1.1.1.3.vispārējās pamatizglītības programmu no 1. līdz </w:t>
      </w:r>
      <w:proofErr w:type="gramStart"/>
      <w:r w:rsidRPr="00604993">
        <w:rPr>
          <w:rFonts w:eastAsia="Calibri" w:cs="Calibri"/>
          <w:szCs w:val="24"/>
          <w:lang w:val="lv-LV" w:eastAsia="ar-SA"/>
        </w:rPr>
        <w:t>4.klasei</w:t>
      </w:r>
      <w:proofErr w:type="gramEnd"/>
      <w:r w:rsidRPr="00604993">
        <w:rPr>
          <w:rFonts w:eastAsia="Calibri" w:cs="Calibri"/>
          <w:szCs w:val="24"/>
          <w:lang w:val="lv-LV" w:eastAsia="ar-SA"/>
        </w:rPr>
        <w:t>;</w:t>
      </w:r>
    </w:p>
    <w:p w:rsidR="00604993" w:rsidRPr="00604993" w:rsidRDefault="00604993" w:rsidP="00604993">
      <w:pPr>
        <w:widowControl/>
        <w:numPr>
          <w:ilvl w:val="2"/>
          <w:numId w:val="12"/>
        </w:numPr>
        <w:tabs>
          <w:tab w:val="left" w:pos="1418"/>
        </w:tabs>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lastRenderedPageBreak/>
        <w:t>ja nepieciešams, izvērtē pašvaldības administratīvajā teritorijā dzīvojošo izglītojamo iespējas turpināt izglītību atbilstoši vispārējās pamatizglītības programmai, ja attiecīgais izglītojamais izglītojas atbilstoši speciālās pamatizglītības programmai;</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ja nepieciešams, organizē pašvaldības komisijas izbraukuma sēdes izglītības iestādē, kurā mācās bērns;</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veicina pašvaldības administratīvajā teritorijā dzīvojošo izglītojamo ar speciālajām vajadzībām integrēšanu pašvaldības administratīvajā teritorijā esošajās vispārējās izglītības iestādēs;</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konsultē pedagogus, vecākus un citas personas speciālās izglītības jautājumos;</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 xml:space="preserve">pamatojoties uz ģimenes ārsta vai ārstu komisijas atzinumu un izvērtējot izglītojamā spējas, sniedz atzinumu par pašvaldības administratīvajā teritorijā dzīvojoša ilgstoši slimojoša izglītojamā izglītošanās nepieciešamību dzīvesvietā no 1. līdz </w:t>
      </w:r>
      <w:proofErr w:type="gramStart"/>
      <w:r w:rsidRPr="00604993">
        <w:rPr>
          <w:rFonts w:eastAsia="Calibri" w:cs="Calibri"/>
          <w:szCs w:val="24"/>
          <w:lang w:val="lv-LV" w:eastAsia="ar-SA"/>
        </w:rPr>
        <w:t>12.klasei</w:t>
      </w:r>
      <w:proofErr w:type="gramEnd"/>
      <w:r w:rsidRPr="00604993">
        <w:rPr>
          <w:rFonts w:eastAsia="Calibri" w:cs="Calibr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nodrošina metodisku un organizatorisku atbalstu attiecīgās pašvaldības administratīvajā teritorijā esošajām izglītības iestādēm izglītojamo attīstības līmeņa un spēju izvērtēšanā, kā arī izglītojamo ar speciālajām vajadzībām individuālo izglītības plānu sagatavošanā;</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 xml:space="preserve">ieteikt izglītojamajiem ar speciālajām vajadzībām no 1. līdz </w:t>
      </w:r>
      <w:proofErr w:type="gramStart"/>
      <w:r w:rsidRPr="00604993">
        <w:rPr>
          <w:rFonts w:eastAsia="Calibri" w:cs="Calibri"/>
          <w:szCs w:val="24"/>
          <w:lang w:val="lv-LV" w:eastAsia="ar-SA"/>
        </w:rPr>
        <w:t>4.klasei</w:t>
      </w:r>
      <w:proofErr w:type="gramEnd"/>
      <w:r w:rsidRPr="00604993">
        <w:rPr>
          <w:rFonts w:eastAsia="Calibri" w:cs="Calibri"/>
          <w:szCs w:val="24"/>
          <w:lang w:val="lv-LV" w:eastAsia="ar-SA"/>
        </w:rPr>
        <w:t xml:space="preserve"> nepieciešamos atbalsta pasākumus mācību procesa organizēšanā un valsts pārbaudes darbos, turpmāk tekstā Deleģētais uzdevums.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Times New Roman"/>
          <w:szCs w:val="24"/>
          <w:lang w:val="lv-LV" w:eastAsia="lv-LV"/>
        </w:rPr>
        <w:t xml:space="preserve">Līguma 1.1.punktā noteikto Deleģēto uzdevumu Jēkabpils pilsētas pašvaldība uzsāk pildīt no Līguma spēkā stāšanās dienas līdz Līguma izbeigšanās dienai.  </w:t>
      </w:r>
    </w:p>
    <w:p w:rsidR="00604993" w:rsidRPr="00604993" w:rsidRDefault="00604993" w:rsidP="00604993">
      <w:pPr>
        <w:widowControl/>
        <w:ind w:hanging="709"/>
        <w:jc w:val="both"/>
        <w:rPr>
          <w:rFonts w:eastAsia="Calibri" w:cs="Calibri"/>
          <w:b/>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contextualSpacing/>
        <w:jc w:val="center"/>
        <w:rPr>
          <w:rFonts w:eastAsia="Calibri" w:cs="Calibri"/>
          <w:b/>
          <w:szCs w:val="24"/>
          <w:lang w:val="lv-LV" w:eastAsia="ar-SA"/>
        </w:rPr>
      </w:pPr>
      <w:r w:rsidRPr="00604993">
        <w:rPr>
          <w:rFonts w:eastAsia="Calibri" w:cs="Calibri"/>
          <w:b/>
          <w:szCs w:val="24"/>
          <w:lang w:val="lv-LV" w:eastAsia="ar-SA"/>
        </w:rPr>
        <w:t>Pušu pienākumi un tiesības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Neretas novada pašvaldība ir atbildīga par Deleģētā uzdevuma īstenošanu kopumā.</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Izbeidzoties līgumam, Neretas novada pašvaldība nodrošina Neretas novada pašvaldības pedagoģiski medicīniskās komisijas darbību atbilstoši normatīvo aktu prasībām.</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Neretas novada pašvaldība ir tiesīga pieprasīt informāciju no Jēkabpils pilsētas pašvaldības par Deleģētā uzdevuma izpildi.</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Jēkabpils pilsētas pašvaldība ir atbildīga par Deleģētā uzdevuma izpildes kvalitāti, sniegtās informācijas patiesumu un citām saistībām, ko tā uzņēmusies, nodrošinot Deleģētā uzdevuma izpildi.</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 xml:space="preserve">Jēkabpils pilsētas pašvaldība pēc Neretas novada pašvaldības pieprasījuma nodrošina informācijas sniegšanu. Netiek izpausta informācija, kas nav izpaužama saskaņā ar normatīvo aktu prasībām. </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Ja Jēkabpils pilsētas pašvaldības rīcības, bezdarbības vai nepienācīgas Deleģētā uzdevumu izpildes rezultātā tiek nodarīti zaudējumi trešajai personai un zaudējumu atlīdzinājuma prasījums tiek vērsts pret Neretas novada pašvaldību, Jēkabpils pilsētas pašvaldība zaudējumus Neretas novada pašvaldībai var atlīdzināt regresa kārtībā.</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Pēc Līguma izbeigšanās Jēkabpils pilsētas pašvaldība nodod visu dokumentāciju, kas saistīta ar Deleģētā uzdevuma izpildi.</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Neretas novada pašvaldība sedz izdevumus Jēkabpils pilsētas pašvaldībai par Deleģētā uzdevuma izpildi saskaņā ar Līguma nosacījumiem.</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Neretas novada pašvaldība sniedz</w:t>
      </w:r>
      <w:r w:rsidRPr="00604993">
        <w:rPr>
          <w:rFonts w:ascii="Calibri" w:eastAsia="Times New Roman" w:hAnsi="Calibri"/>
          <w:sz w:val="22"/>
          <w:szCs w:val="22"/>
          <w:lang w:val="lv-LV" w:eastAsia="lv-LV"/>
        </w:rPr>
        <w:t xml:space="preserve"> </w:t>
      </w:r>
      <w:r w:rsidRPr="00604993">
        <w:rPr>
          <w:rFonts w:eastAsia="Calibri" w:cs="Calibri"/>
          <w:szCs w:val="24"/>
          <w:lang w:val="lv-LV" w:eastAsia="ar-SA"/>
        </w:rPr>
        <w:t>Jēkabpils pilsētas pašvaldībai deleģētā uzdevuma izpildei nepieciešamo informāciju.</w:t>
      </w:r>
    </w:p>
    <w:p w:rsidR="00604993" w:rsidRPr="00604993" w:rsidRDefault="00604993" w:rsidP="00604993">
      <w:pPr>
        <w:widowControl/>
        <w:contextualSpacing/>
        <w:jc w:val="both"/>
        <w:rPr>
          <w:rFonts w:eastAsia="Calibri" w:cs="Calibri"/>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contextualSpacing/>
        <w:jc w:val="center"/>
        <w:rPr>
          <w:rFonts w:eastAsia="Calibri"/>
          <w:b/>
          <w:szCs w:val="24"/>
          <w:lang w:val="lv-LV" w:eastAsia="ar-SA"/>
        </w:rPr>
      </w:pPr>
      <w:r w:rsidRPr="00604993">
        <w:rPr>
          <w:rFonts w:eastAsia="Calibri"/>
          <w:b/>
          <w:szCs w:val="24"/>
          <w:lang w:val="lv-LV" w:eastAsia="ar-SA"/>
        </w:rPr>
        <w:lastRenderedPageBreak/>
        <w:t>Deleģētā pārvaldes uzdevuma izpildes termiņš</w:t>
      </w:r>
    </w:p>
    <w:p w:rsidR="00604993" w:rsidRPr="00604993" w:rsidRDefault="00604993" w:rsidP="00604993">
      <w:pPr>
        <w:widowControl/>
        <w:numPr>
          <w:ilvl w:val="1"/>
          <w:numId w:val="12"/>
        </w:numPr>
        <w:suppressAutoHyphens w:val="0"/>
        <w:spacing w:after="200" w:line="276" w:lineRule="auto"/>
        <w:ind w:left="426" w:firstLine="283"/>
        <w:contextualSpacing/>
        <w:jc w:val="both"/>
        <w:rPr>
          <w:rFonts w:eastAsia="Calibri"/>
          <w:szCs w:val="24"/>
          <w:lang w:val="lv-LV" w:eastAsia="ar-SA"/>
        </w:rPr>
      </w:pPr>
      <w:r w:rsidRPr="00604993">
        <w:rPr>
          <w:rFonts w:eastAsia="Calibri"/>
          <w:szCs w:val="24"/>
          <w:lang w:val="lv-LV" w:eastAsia="ar-SA"/>
        </w:rPr>
        <w:t>Šis Līgums stājas spēkā ar tā parakstīšanas brīdi un ir noslēgts uz vienu gadu.</w:t>
      </w:r>
    </w:p>
    <w:p w:rsidR="00604993" w:rsidRPr="00604993" w:rsidRDefault="00604993" w:rsidP="00604993">
      <w:pPr>
        <w:widowControl/>
        <w:numPr>
          <w:ilvl w:val="1"/>
          <w:numId w:val="12"/>
        </w:numPr>
        <w:suppressAutoHyphens w:val="0"/>
        <w:spacing w:after="200" w:line="276" w:lineRule="auto"/>
        <w:ind w:left="426" w:firstLine="283"/>
        <w:contextualSpacing/>
        <w:jc w:val="both"/>
        <w:rPr>
          <w:rFonts w:eastAsia="Calibri"/>
          <w:szCs w:val="24"/>
          <w:lang w:val="lv-LV" w:eastAsia="ar-SA"/>
        </w:rPr>
      </w:pPr>
      <w:r w:rsidRPr="00604993">
        <w:rPr>
          <w:rFonts w:eastAsia="Calibri"/>
          <w:szCs w:val="24"/>
          <w:lang w:val="lv-LV" w:eastAsia="ar-SA"/>
        </w:rPr>
        <w:t>Deleģēšanas līgums izbeidzas, izbeidzoties termiņam, uz kādu tas noslēgts.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szCs w:val="24"/>
          <w:lang w:val="lv-LV" w:eastAsia="ar-SA"/>
        </w:rPr>
      </w:pPr>
      <w:r w:rsidRPr="00604993">
        <w:rPr>
          <w:rFonts w:eastAsia="Times New Roman"/>
          <w:szCs w:val="24"/>
          <w:lang w:val="lv-LV" w:eastAsia="lv-LV"/>
        </w:rPr>
        <w:t>Līgumu var uzteikt, ja otrs līdzējs rupji pārkāpj līguma noteikumus vai arī pastāv citi svarīgi iemesli, kas neļauj turpināt līguma attiecības.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szCs w:val="24"/>
          <w:lang w:val="lv-LV" w:eastAsia="ar-SA"/>
        </w:rPr>
      </w:pPr>
      <w:r w:rsidRPr="00604993">
        <w:rPr>
          <w:rFonts w:eastAsia="Times New Roman"/>
          <w:szCs w:val="24"/>
          <w:lang w:val="lv-LV" w:eastAsia="lv-LV"/>
        </w:rPr>
        <w:t>Līgumu uzsaka, ja vairs nepastāv tā noslēgšanas pamatnoteikumi.</w:t>
      </w:r>
    </w:p>
    <w:p w:rsidR="00604993" w:rsidRPr="00604993" w:rsidRDefault="00604993" w:rsidP="00604993">
      <w:pPr>
        <w:widowControl/>
        <w:ind w:hanging="709"/>
        <w:jc w:val="both"/>
        <w:rPr>
          <w:rFonts w:eastAsia="Calibri"/>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contextualSpacing/>
        <w:jc w:val="center"/>
        <w:rPr>
          <w:rFonts w:eastAsia="Times New Roman" w:cs="Calibri"/>
          <w:bCs/>
          <w:szCs w:val="24"/>
          <w:lang w:val="lv-LV" w:eastAsia="ar-SA"/>
        </w:rPr>
      </w:pPr>
      <w:r w:rsidRPr="00604993">
        <w:rPr>
          <w:rFonts w:eastAsia="Times New Roman" w:cs="Calibri"/>
          <w:b/>
          <w:bCs/>
          <w:szCs w:val="24"/>
          <w:lang w:val="lv-LV" w:eastAsia="ar-SA"/>
        </w:rPr>
        <w:t>Līguma izpildes kvalitātes novērtējuma kritēriji un savstarpējo norēķinu kārtība</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Times New Roman" w:cs="Calibri"/>
          <w:b/>
          <w:szCs w:val="24"/>
          <w:lang w:val="lv-LV" w:eastAsia="ar-SA"/>
        </w:rPr>
      </w:pPr>
      <w:r w:rsidRPr="00604993">
        <w:rPr>
          <w:rFonts w:eastAsia="Times New Roman" w:cs="Calibri"/>
          <w:bCs/>
          <w:szCs w:val="24"/>
          <w:lang w:val="lv-LV" w:eastAsia="ar-SA"/>
        </w:rPr>
        <w:t>Deleģētā uzdevuma izpilde tiek vērtēta pēc Deleģētā uzdevuma izpildes atbilstības šim Līgumam, normatīvajiem aktiem un kvalitātei. Kā novērtējuma kritēriji ir: termiņu ievērošana, saņemto sūdzību vai pozitīvo atsauksmju skaits.</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Times New Roman" w:cs="Calibri"/>
          <w:b/>
          <w:szCs w:val="24"/>
          <w:lang w:val="lv-LV" w:eastAsia="ar-SA"/>
        </w:rPr>
      </w:pPr>
      <w:r w:rsidRPr="00604993">
        <w:rPr>
          <w:rFonts w:eastAsia="Times New Roman" w:cs="Calibri"/>
          <w:bCs/>
          <w:szCs w:val="24"/>
          <w:lang w:val="lv-LV" w:eastAsia="ar-SA"/>
        </w:rPr>
        <w:t>Neretas novada pašvaldība par Deleģētā uzdevuma izpildi sedz Jēkabpils pilsētas pašvaldībai izdevums šādā apmērā:</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par viena izglītojamā izpēti un pedagoģiski medicīniskās komisijas atzinuma sniegšanu 20,00 </w:t>
      </w:r>
      <w:proofErr w:type="spellStart"/>
      <w:r w:rsidRPr="00604993">
        <w:rPr>
          <w:rFonts w:eastAsia="Times New Roman" w:cs="Calibri"/>
          <w:i/>
          <w:szCs w:val="24"/>
          <w:lang w:val="lv-LV" w:eastAsia="ar-SA"/>
        </w:rPr>
        <w:t>euro</w:t>
      </w:r>
      <w:proofErr w:type="spellEnd"/>
      <w:r w:rsidRPr="00604993">
        <w:rPr>
          <w:rFonts w:eastAsia="Times New Roman" w:cs="Calibri"/>
          <w: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par viena izglītojamā izpēti un rekomendācijas sniegšanu, ko veic psihologs 17,00 </w:t>
      </w:r>
      <w:proofErr w:type="spellStart"/>
      <w:r w:rsidRPr="00604993">
        <w:rPr>
          <w:rFonts w:eastAsia="Times New Roman" w:cs="Calibri"/>
          <w:i/>
          <w:szCs w:val="24"/>
          <w:lang w:val="lv-LV" w:eastAsia="ar-SA"/>
        </w:rPr>
        <w:t>euro</w:t>
      </w:r>
      <w:proofErr w:type="spellEnd"/>
      <w:r w:rsidRPr="00604993">
        <w:rPr>
          <w:rFonts w:eastAsia="Times New Roman" w:cs="Calibri"/>
          <w: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par viena izglītojamā izpēti un rekomendācijas sniegšanu ko veic speciālais pedagogs vai logopēds 12,00 </w:t>
      </w:r>
      <w:proofErr w:type="spellStart"/>
      <w:r w:rsidRPr="00604993">
        <w:rPr>
          <w:rFonts w:eastAsia="Times New Roman" w:cs="Calibri"/>
          <w:i/>
          <w:szCs w:val="24"/>
          <w:lang w:val="lv-LV" w:eastAsia="ar-SA"/>
        </w:rPr>
        <w:t>euro</w:t>
      </w:r>
      <w:proofErr w:type="spellEnd"/>
      <w:r w:rsidRPr="00604993">
        <w:rPr>
          <w:rFonts w:eastAsia="Times New Roman" w:cs="Calibri"/>
          <w: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par izbraukuma sēdi skolā par viena izglītojamā izpēti un pedagoģiski medicīniskās komisijas atzinuma sniegšanu 20,00 </w:t>
      </w:r>
      <w:proofErr w:type="spellStart"/>
      <w:r w:rsidRPr="00604993">
        <w:rPr>
          <w:rFonts w:eastAsia="Times New Roman" w:cs="Calibri"/>
          <w:i/>
          <w:szCs w:val="24"/>
          <w:lang w:val="lv-LV" w:eastAsia="ar-SA"/>
        </w:rPr>
        <w:t>euro</w:t>
      </w:r>
      <w:proofErr w:type="spellEnd"/>
      <w:r w:rsidRPr="00604993">
        <w:rPr>
          <w:rFonts w:eastAsia="Times New Roman" w:cs="Calibri"/>
          <w:szCs w:val="24"/>
          <w:lang w:val="lv-LV" w:eastAsia="ar-SA"/>
        </w:rPr>
        <w:t xml:space="preserve"> + ceļa izdevumi, par katru nākamo</w:t>
      </w:r>
      <w:r w:rsidRPr="00604993">
        <w:rPr>
          <w:rFonts w:ascii="Calibri" w:eastAsia="Times New Roman" w:hAnsi="Calibri"/>
          <w:sz w:val="22"/>
          <w:szCs w:val="22"/>
          <w:lang w:val="lv-LV" w:eastAsia="lv-LV"/>
        </w:rPr>
        <w:t xml:space="preserve"> </w:t>
      </w:r>
      <w:r w:rsidRPr="00604993">
        <w:rPr>
          <w:rFonts w:eastAsia="Times New Roman" w:cs="Calibri"/>
          <w:szCs w:val="24"/>
          <w:lang w:val="lv-LV" w:eastAsia="ar-SA"/>
        </w:rPr>
        <w:t xml:space="preserve">izglītojamā izpēti un pedagoģiski medicīniskās komisijas atzinuma sniegšanu 20,00 </w:t>
      </w:r>
      <w:proofErr w:type="spellStart"/>
      <w:r w:rsidRPr="00604993">
        <w:rPr>
          <w:rFonts w:eastAsia="Times New Roman" w:cs="Calibri"/>
          <w:i/>
          <w:szCs w:val="24"/>
          <w:lang w:val="lv-LV" w:eastAsia="ar-SA"/>
        </w:rPr>
        <w:t>euro</w:t>
      </w:r>
      <w:proofErr w:type="spellEnd"/>
      <w:r w:rsidRPr="00604993">
        <w:rPr>
          <w:rFonts w:eastAsia="Times New Roman" w:cs="Calibri"/>
          <w:szCs w:val="24"/>
          <w:lang w:val="lv-LV" w:eastAsia="ar-SA"/>
        </w:rPr>
        <w:t xml:space="preserve">. </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par individuālo izglītības plānu sagatavošanu vienam izglītojamajam 28,00 </w:t>
      </w:r>
      <w:proofErr w:type="spellStart"/>
      <w:r w:rsidRPr="00604993">
        <w:rPr>
          <w:rFonts w:eastAsia="Times New Roman" w:cs="Calibri"/>
          <w:i/>
          <w:szCs w:val="24"/>
          <w:lang w:val="lv-LV" w:eastAsia="ar-SA"/>
        </w:rPr>
        <w:t>euro</w:t>
      </w:r>
      <w:proofErr w:type="spellEnd"/>
      <w:r w:rsidRPr="00604993">
        <w:rPr>
          <w:rFonts w:eastAsia="Times New Roman" w:cs="Calibr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speciālistu konsultācijas pedagogiem, vecākiem un citām personām speciālās izglītības jautājumos 7,00 </w:t>
      </w:r>
      <w:proofErr w:type="spellStart"/>
      <w:r w:rsidRPr="00604993">
        <w:rPr>
          <w:rFonts w:eastAsia="Times New Roman" w:cs="Calibri"/>
          <w:i/>
          <w:szCs w:val="24"/>
          <w:lang w:val="lv-LV" w:eastAsia="ar-SA"/>
        </w:rPr>
        <w:t>euro</w:t>
      </w:r>
      <w:proofErr w:type="spellEnd"/>
      <w:r w:rsidRPr="00604993">
        <w:rPr>
          <w:rFonts w:eastAsia="Times New Roman" w:cs="Calibri"/>
          <w:szCs w:val="24"/>
          <w:lang w:val="lv-LV" w:eastAsia="ar-SA"/>
        </w:rPr>
        <w:t>;</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konsultācijas semināra veidā par vienu semināru 150,00 </w:t>
      </w:r>
      <w:proofErr w:type="spellStart"/>
      <w:r w:rsidRPr="00604993">
        <w:rPr>
          <w:rFonts w:eastAsia="Times New Roman" w:cs="Calibri"/>
          <w:i/>
          <w:szCs w:val="24"/>
          <w:lang w:val="lv-LV" w:eastAsia="ar-SA"/>
        </w:rPr>
        <w:t>euro</w:t>
      </w:r>
      <w:proofErr w:type="spellEnd"/>
      <w:r w:rsidRPr="00604993">
        <w:rPr>
          <w:rFonts w:eastAsia="Times New Roman" w:cs="Calibri"/>
          <w:szCs w:val="24"/>
          <w:lang w:val="lv-LV" w:eastAsia="ar-SA"/>
        </w:rPr>
        <w:t>, papildus tiek segti ceļa izdevumi par nokļūšanu semināra vietā.</w:t>
      </w:r>
    </w:p>
    <w:p w:rsidR="00604993" w:rsidRPr="00604993" w:rsidRDefault="00604993" w:rsidP="00604993">
      <w:pPr>
        <w:widowControl/>
        <w:numPr>
          <w:ilvl w:val="2"/>
          <w:numId w:val="12"/>
        </w:numPr>
        <w:suppressAutoHyphens w:val="0"/>
        <w:spacing w:after="200" w:line="276" w:lineRule="auto"/>
        <w:ind w:left="0" w:firstLine="709"/>
        <w:contextualSpacing/>
        <w:jc w:val="both"/>
        <w:rPr>
          <w:rFonts w:eastAsia="Times New Roman" w:cs="Calibri"/>
          <w:szCs w:val="24"/>
          <w:lang w:val="lv-LV" w:eastAsia="ar-SA"/>
        </w:rPr>
      </w:pPr>
      <w:r w:rsidRPr="00604993">
        <w:rPr>
          <w:rFonts w:eastAsia="Times New Roman" w:cs="Calibri"/>
          <w:szCs w:val="24"/>
          <w:lang w:val="lv-LV" w:eastAsia="ar-SA"/>
        </w:rPr>
        <w:t xml:space="preserve">Speciālista piedalīšanās vecāku sanāksmē 30,00 </w:t>
      </w:r>
      <w:proofErr w:type="spellStart"/>
      <w:r w:rsidRPr="00604993">
        <w:rPr>
          <w:rFonts w:eastAsia="Times New Roman" w:cs="Calibri"/>
          <w:i/>
          <w:szCs w:val="24"/>
          <w:lang w:val="lv-LV" w:eastAsia="ar-SA"/>
        </w:rPr>
        <w:t>euro</w:t>
      </w:r>
      <w:proofErr w:type="spellEnd"/>
      <w:r w:rsidRPr="00604993">
        <w:rPr>
          <w:rFonts w:eastAsia="Times New Roman" w:cs="Calibri"/>
          <w:i/>
          <w:szCs w:val="24"/>
          <w:lang w:val="lv-LV" w:eastAsia="ar-SA"/>
        </w:rPr>
        <w:t>.</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Jēkabpils pilsētas pašvaldība veic Līguma 4.2.punktā noteikto pakalpojumu uzskaiti par katru mēnesi un līdz nākamā mēneša 10.datumam iesniedz pārskatu Neretas novada pašvaldībai.</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Neretas novada pašvaldība 10 (desmit) dienu laikā izskata pārskatu un pārskaita Jēkabpils pilsētas pašvaldībai izdevums, kas uzskaitīti iesniegtajā pārskatā vai iesniedz pamatotu pretenziju.</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Jēkabpils pilsētas pašvaldība saņemot pretenziju Līguma 4.4.punktā noteiktajā gadījumā, novērš konstatētos trūkumus un pārskatu atkārtoti iesniedz Neretas novada pašvaldībai.</w:t>
      </w:r>
    </w:p>
    <w:p w:rsidR="00604993" w:rsidRPr="00604993" w:rsidRDefault="00604993" w:rsidP="00604993">
      <w:pPr>
        <w:widowControl/>
        <w:contextualSpacing/>
        <w:jc w:val="both"/>
        <w:rPr>
          <w:rFonts w:eastAsia="Calibri" w:cs="Calibri"/>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contextualSpacing/>
        <w:jc w:val="center"/>
        <w:rPr>
          <w:rFonts w:eastAsia="Calibri" w:cs="Calibri"/>
          <w:b/>
          <w:szCs w:val="24"/>
          <w:lang w:val="lv-LV" w:eastAsia="ar-SA"/>
        </w:rPr>
      </w:pPr>
      <w:r w:rsidRPr="00604993">
        <w:rPr>
          <w:rFonts w:eastAsia="Calibri" w:cs="Calibri"/>
          <w:b/>
          <w:szCs w:val="24"/>
          <w:lang w:val="lv-LV" w:eastAsia="ar-SA"/>
        </w:rPr>
        <w:t>Uzraudzības kārtība un pārskatu sniegšanas kārtība</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bCs/>
          <w:sz w:val="16"/>
          <w:szCs w:val="16"/>
          <w:lang w:val="lv-LV" w:eastAsia="ar-SA"/>
        </w:rPr>
      </w:pPr>
      <w:r w:rsidRPr="00604993">
        <w:rPr>
          <w:rFonts w:eastAsia="Calibri" w:cs="Calibri"/>
          <w:bCs/>
          <w:szCs w:val="24"/>
          <w:lang w:val="lv-LV" w:eastAsia="ar-SA"/>
        </w:rPr>
        <w:t>Jēkabpils pilsētas pašvaldība attiecībā uz Deleģētā uzdevuma izpildi atrodas Neretas novada pašvaldības pakļautībā.</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bCs/>
          <w:sz w:val="16"/>
          <w:szCs w:val="16"/>
          <w:lang w:val="lv-LV" w:eastAsia="ar-SA"/>
        </w:rPr>
      </w:pPr>
      <w:r w:rsidRPr="00604993">
        <w:rPr>
          <w:rFonts w:eastAsia="Calibri" w:cs="Calibri"/>
          <w:bCs/>
          <w:szCs w:val="24"/>
          <w:lang w:val="lv-LV" w:eastAsia="ar-SA"/>
        </w:rPr>
        <w:t>Puses atbild saskaņā ar spēkā esošajiem normatīvajiem aktiem pilnā apmērā par savu līgumisko saistību pārkāpumu.</w:t>
      </w:r>
    </w:p>
    <w:p w:rsidR="00604993" w:rsidRPr="00604993" w:rsidRDefault="00604993" w:rsidP="00604993">
      <w:pPr>
        <w:widowControl/>
        <w:jc w:val="both"/>
        <w:rPr>
          <w:rFonts w:eastAsia="Calibri" w:cs="Calibri"/>
          <w:b/>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jc w:val="center"/>
        <w:rPr>
          <w:rFonts w:eastAsia="Calibri" w:cs="Calibri"/>
          <w:szCs w:val="24"/>
          <w:lang w:val="lv-LV" w:eastAsia="ar-SA"/>
        </w:rPr>
      </w:pPr>
      <w:r w:rsidRPr="00604993">
        <w:rPr>
          <w:rFonts w:eastAsia="Calibri" w:cs="Calibri"/>
          <w:b/>
          <w:szCs w:val="24"/>
          <w:lang w:val="lv-LV" w:eastAsia="ar-SA"/>
        </w:rPr>
        <w:t>Strīdu izskatīšanas kārtība</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lastRenderedPageBreak/>
        <w:t>Visus strīdus un domstarpības, kas varētu rasties šī Līguma izpildes laikā, Puses risina savstarpējo pārrunu ceļā.</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Jēkabpils pilsētas pašvaldības Pedagoģiski medicīniskās komisijas lēmumus, kas pieņemti Deleģētā uzdevuma izpildes rezultātā apstrīdami Neretas novada domē.</w:t>
      </w:r>
    </w:p>
    <w:p w:rsidR="00604993" w:rsidRPr="00604993" w:rsidRDefault="00604993" w:rsidP="00604993">
      <w:pPr>
        <w:widowControl/>
        <w:jc w:val="both"/>
        <w:rPr>
          <w:rFonts w:eastAsia="Calibri" w:cs="Calibri"/>
          <w:sz w:val="16"/>
          <w:szCs w:val="16"/>
          <w:lang w:val="lv-LV" w:eastAsia="ar-SA"/>
        </w:rPr>
      </w:pPr>
    </w:p>
    <w:p w:rsidR="00604993" w:rsidRPr="00604993" w:rsidRDefault="00604993" w:rsidP="00604993">
      <w:pPr>
        <w:widowControl/>
        <w:numPr>
          <w:ilvl w:val="0"/>
          <w:numId w:val="12"/>
        </w:numPr>
        <w:suppressAutoHyphens w:val="0"/>
        <w:spacing w:after="200" w:line="276" w:lineRule="auto"/>
        <w:ind w:left="0"/>
        <w:jc w:val="center"/>
        <w:rPr>
          <w:rFonts w:eastAsia="Calibri" w:cs="Calibri"/>
          <w:szCs w:val="24"/>
          <w:lang w:val="lv-LV" w:eastAsia="ar-SA"/>
        </w:rPr>
      </w:pPr>
      <w:r w:rsidRPr="00604993">
        <w:rPr>
          <w:rFonts w:eastAsia="Calibri" w:cs="Calibri"/>
          <w:b/>
          <w:szCs w:val="24"/>
          <w:lang w:val="lv-LV" w:eastAsia="ar-SA"/>
        </w:rPr>
        <w:t>Citi nosacījumi</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Visi grozījumi un papildinājumi šim līgumam stājas spēkā tikai pēc to noformēšanas rakstiski un Pušu parakstīšanas, un tiek uzskatīti par šī līguma neatņemamu sastāvdaļu.</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Jautājumos, kas nav atrunāti šajā līgumā, Puses vadās pēc Latvijas Republikas spēkā esošajiem normatīvajiem aktiem.</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 xml:space="preserve">Katra līgumā iesaistītā Puse pilnvaro kontaktpersonu, kas sadarbojas šī līguma ietvaros. Neretas novada pašvaldība kā kontaktpersonu izvirza Žannu Miezīti, savukārt Jēkabpils pilsētas pašvaldība – Sarmīti </w:t>
      </w:r>
      <w:proofErr w:type="spellStart"/>
      <w:r w:rsidRPr="00604993">
        <w:rPr>
          <w:rFonts w:eastAsia="Calibri" w:cs="Calibri"/>
          <w:szCs w:val="24"/>
          <w:lang w:val="lv-LV" w:eastAsia="ar-SA"/>
        </w:rPr>
        <w:t>Safronovu</w:t>
      </w:r>
      <w:proofErr w:type="spellEnd"/>
      <w:r w:rsidRPr="00604993">
        <w:rPr>
          <w:rFonts w:eastAsia="Calibri" w:cs="Calibri"/>
          <w:szCs w:val="24"/>
          <w:lang w:val="lv-LV" w:eastAsia="ar-SA"/>
        </w:rPr>
        <w:t xml:space="preserve">, Jēkabpils pilsētas pašvaldības Iekļaujošās izglītības atbalsta centra vadītāja, mob. Nr. 20371543, e-pasts: </w:t>
      </w:r>
      <w:proofErr w:type="spellStart"/>
      <w:r w:rsidRPr="00604993">
        <w:rPr>
          <w:rFonts w:eastAsia="Calibri" w:cs="Calibri"/>
          <w:szCs w:val="24"/>
          <w:lang w:val="lv-LV" w:eastAsia="ar-SA"/>
        </w:rPr>
        <w:t>sarmite.safronova@jekabpils.lv</w:t>
      </w:r>
      <w:proofErr w:type="spellEnd"/>
      <w:proofErr w:type="gramStart"/>
      <w:r w:rsidRPr="00604993">
        <w:rPr>
          <w:rFonts w:ascii="Calibri" w:eastAsia="Calibri" w:hAnsi="Calibri" w:cs="Calibri"/>
          <w:iCs/>
          <w:sz w:val="22"/>
          <w:szCs w:val="22"/>
          <w:lang w:val="lv-LV" w:eastAsia="ar-SA"/>
        </w:rPr>
        <w:t xml:space="preserve"> .</w:t>
      </w:r>
      <w:proofErr w:type="gramEnd"/>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szCs w:val="24"/>
          <w:lang w:val="lv-LV" w:eastAsia="ar-SA"/>
        </w:rPr>
      </w:pPr>
      <w:r w:rsidRPr="00604993">
        <w:rPr>
          <w:rFonts w:eastAsia="Calibri"/>
          <w:iCs/>
          <w:szCs w:val="24"/>
          <w:lang w:val="lv-LV" w:eastAsia="ar-SA"/>
        </w:rPr>
        <w:t xml:space="preserve">Rēķini saskaņā ar Līguma 4.3.punktā noteikto pārskatu tiek sagatavoti elektroniski bez rekvizīta “paraksts” ar atsauci uz līgumu kā spēkā esošu attaisnojošu dokumentu un rēķini tiek nosūtīti uz Neretas novada pašvaldības elektroniskā pasta adresi </w:t>
      </w:r>
      <w:hyperlink r:id="rId7" w:history="1">
        <w:r w:rsidRPr="00604993">
          <w:rPr>
            <w:rFonts w:eastAsia="Calibri"/>
            <w:iCs/>
            <w:color w:val="0000FF"/>
            <w:szCs w:val="24"/>
            <w:u w:val="single"/>
            <w:lang w:val="lv-LV" w:eastAsia="ar-SA"/>
          </w:rPr>
          <w:t>dome@neretasnovads.lv</w:t>
        </w:r>
      </w:hyperlink>
      <w:r w:rsidRPr="00604993">
        <w:rPr>
          <w:rFonts w:eastAsia="Calibri"/>
          <w:iCs/>
          <w:szCs w:val="24"/>
          <w:lang w:val="lv-LV" w:eastAsia="ar-SA"/>
        </w:rPr>
        <w:t xml:space="preserve"> līdz </w:t>
      </w:r>
      <w:proofErr w:type="gramStart"/>
      <w:r w:rsidRPr="00604993">
        <w:rPr>
          <w:rFonts w:eastAsia="Calibri"/>
          <w:iCs/>
          <w:szCs w:val="24"/>
          <w:lang w:val="lv-LV" w:eastAsia="ar-SA"/>
        </w:rPr>
        <w:t>nākošā mēneša</w:t>
      </w:r>
      <w:proofErr w:type="gramEnd"/>
      <w:r w:rsidRPr="00604993">
        <w:rPr>
          <w:rFonts w:eastAsia="Calibri"/>
          <w:iCs/>
          <w:szCs w:val="24"/>
          <w:lang w:val="lv-LV" w:eastAsia="ar-SA"/>
        </w:rPr>
        <w:t xml:space="preserve"> 10.datumam.</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szCs w:val="24"/>
          <w:lang w:val="lv-LV" w:eastAsia="ar-SA"/>
        </w:rPr>
      </w:pPr>
      <w:r w:rsidRPr="00604993">
        <w:rPr>
          <w:rFonts w:eastAsia="Calibri"/>
          <w:iCs/>
          <w:szCs w:val="24"/>
          <w:lang w:val="lv-LV" w:eastAsia="ar-SA"/>
        </w:rPr>
        <w:t>Pēc rēķina saņemšanas atmaksu veic 15 dienu laikā.</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Līgums ir sastādīts 2 (divos) identiskos eksemplāros, katrai Pusei</w:t>
      </w:r>
      <w:r w:rsidRPr="00604993">
        <w:rPr>
          <w:rFonts w:eastAsia="Calibri" w:cs="Calibri"/>
          <w:caps/>
          <w:szCs w:val="24"/>
          <w:lang w:val="lv-LV" w:eastAsia="ar-SA"/>
        </w:rPr>
        <w:t xml:space="preserve"> </w:t>
      </w:r>
      <w:r w:rsidRPr="00604993">
        <w:rPr>
          <w:rFonts w:eastAsia="Calibri" w:cs="Calibri"/>
          <w:szCs w:val="24"/>
          <w:lang w:val="lv-LV" w:eastAsia="ar-SA"/>
        </w:rPr>
        <w:t>pa vienam.</w:t>
      </w:r>
    </w:p>
    <w:p w:rsidR="00604993" w:rsidRPr="00604993" w:rsidRDefault="00604993" w:rsidP="00604993">
      <w:pPr>
        <w:widowControl/>
        <w:numPr>
          <w:ilvl w:val="1"/>
          <w:numId w:val="12"/>
        </w:numPr>
        <w:suppressAutoHyphens w:val="0"/>
        <w:spacing w:after="200" w:line="276" w:lineRule="auto"/>
        <w:ind w:left="0" w:firstLine="709"/>
        <w:contextualSpacing/>
        <w:jc w:val="both"/>
        <w:rPr>
          <w:rFonts w:eastAsia="Calibri" w:cs="Calibri"/>
          <w:szCs w:val="24"/>
          <w:lang w:val="lv-LV" w:eastAsia="ar-SA"/>
        </w:rPr>
      </w:pPr>
      <w:r w:rsidRPr="00604993">
        <w:rPr>
          <w:rFonts w:eastAsia="Calibri" w:cs="Calibri"/>
          <w:szCs w:val="24"/>
          <w:lang w:val="lv-LV" w:eastAsia="ar-SA"/>
        </w:rPr>
        <w:t>Visiem šī līguma eksemplāriem ir vienāds juridisks spēks.</w:t>
      </w:r>
    </w:p>
    <w:p w:rsidR="00604993" w:rsidRPr="00604993" w:rsidRDefault="00604993" w:rsidP="00604993">
      <w:pPr>
        <w:widowControl/>
        <w:numPr>
          <w:ilvl w:val="0"/>
          <w:numId w:val="12"/>
        </w:numPr>
        <w:suppressAutoHyphens w:val="0"/>
        <w:spacing w:after="200" w:line="276" w:lineRule="auto"/>
        <w:jc w:val="center"/>
        <w:rPr>
          <w:rFonts w:eastAsia="Calibri" w:cs="Calibri"/>
          <w:b/>
          <w:szCs w:val="24"/>
          <w:lang w:val="lv-LV" w:eastAsia="ar-SA"/>
        </w:rPr>
      </w:pPr>
      <w:r w:rsidRPr="00604993">
        <w:rPr>
          <w:rFonts w:eastAsia="Calibri" w:cs="Calibri"/>
          <w:b/>
          <w:szCs w:val="24"/>
          <w:lang w:val="lv-LV" w:eastAsia="ar-SA"/>
        </w:rPr>
        <w:t>Pušu rekvizīti</w:t>
      </w:r>
    </w:p>
    <w:p w:rsidR="00604993" w:rsidRPr="00604993" w:rsidRDefault="00604993" w:rsidP="00604993">
      <w:pPr>
        <w:widowControl/>
        <w:ind w:left="720"/>
        <w:rPr>
          <w:rFonts w:eastAsia="Calibri" w:cs="Calibri"/>
          <w:b/>
          <w:sz w:val="12"/>
          <w:szCs w:val="12"/>
          <w:lang w:val="lv-LV" w:eastAsia="ar-SA"/>
        </w:rPr>
      </w:pPr>
    </w:p>
    <w:tbl>
      <w:tblPr>
        <w:tblW w:w="9495" w:type="dxa"/>
        <w:tblInd w:w="-106" w:type="dxa"/>
        <w:tblLayout w:type="fixed"/>
        <w:tblLook w:val="04A0" w:firstRow="1" w:lastRow="0" w:firstColumn="1" w:lastColumn="0" w:noHBand="0" w:noVBand="1"/>
      </w:tblPr>
      <w:tblGrid>
        <w:gridCol w:w="4677"/>
        <w:gridCol w:w="4818"/>
      </w:tblGrid>
      <w:tr w:rsidR="00604993" w:rsidRPr="00604993" w:rsidTr="00604993">
        <w:tc>
          <w:tcPr>
            <w:tcW w:w="4678" w:type="dxa"/>
          </w:tcPr>
          <w:p w:rsidR="00604993" w:rsidRPr="00604993" w:rsidRDefault="00604993" w:rsidP="00604993">
            <w:pPr>
              <w:widowControl/>
              <w:ind w:left="567" w:hanging="567"/>
              <w:jc w:val="both"/>
              <w:rPr>
                <w:rFonts w:eastAsia="Calibri" w:cs="Calibri"/>
                <w:b/>
                <w:bCs/>
                <w:szCs w:val="24"/>
                <w:lang w:val="lv-LV" w:eastAsia="ar-SA"/>
              </w:rPr>
            </w:pPr>
            <w:r w:rsidRPr="00604993">
              <w:rPr>
                <w:rFonts w:eastAsia="Calibri" w:cs="Calibri"/>
                <w:b/>
                <w:bCs/>
                <w:szCs w:val="24"/>
                <w:lang w:val="lv-LV" w:eastAsia="ar-SA"/>
              </w:rPr>
              <w:t>Neretas novada dome</w:t>
            </w:r>
          </w:p>
          <w:p w:rsidR="00604993" w:rsidRPr="00604993" w:rsidRDefault="00604993" w:rsidP="00604993">
            <w:pPr>
              <w:widowControl/>
              <w:jc w:val="both"/>
              <w:rPr>
                <w:rFonts w:eastAsia="Calibri" w:cs="Calibri"/>
                <w:szCs w:val="24"/>
                <w:lang w:val="lv-LV" w:eastAsia="ar-SA"/>
              </w:rPr>
            </w:pPr>
            <w:r w:rsidRPr="00604993">
              <w:rPr>
                <w:rFonts w:eastAsia="Calibri" w:cs="Calibri"/>
                <w:szCs w:val="24"/>
                <w:lang w:val="lv-LV" w:eastAsia="ar-SA"/>
              </w:rPr>
              <w:t>Rīgas iela 1, Neretas pagasts, Neretas novads, LV-5118</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Reģistrācijas Nr.90009116384</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Banka: AS „</w:t>
            </w:r>
            <w:proofErr w:type="spellStart"/>
            <w:r w:rsidRPr="00604993">
              <w:rPr>
                <w:rFonts w:eastAsia="Calibri" w:cs="Calibri"/>
                <w:szCs w:val="24"/>
                <w:lang w:val="lv-LV" w:eastAsia="ar-SA"/>
              </w:rPr>
              <w:t>Swedbank</w:t>
            </w:r>
            <w:proofErr w:type="spellEnd"/>
            <w:r w:rsidRPr="00604993">
              <w:rPr>
                <w:rFonts w:eastAsia="Calibri" w:cs="Calibri"/>
                <w:szCs w:val="24"/>
                <w:lang w:val="lv-LV" w:eastAsia="ar-SA"/>
              </w:rPr>
              <w:t>”</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Konta Nr.LV64HABA0551025939090</w:t>
            </w:r>
          </w:p>
          <w:p w:rsidR="00604993" w:rsidRPr="00604993" w:rsidRDefault="00604993" w:rsidP="00604993">
            <w:pPr>
              <w:widowControl/>
              <w:jc w:val="both"/>
              <w:rPr>
                <w:rFonts w:eastAsia="Calibri" w:cs="Calibri"/>
                <w:szCs w:val="24"/>
                <w:lang w:val="lv-LV" w:eastAsia="ar-SA"/>
              </w:rPr>
            </w:pPr>
          </w:p>
          <w:p w:rsidR="00604993" w:rsidRPr="00604993" w:rsidRDefault="00604993" w:rsidP="00604993">
            <w:pPr>
              <w:widowControl/>
              <w:jc w:val="both"/>
              <w:rPr>
                <w:rFonts w:eastAsia="Calibri" w:cs="Calibri"/>
                <w:szCs w:val="24"/>
                <w:lang w:val="lv-LV" w:eastAsia="ar-SA"/>
              </w:rPr>
            </w:pPr>
            <w:r w:rsidRPr="00604993">
              <w:rPr>
                <w:rFonts w:eastAsia="Calibri" w:cs="Calibri"/>
                <w:szCs w:val="24"/>
                <w:lang w:val="lv-LV" w:eastAsia="ar-SA"/>
              </w:rPr>
              <w:t>Domes priekšsēdētājs</w:t>
            </w:r>
          </w:p>
          <w:p w:rsidR="00604993" w:rsidRPr="00604993" w:rsidRDefault="00604993" w:rsidP="00604993">
            <w:pPr>
              <w:widowControl/>
              <w:jc w:val="both"/>
              <w:rPr>
                <w:rFonts w:eastAsia="Calibri" w:cs="Calibri"/>
                <w:szCs w:val="24"/>
                <w:lang w:val="lv-LV" w:eastAsia="ar-SA"/>
              </w:rPr>
            </w:pP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 xml:space="preserve"> </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__________________________</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 xml:space="preserve">                      /A.Kviesis/</w:t>
            </w:r>
          </w:p>
        </w:tc>
        <w:tc>
          <w:tcPr>
            <w:tcW w:w="4820" w:type="dxa"/>
          </w:tcPr>
          <w:p w:rsidR="00604993" w:rsidRPr="00604993" w:rsidRDefault="00604993" w:rsidP="00604993">
            <w:pPr>
              <w:widowControl/>
              <w:ind w:left="567" w:hanging="567"/>
              <w:jc w:val="both"/>
              <w:rPr>
                <w:rFonts w:eastAsia="Calibri" w:cs="Calibri"/>
                <w:b/>
                <w:bCs/>
                <w:szCs w:val="24"/>
                <w:lang w:val="lv-LV" w:eastAsia="ar-SA"/>
              </w:rPr>
            </w:pPr>
            <w:r w:rsidRPr="00604993">
              <w:rPr>
                <w:rFonts w:eastAsia="Calibri" w:cs="Calibri"/>
                <w:b/>
                <w:bCs/>
                <w:szCs w:val="24"/>
                <w:lang w:val="lv-LV" w:eastAsia="ar-SA"/>
              </w:rPr>
              <w:t>Jēkabpils pilsētas pašvaldība</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Brīvības iela 120, Jēkabpils, LV-5201</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Reģistrācijas Nr. 90000024205,</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Banka: AS „SEB banka”</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Konta Nr.: LV87UNLA0009013130793</w:t>
            </w:r>
          </w:p>
          <w:p w:rsidR="00604993" w:rsidRPr="00604993" w:rsidRDefault="00604993" w:rsidP="00604993">
            <w:pPr>
              <w:widowControl/>
              <w:jc w:val="both"/>
              <w:rPr>
                <w:rFonts w:eastAsia="Calibri" w:cs="Calibri"/>
                <w:szCs w:val="24"/>
                <w:lang w:val="lv-LV" w:eastAsia="ar-SA"/>
              </w:rPr>
            </w:pPr>
          </w:p>
          <w:p w:rsidR="00604993" w:rsidRPr="00604993" w:rsidRDefault="00604993" w:rsidP="00604993">
            <w:pPr>
              <w:widowControl/>
              <w:ind w:left="567" w:hanging="567"/>
              <w:jc w:val="both"/>
              <w:rPr>
                <w:rFonts w:eastAsia="Calibri" w:cs="Calibri"/>
                <w:szCs w:val="24"/>
                <w:lang w:val="lv-LV" w:eastAsia="ar-SA"/>
              </w:rPr>
            </w:pP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Domes priekšsēdētāja vietniece</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sociālos jautājumos</w:t>
            </w:r>
          </w:p>
          <w:p w:rsidR="00604993" w:rsidRPr="00604993" w:rsidRDefault="00604993" w:rsidP="00604993">
            <w:pPr>
              <w:widowControl/>
              <w:jc w:val="both"/>
              <w:rPr>
                <w:rFonts w:eastAsia="Calibri" w:cs="Calibri"/>
                <w:szCs w:val="24"/>
                <w:lang w:val="lv-LV" w:eastAsia="ar-SA"/>
              </w:rPr>
            </w:pP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 xml:space="preserve"> _____________________________ </w:t>
            </w:r>
          </w:p>
          <w:p w:rsidR="00604993" w:rsidRPr="00604993" w:rsidRDefault="00604993" w:rsidP="00604993">
            <w:pPr>
              <w:widowControl/>
              <w:ind w:left="567" w:hanging="567"/>
              <w:jc w:val="both"/>
              <w:rPr>
                <w:rFonts w:eastAsia="Calibri" w:cs="Calibri"/>
                <w:szCs w:val="24"/>
                <w:lang w:val="lv-LV" w:eastAsia="ar-SA"/>
              </w:rPr>
            </w:pPr>
            <w:r w:rsidRPr="00604993">
              <w:rPr>
                <w:rFonts w:eastAsia="Calibri" w:cs="Calibri"/>
                <w:szCs w:val="24"/>
                <w:lang w:val="lv-LV" w:eastAsia="ar-SA"/>
              </w:rPr>
              <w:t xml:space="preserve">                                   /L. Kļaviņa/ </w:t>
            </w:r>
          </w:p>
        </w:tc>
      </w:tr>
    </w:tbl>
    <w:p w:rsidR="00604993" w:rsidRDefault="00604993">
      <w:pPr>
        <w:rPr>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8061C6" w:rsidRDefault="008061C6" w:rsidP="008061C6">
      <w:pPr>
        <w:widowControl/>
        <w:suppressAutoHyphens w:val="0"/>
        <w:jc w:val="center"/>
        <w:rPr>
          <w:rFonts w:eastAsia="Times New Roman" w:cs="Tahoma"/>
          <w:b/>
          <w:szCs w:val="24"/>
          <w:lang w:val="lv-LV"/>
        </w:rPr>
      </w:pPr>
    </w:p>
    <w:p w:rsidR="00740FB2" w:rsidRDefault="00740FB2" w:rsidP="00740FB2">
      <w:pPr>
        <w:widowControl/>
        <w:suppressAutoHyphens w:val="0"/>
        <w:rPr>
          <w:rFonts w:eastAsia="Times New Roman" w:cs="Tahoma"/>
          <w:b/>
          <w:szCs w:val="24"/>
          <w:lang w:val="lv-LV"/>
        </w:rPr>
      </w:pPr>
    </w:p>
    <w:p w:rsidR="008061C6" w:rsidRPr="00740FB2" w:rsidRDefault="004F2B61" w:rsidP="008061C6">
      <w:pPr>
        <w:widowControl/>
        <w:suppressAutoHyphens w:val="0"/>
        <w:rPr>
          <w:rFonts w:eastAsia="Times New Roman" w:cs="Tahoma"/>
          <w:szCs w:val="24"/>
          <w:lang w:val="lv-LV"/>
        </w:rPr>
      </w:pPr>
      <w:r>
        <w:rPr>
          <w:rFonts w:eastAsia="Times New Roman" w:cs="Tahoma"/>
          <w:szCs w:val="24"/>
          <w:lang w:val="lv-LV"/>
        </w:rPr>
        <w:lastRenderedPageBreak/>
        <w:t>LĒMUM</w:t>
      </w:r>
      <w:r w:rsidR="008061C6" w:rsidRPr="00740FB2">
        <w:rPr>
          <w:rFonts w:eastAsia="Times New Roman" w:cs="Tahoma"/>
          <w:szCs w:val="24"/>
          <w:lang w:val="lv-LV"/>
        </w:rPr>
        <w:t>S</w:t>
      </w:r>
      <w:r w:rsidR="008061C6" w:rsidRPr="00740FB2">
        <w:rPr>
          <w:rFonts w:eastAsia="Times New Roman"/>
          <w:szCs w:val="24"/>
          <w:lang w:val="lv-LV" w:eastAsia="ar-SA"/>
        </w:rPr>
        <w:t xml:space="preserve"> Nr</w:t>
      </w:r>
      <w:r w:rsidR="008061C6" w:rsidRPr="00740FB2">
        <w:rPr>
          <w:rFonts w:eastAsia="Times New Roman"/>
          <w:bCs/>
          <w:szCs w:val="24"/>
          <w:lang w:val="lv-LV" w:eastAsia="ar-SA"/>
        </w:rPr>
        <w:t>.67</w:t>
      </w:r>
    </w:p>
    <w:p w:rsidR="008061C6" w:rsidRPr="008061C6" w:rsidRDefault="008061C6" w:rsidP="008061C6">
      <w:pPr>
        <w:tabs>
          <w:tab w:val="right" w:pos="9356"/>
        </w:tabs>
        <w:snapToGrid w:val="0"/>
        <w:rPr>
          <w:rFonts w:eastAsia="Times New Roman"/>
          <w:bCs/>
          <w:szCs w:val="24"/>
          <w:lang w:val="lv-LV" w:eastAsia="ar-SA"/>
        </w:rPr>
      </w:pPr>
      <w:r w:rsidRPr="00740FB2">
        <w:rPr>
          <w:rFonts w:eastAsia="Times New Roman"/>
          <w:bCs/>
          <w:szCs w:val="24"/>
          <w:lang w:val="lv-LV" w:eastAsia="ar-SA"/>
        </w:rPr>
        <w:t>22.02.2018.</w:t>
      </w:r>
      <w:r>
        <w:rPr>
          <w:rFonts w:eastAsia="Times New Roman"/>
          <w:bCs/>
          <w:szCs w:val="24"/>
          <w:lang w:val="lv-LV" w:eastAsia="ar-SA"/>
        </w:rPr>
        <w:t xml:space="preserve"> </w:t>
      </w:r>
      <w:r w:rsidRPr="008061C6">
        <w:rPr>
          <w:rFonts w:eastAsia="Times New Roman"/>
          <w:bCs/>
          <w:szCs w:val="24"/>
          <w:lang w:val="lv-LV" w:eastAsia="ar-SA"/>
        </w:rPr>
        <w:tab/>
      </w:r>
    </w:p>
    <w:p w:rsidR="008061C6" w:rsidRPr="008061C6" w:rsidRDefault="008061C6" w:rsidP="008061C6">
      <w:pPr>
        <w:snapToGrid w:val="0"/>
        <w:jc w:val="both"/>
        <w:rPr>
          <w:rFonts w:eastAsia="Times New Roman" w:cs="Tahoma"/>
          <w:bCs/>
          <w:szCs w:val="24"/>
          <w:lang w:val="lv-LV"/>
        </w:rPr>
      </w:pPr>
    </w:p>
    <w:p w:rsidR="008061C6" w:rsidRPr="008061C6" w:rsidRDefault="008061C6" w:rsidP="008061C6">
      <w:pPr>
        <w:snapToGrid w:val="0"/>
        <w:jc w:val="both"/>
        <w:rPr>
          <w:szCs w:val="24"/>
          <w:lang w:val="lv-LV" w:eastAsia="ar-SA"/>
        </w:rPr>
      </w:pPr>
      <w:r w:rsidRPr="008061C6">
        <w:rPr>
          <w:rFonts w:eastAsia="Times New Roman" w:cs="Tahoma"/>
          <w:bCs/>
          <w:szCs w:val="24"/>
          <w:lang w:val="lv-LV"/>
        </w:rPr>
        <w:t xml:space="preserve">Par </w:t>
      </w:r>
      <w:r w:rsidRPr="008061C6">
        <w:rPr>
          <w:rFonts w:eastAsia="Times New Roman" w:cs="Tahoma"/>
          <w:szCs w:val="24"/>
          <w:lang w:val="lv-LV"/>
        </w:rPr>
        <w:t xml:space="preserve">nomas līguma izbeigšanu </w:t>
      </w:r>
    </w:p>
    <w:p w:rsidR="008061C6" w:rsidRPr="008061C6" w:rsidRDefault="008061C6" w:rsidP="008061C6">
      <w:pPr>
        <w:snapToGrid w:val="0"/>
        <w:jc w:val="both"/>
        <w:rPr>
          <w:szCs w:val="24"/>
          <w:lang w:val="lv-LV" w:eastAsia="ar-SA"/>
        </w:rPr>
      </w:pPr>
    </w:p>
    <w:p w:rsidR="008061C6" w:rsidRPr="008061C6" w:rsidRDefault="008061C6" w:rsidP="008061C6">
      <w:pPr>
        <w:snapToGrid w:val="0"/>
        <w:ind w:firstLine="851"/>
        <w:jc w:val="both"/>
        <w:rPr>
          <w:rFonts w:eastAsia="Times New Roman" w:cs="Tahoma"/>
          <w:bCs/>
          <w:szCs w:val="22"/>
          <w:lang w:val="lv-LV"/>
        </w:rPr>
      </w:pPr>
      <w:r w:rsidRPr="008061C6">
        <w:rPr>
          <w:rFonts w:eastAsia="Times New Roman" w:cs="Tahoma"/>
          <w:bCs/>
          <w:szCs w:val="22"/>
          <w:lang w:val="lv-LV"/>
        </w:rPr>
        <w:t xml:space="preserve"> Starp Jēkabpils pilsētas pašvaldību un SIA “Lornete”, reģistrācijas Nr.55403018721, juridiskā adrese Palejas iela 9-18, Jēkabpilī </w:t>
      </w:r>
      <w:proofErr w:type="gramStart"/>
      <w:r w:rsidRPr="008061C6">
        <w:rPr>
          <w:rFonts w:eastAsia="Times New Roman"/>
          <w:szCs w:val="24"/>
          <w:lang w:val="lv-LV"/>
        </w:rPr>
        <w:t>2013.gada</w:t>
      </w:r>
      <w:proofErr w:type="gramEnd"/>
      <w:r w:rsidRPr="008061C6">
        <w:rPr>
          <w:rFonts w:eastAsia="Times New Roman"/>
          <w:szCs w:val="24"/>
          <w:lang w:val="lv-LV"/>
        </w:rPr>
        <w:t xml:space="preserve"> 28.martā noslēgts nomas līgums Nr.1-11.9/21-2013 par nedzīvojamo telpu ar kopējo platību 40,1 m</w:t>
      </w:r>
      <w:r w:rsidRPr="008061C6">
        <w:rPr>
          <w:rFonts w:eastAsia="Times New Roman"/>
          <w:szCs w:val="24"/>
          <w:vertAlign w:val="superscript"/>
          <w:lang w:val="lv-LV"/>
        </w:rPr>
        <w:t xml:space="preserve">2 </w:t>
      </w:r>
      <w:r w:rsidRPr="008061C6">
        <w:rPr>
          <w:rFonts w:eastAsia="Times New Roman"/>
          <w:bCs/>
          <w:szCs w:val="22"/>
          <w:lang w:val="lv-LV"/>
        </w:rPr>
        <w:t>Palejas ielā 9-18</w:t>
      </w:r>
      <w:r w:rsidRPr="008061C6">
        <w:rPr>
          <w:rFonts w:eastAsia="Times New Roman"/>
          <w:szCs w:val="24"/>
          <w:lang w:val="lv-LV"/>
        </w:rPr>
        <w:t xml:space="preserve">, Jēkabpilī nodošanu nomā ar mērķi </w:t>
      </w:r>
      <w:proofErr w:type="spellStart"/>
      <w:r w:rsidRPr="008061C6">
        <w:rPr>
          <w:rFonts w:eastAsia="Times New Roman"/>
          <w:szCs w:val="24"/>
          <w:lang w:val="lv-LV"/>
        </w:rPr>
        <w:t>oftalmologa</w:t>
      </w:r>
      <w:proofErr w:type="spellEnd"/>
      <w:r w:rsidRPr="008061C6">
        <w:rPr>
          <w:rFonts w:eastAsia="Times New Roman"/>
          <w:szCs w:val="24"/>
          <w:lang w:val="lv-LV"/>
        </w:rPr>
        <w:t xml:space="preserve"> privātprakses nodrošināšanai</w:t>
      </w:r>
      <w:r w:rsidRPr="008061C6">
        <w:rPr>
          <w:rFonts w:eastAsia="Times New Roman" w:cs="Tahoma"/>
          <w:bCs/>
          <w:szCs w:val="22"/>
          <w:lang w:val="lv-LV"/>
        </w:rPr>
        <w:t xml:space="preserve"> līdz 2018.gada 20.martam.</w:t>
      </w:r>
    </w:p>
    <w:p w:rsidR="008061C6" w:rsidRPr="008061C6" w:rsidRDefault="008061C6" w:rsidP="008061C6">
      <w:pPr>
        <w:snapToGrid w:val="0"/>
        <w:ind w:firstLine="851"/>
        <w:jc w:val="both"/>
        <w:rPr>
          <w:rFonts w:eastAsia="Times New Roman"/>
          <w:szCs w:val="24"/>
          <w:lang w:val="lv-LV"/>
        </w:rPr>
      </w:pPr>
      <w:r w:rsidRPr="008061C6">
        <w:rPr>
          <w:rFonts w:eastAsia="Times New Roman"/>
          <w:szCs w:val="24"/>
          <w:lang w:val="lv-LV" w:eastAsia="ar-SA"/>
        </w:rPr>
        <w:t xml:space="preserve">Jēkabpils pilsētas pašvaldībā </w:t>
      </w:r>
      <w:proofErr w:type="gramStart"/>
      <w:r w:rsidRPr="008061C6">
        <w:rPr>
          <w:rFonts w:eastAsia="Times New Roman"/>
          <w:szCs w:val="24"/>
          <w:lang w:val="lv-LV" w:eastAsia="ar-SA"/>
        </w:rPr>
        <w:t>2018.gada</w:t>
      </w:r>
      <w:proofErr w:type="gramEnd"/>
      <w:r w:rsidRPr="008061C6">
        <w:rPr>
          <w:rFonts w:eastAsia="Times New Roman"/>
          <w:szCs w:val="24"/>
          <w:lang w:val="lv-LV" w:eastAsia="ar-SA"/>
        </w:rPr>
        <w:t xml:space="preserve"> 30.janvārī </w:t>
      </w:r>
      <w:r w:rsidRPr="008061C6">
        <w:rPr>
          <w:rFonts w:eastAsia="Times New Roman"/>
          <w:bCs/>
          <w:szCs w:val="22"/>
          <w:lang w:val="lv-LV"/>
        </w:rPr>
        <w:t xml:space="preserve">ir saņemts </w:t>
      </w:r>
      <w:r w:rsidRPr="008061C6">
        <w:rPr>
          <w:rFonts w:eastAsia="Times New Roman"/>
          <w:szCs w:val="24"/>
          <w:lang w:val="lv-LV"/>
        </w:rPr>
        <w:t>SIA “Lornete” iesniegums par nomas līguma pirmstermiņa izbeigšanu, t.i.</w:t>
      </w:r>
      <w:r w:rsidR="00740FB2">
        <w:rPr>
          <w:rFonts w:eastAsia="Times New Roman"/>
          <w:szCs w:val="24"/>
          <w:lang w:val="lv-LV"/>
        </w:rPr>
        <w:t xml:space="preserve"> </w:t>
      </w:r>
      <w:r w:rsidRPr="008061C6">
        <w:rPr>
          <w:rFonts w:eastAsia="Times New Roman"/>
          <w:bCs/>
          <w:szCs w:val="22"/>
          <w:lang w:val="lv-LV"/>
        </w:rPr>
        <w:t>no 2018.gada 28.februāra. Nepieciešamas izbeigt nomas līgumu.</w:t>
      </w:r>
    </w:p>
    <w:p w:rsidR="008061C6" w:rsidRPr="008061C6" w:rsidRDefault="008061C6" w:rsidP="008061C6">
      <w:pPr>
        <w:snapToGrid w:val="0"/>
        <w:ind w:firstLine="851"/>
        <w:jc w:val="both"/>
        <w:rPr>
          <w:kern w:val="2"/>
          <w:szCs w:val="24"/>
          <w:lang w:val="lv-LV" w:eastAsia="lv-LV"/>
        </w:rPr>
      </w:pPr>
      <w:r w:rsidRPr="008061C6">
        <w:rPr>
          <w:rFonts w:eastAsia="Times New Roman"/>
          <w:szCs w:val="24"/>
          <w:lang w:val="lv-LV"/>
        </w:rPr>
        <w:t xml:space="preserve">Pamatojoties uz </w:t>
      </w:r>
      <w:r w:rsidRPr="008061C6">
        <w:rPr>
          <w:noProof/>
          <w:szCs w:val="24"/>
          <w:lang w:val="lv-LV"/>
        </w:rPr>
        <w:t xml:space="preserve">likuma "Par pašvaldībām" 21.panta pirmās daļas 27.punktu, ņemot vērā  </w:t>
      </w:r>
      <w:r w:rsidRPr="008061C6">
        <w:rPr>
          <w:rFonts w:eastAsia="Times New Roman"/>
          <w:szCs w:val="24"/>
          <w:lang w:val="lv-LV"/>
        </w:rPr>
        <w:t xml:space="preserve">2013.gada </w:t>
      </w:r>
      <w:proofErr w:type="gramStart"/>
      <w:r w:rsidRPr="008061C6">
        <w:rPr>
          <w:rFonts w:eastAsia="Times New Roman"/>
          <w:szCs w:val="24"/>
          <w:lang w:val="lv-LV"/>
        </w:rPr>
        <w:t>28.martā</w:t>
      </w:r>
      <w:proofErr w:type="gramEnd"/>
      <w:r w:rsidRPr="008061C6">
        <w:rPr>
          <w:rFonts w:eastAsia="Times New Roman"/>
          <w:szCs w:val="24"/>
          <w:lang w:val="lv-LV"/>
        </w:rPr>
        <w:t xml:space="preserve"> noslēgtā nomas līguma Nr.1-11.9/21-2013 </w:t>
      </w:r>
      <w:r w:rsidRPr="008061C6">
        <w:rPr>
          <w:rFonts w:eastAsia="Times New Roman" w:cs="Tahoma"/>
          <w:bCs/>
          <w:szCs w:val="22"/>
          <w:lang w:val="lv-LV"/>
        </w:rPr>
        <w:t xml:space="preserve"> 5.7. punktu, </w:t>
      </w:r>
      <w:r w:rsidRPr="008061C6">
        <w:rPr>
          <w:bCs/>
          <w:szCs w:val="24"/>
          <w:lang w:val="lv-LV"/>
        </w:rPr>
        <w:t xml:space="preserve">ņemot vērā </w:t>
      </w:r>
      <w:r w:rsidRPr="008061C6">
        <w:rPr>
          <w:szCs w:val="24"/>
          <w:lang w:val="lv-LV" w:eastAsia="ar-SA"/>
        </w:rPr>
        <w:t xml:space="preserve">Finanšu komitejas 15.02.2018. lēmumu (protokols Nr.3, </w:t>
      </w:r>
      <w:bookmarkStart w:id="3" w:name="_Hlk494115464"/>
      <w:r w:rsidRPr="008061C6">
        <w:rPr>
          <w:szCs w:val="24"/>
          <w:lang w:val="lv-LV" w:eastAsia="ar-SA"/>
        </w:rPr>
        <w:t xml:space="preserve">6.§), </w:t>
      </w:r>
      <w:bookmarkEnd w:id="3"/>
    </w:p>
    <w:p w:rsidR="008061C6" w:rsidRPr="008061C6" w:rsidRDefault="008061C6" w:rsidP="008061C6">
      <w:pPr>
        <w:tabs>
          <w:tab w:val="right" w:pos="9000"/>
        </w:tabs>
        <w:ind w:firstLine="851"/>
        <w:jc w:val="center"/>
        <w:rPr>
          <w:rFonts w:eastAsia="Times New Roman"/>
          <w:szCs w:val="24"/>
          <w:lang w:val="lv-LV"/>
        </w:rPr>
      </w:pPr>
    </w:p>
    <w:p w:rsidR="008061C6" w:rsidRPr="008061C6" w:rsidRDefault="008061C6" w:rsidP="008061C6">
      <w:pPr>
        <w:tabs>
          <w:tab w:val="right" w:pos="9000"/>
        </w:tabs>
        <w:ind w:firstLine="709"/>
        <w:jc w:val="center"/>
        <w:rPr>
          <w:rFonts w:eastAsia="Times New Roman"/>
          <w:szCs w:val="24"/>
          <w:lang w:val="lv-LV"/>
        </w:rPr>
      </w:pPr>
      <w:r w:rsidRPr="008061C6">
        <w:rPr>
          <w:rFonts w:eastAsia="Times New Roman"/>
          <w:szCs w:val="24"/>
          <w:lang w:val="lv-LV"/>
        </w:rPr>
        <w:t>Jēkabpils pilsētas dome nolemj:</w:t>
      </w:r>
    </w:p>
    <w:p w:rsidR="008061C6" w:rsidRPr="008061C6" w:rsidRDefault="008061C6" w:rsidP="008061C6">
      <w:pPr>
        <w:tabs>
          <w:tab w:val="right" w:pos="9000"/>
        </w:tabs>
        <w:ind w:firstLine="709"/>
        <w:jc w:val="center"/>
        <w:rPr>
          <w:rFonts w:eastAsia="Times New Roman"/>
          <w:szCs w:val="24"/>
          <w:lang w:val="lv-LV"/>
        </w:rPr>
      </w:pPr>
    </w:p>
    <w:p w:rsidR="008061C6" w:rsidRPr="008061C6" w:rsidRDefault="008061C6" w:rsidP="008061C6">
      <w:pPr>
        <w:widowControl/>
        <w:numPr>
          <w:ilvl w:val="0"/>
          <w:numId w:val="13"/>
        </w:numPr>
        <w:suppressAutoHyphens w:val="0"/>
        <w:ind w:left="0" w:firstLine="1134"/>
        <w:jc w:val="both"/>
        <w:rPr>
          <w:bCs/>
          <w:szCs w:val="24"/>
          <w:lang w:val="lv-LV" w:eastAsia="lv-LV"/>
        </w:rPr>
      </w:pPr>
      <w:r w:rsidRPr="008061C6">
        <w:rPr>
          <w:bCs/>
          <w:szCs w:val="24"/>
          <w:lang w:val="lv-LV" w:eastAsia="lv-LV"/>
        </w:rPr>
        <w:t xml:space="preserve">No </w:t>
      </w:r>
      <w:proofErr w:type="gramStart"/>
      <w:r w:rsidRPr="008061C6">
        <w:rPr>
          <w:bCs/>
          <w:szCs w:val="24"/>
          <w:lang w:val="lv-LV" w:eastAsia="lv-LV"/>
        </w:rPr>
        <w:t>2018.gada</w:t>
      </w:r>
      <w:proofErr w:type="gramEnd"/>
      <w:r w:rsidRPr="008061C6">
        <w:rPr>
          <w:bCs/>
          <w:szCs w:val="24"/>
          <w:lang w:val="lv-LV" w:eastAsia="lv-LV"/>
        </w:rPr>
        <w:t xml:space="preserve"> 01.marta izbeigt ar </w:t>
      </w:r>
      <w:r w:rsidRPr="008061C6">
        <w:rPr>
          <w:rFonts w:eastAsia="Times New Roman" w:cs="Tahoma"/>
          <w:bCs/>
          <w:szCs w:val="22"/>
          <w:lang w:val="lv-LV"/>
        </w:rPr>
        <w:t xml:space="preserve">SIA “Lornete”, reģistrācijas Nr.55403018721, </w:t>
      </w:r>
      <w:r w:rsidRPr="008061C6">
        <w:rPr>
          <w:rFonts w:eastAsia="Times New Roman"/>
          <w:szCs w:val="24"/>
          <w:lang w:val="lv-LV"/>
        </w:rPr>
        <w:t>2013.gada 28.martā noslēgto nomas līgumu Nr.1-11.9/21-2013 par nedzīvojamo telpu ar kopējo platību 40,1 m</w:t>
      </w:r>
      <w:r w:rsidRPr="008061C6">
        <w:rPr>
          <w:rFonts w:eastAsia="Times New Roman"/>
          <w:szCs w:val="24"/>
          <w:vertAlign w:val="superscript"/>
          <w:lang w:val="lv-LV"/>
        </w:rPr>
        <w:t xml:space="preserve">2 </w:t>
      </w:r>
      <w:r w:rsidR="001B6E37">
        <w:rPr>
          <w:rFonts w:eastAsia="Times New Roman"/>
          <w:bCs/>
          <w:szCs w:val="22"/>
          <w:lang w:val="lv-LV"/>
        </w:rPr>
        <w:t>Palejas ielā 9–</w:t>
      </w:r>
      <w:r w:rsidRPr="008061C6">
        <w:rPr>
          <w:rFonts w:eastAsia="Times New Roman"/>
          <w:bCs/>
          <w:szCs w:val="22"/>
          <w:lang w:val="lv-LV"/>
        </w:rPr>
        <w:t>18</w:t>
      </w:r>
      <w:r w:rsidRPr="008061C6">
        <w:rPr>
          <w:rFonts w:eastAsia="Times New Roman"/>
          <w:szCs w:val="24"/>
          <w:lang w:val="lv-LV"/>
        </w:rPr>
        <w:t xml:space="preserve">, Jēkabpilī nodošanu nomā </w:t>
      </w:r>
      <w:proofErr w:type="spellStart"/>
      <w:r w:rsidRPr="008061C6">
        <w:rPr>
          <w:rFonts w:eastAsia="Times New Roman"/>
          <w:szCs w:val="24"/>
          <w:lang w:val="lv-LV"/>
        </w:rPr>
        <w:t>oftalmologa</w:t>
      </w:r>
      <w:proofErr w:type="spellEnd"/>
      <w:r w:rsidRPr="008061C6">
        <w:rPr>
          <w:rFonts w:eastAsia="Times New Roman"/>
          <w:szCs w:val="24"/>
          <w:lang w:val="lv-LV"/>
        </w:rPr>
        <w:t xml:space="preserve"> privātprakses nodrošināšanai</w:t>
      </w:r>
      <w:r w:rsidRPr="008061C6">
        <w:rPr>
          <w:bCs/>
          <w:szCs w:val="24"/>
          <w:lang w:val="lv-LV" w:eastAsia="lv-LV"/>
        </w:rPr>
        <w:t>.</w:t>
      </w:r>
    </w:p>
    <w:p w:rsidR="008061C6" w:rsidRPr="008061C6" w:rsidRDefault="008061C6" w:rsidP="008061C6">
      <w:pPr>
        <w:widowControl/>
        <w:numPr>
          <w:ilvl w:val="0"/>
          <w:numId w:val="13"/>
        </w:numPr>
        <w:suppressAutoHyphens w:val="0"/>
        <w:ind w:left="0" w:firstLine="1134"/>
        <w:jc w:val="both"/>
        <w:rPr>
          <w:bCs/>
          <w:szCs w:val="24"/>
          <w:lang w:val="lv-LV" w:eastAsia="lv-LV"/>
        </w:rPr>
      </w:pPr>
      <w:r w:rsidRPr="008061C6">
        <w:rPr>
          <w:bCs/>
          <w:szCs w:val="24"/>
          <w:lang w:val="lv-LV" w:eastAsia="lv-LV"/>
        </w:rPr>
        <w:t xml:space="preserve">SIA “Lornete” līdz </w:t>
      </w:r>
      <w:proofErr w:type="gramStart"/>
      <w:r w:rsidRPr="008061C6">
        <w:rPr>
          <w:bCs/>
          <w:szCs w:val="24"/>
          <w:lang w:val="lv-LV" w:eastAsia="lv-LV"/>
        </w:rPr>
        <w:t>2018.gada</w:t>
      </w:r>
      <w:proofErr w:type="gramEnd"/>
      <w:r w:rsidRPr="008061C6">
        <w:rPr>
          <w:bCs/>
          <w:szCs w:val="24"/>
          <w:lang w:val="lv-LV" w:eastAsia="lv-LV"/>
        </w:rPr>
        <w:t xml:space="preserve"> 01.martam sakārtot un nodot telpas Jēkabpils pilsētas pašvaldības Nekustamo īpašumu apsaimniekošanas nodaļas speciālistiem.</w:t>
      </w:r>
    </w:p>
    <w:p w:rsidR="008061C6" w:rsidRPr="008061C6" w:rsidRDefault="008061C6" w:rsidP="008061C6">
      <w:pPr>
        <w:widowControl/>
        <w:numPr>
          <w:ilvl w:val="0"/>
          <w:numId w:val="13"/>
        </w:numPr>
        <w:suppressAutoHyphens w:val="0"/>
        <w:ind w:left="0" w:firstLine="1134"/>
        <w:rPr>
          <w:szCs w:val="24"/>
          <w:lang w:val="lv-LV" w:eastAsia="ar-SA"/>
        </w:rPr>
      </w:pPr>
      <w:r w:rsidRPr="008061C6">
        <w:rPr>
          <w:szCs w:val="24"/>
          <w:lang w:val="lv-LV" w:eastAsia="ar-SA"/>
        </w:rPr>
        <w:t>Kontroli par lēmuma izpildi veikt Jēkabpils pilsētas pašvaldības izpilddirektoram.</w:t>
      </w:r>
    </w:p>
    <w:p w:rsidR="008061C6" w:rsidRPr="008061C6" w:rsidRDefault="008061C6" w:rsidP="008061C6">
      <w:pPr>
        <w:widowControl/>
        <w:suppressAutoHyphens w:val="0"/>
        <w:rPr>
          <w:szCs w:val="24"/>
          <w:lang w:val="lv-LV" w:eastAsia="ar-SA"/>
        </w:rPr>
      </w:pPr>
    </w:p>
    <w:p w:rsidR="008061C6" w:rsidRPr="008061C6" w:rsidRDefault="008061C6" w:rsidP="008061C6">
      <w:pPr>
        <w:widowControl/>
        <w:suppressAutoHyphens w:val="0"/>
        <w:rPr>
          <w:szCs w:val="24"/>
          <w:lang w:val="lv-LV" w:eastAsia="ar-SA"/>
        </w:rPr>
      </w:pPr>
    </w:p>
    <w:p w:rsidR="008061C6" w:rsidRPr="008061C6" w:rsidRDefault="008061C6" w:rsidP="008061C6">
      <w:pPr>
        <w:tabs>
          <w:tab w:val="left" w:pos="7830"/>
          <w:tab w:val="right" w:pos="9000"/>
        </w:tabs>
        <w:jc w:val="both"/>
        <w:rPr>
          <w:rFonts w:eastAsia="Times New Roman" w:cs="Tahoma"/>
          <w:szCs w:val="24"/>
          <w:lang w:val="lv-LV"/>
        </w:rPr>
      </w:pPr>
      <w:r w:rsidRPr="008061C6">
        <w:rPr>
          <w:rFonts w:cs="Tahoma"/>
          <w:szCs w:val="24"/>
          <w:lang w:val="lv-LV" w:eastAsia="ar-SA"/>
        </w:rPr>
        <w:t>Sēdes vadītājs</w:t>
      </w:r>
      <w:r w:rsidRPr="008061C6">
        <w:rPr>
          <w:rFonts w:cs="Tahoma"/>
          <w:szCs w:val="24"/>
          <w:lang w:val="lv-LV" w:eastAsia="ar-SA"/>
        </w:rPr>
        <w:tab/>
      </w:r>
    </w:p>
    <w:p w:rsidR="008061C6" w:rsidRPr="008061C6" w:rsidRDefault="008061C6" w:rsidP="008061C6">
      <w:pPr>
        <w:tabs>
          <w:tab w:val="left" w:pos="4182"/>
          <w:tab w:val="right" w:pos="9356"/>
        </w:tabs>
        <w:rPr>
          <w:rFonts w:eastAsia="Times New Roman" w:cs="Tahoma"/>
          <w:szCs w:val="24"/>
          <w:lang w:val="lv-LV"/>
        </w:rPr>
      </w:pPr>
      <w:r w:rsidRPr="008061C6">
        <w:rPr>
          <w:rFonts w:eastAsia="Times New Roman" w:cs="Tahoma"/>
          <w:szCs w:val="24"/>
          <w:lang w:val="lv-LV"/>
        </w:rPr>
        <w:t xml:space="preserve">Domes priekšsēdētājs </w:t>
      </w:r>
      <w:r w:rsidRPr="008061C6">
        <w:rPr>
          <w:rFonts w:eastAsia="Times New Roman" w:cs="Tahoma"/>
          <w:szCs w:val="24"/>
          <w:lang w:val="lv-LV"/>
        </w:rPr>
        <w:tab/>
      </w:r>
      <w:r w:rsidR="00740FB2">
        <w:rPr>
          <w:rFonts w:cs="Tahoma"/>
          <w:szCs w:val="24"/>
          <w:lang w:val="lv-LV"/>
        </w:rPr>
        <w:t>(personiskais paraksts)</w:t>
      </w:r>
      <w:r w:rsidRPr="008061C6">
        <w:rPr>
          <w:rFonts w:eastAsia="Times New Roman" w:cs="Tahoma"/>
          <w:szCs w:val="24"/>
          <w:lang w:val="lv-LV"/>
        </w:rPr>
        <w:tab/>
      </w:r>
      <w:proofErr w:type="gramStart"/>
      <w:r w:rsidRPr="008061C6">
        <w:rPr>
          <w:rFonts w:eastAsia="Times New Roman" w:cs="Tahoma"/>
          <w:szCs w:val="24"/>
          <w:lang w:val="lv-LV"/>
        </w:rPr>
        <w:t xml:space="preserve">   </w:t>
      </w:r>
      <w:proofErr w:type="gramEnd"/>
      <w:r w:rsidRPr="008061C6">
        <w:rPr>
          <w:rFonts w:eastAsia="Times New Roman" w:cs="Tahoma"/>
          <w:szCs w:val="24"/>
          <w:lang w:val="lv-LV"/>
        </w:rPr>
        <w:t>R.Ragainis</w:t>
      </w:r>
    </w:p>
    <w:p w:rsidR="008061C6" w:rsidRPr="008061C6" w:rsidRDefault="008061C6" w:rsidP="008061C6">
      <w:pPr>
        <w:tabs>
          <w:tab w:val="right" w:pos="9000"/>
        </w:tabs>
        <w:jc w:val="both"/>
        <w:rPr>
          <w:szCs w:val="24"/>
          <w:lang w:val="lv-LV" w:eastAsia="ar-SA"/>
        </w:rPr>
      </w:pPr>
    </w:p>
    <w:p w:rsidR="008061C6" w:rsidRPr="008061C6" w:rsidRDefault="008061C6" w:rsidP="008061C6">
      <w:pPr>
        <w:rPr>
          <w:rFonts w:eastAsia="Times New Roman"/>
          <w:sz w:val="20"/>
          <w:lang w:val="lv-LV"/>
        </w:rPr>
      </w:pPr>
      <w:r w:rsidRPr="008061C6">
        <w:rPr>
          <w:rFonts w:eastAsia="Times New Roman"/>
          <w:sz w:val="20"/>
          <w:lang w:val="lv-LV"/>
        </w:rPr>
        <w:t>Lapiņa 65207412</w:t>
      </w:r>
    </w:p>
    <w:p w:rsidR="008061C6" w:rsidRPr="008061C6" w:rsidRDefault="008061C6" w:rsidP="008061C6">
      <w:pPr>
        <w:widowControl/>
        <w:suppressAutoHyphens w:val="0"/>
        <w:ind w:left="284" w:hanging="284"/>
        <w:rPr>
          <w:rFonts w:eastAsia="Times New Roman"/>
          <w:szCs w:val="24"/>
          <w:lang w:val="lv-LV"/>
        </w:rPr>
      </w:pPr>
      <w:r w:rsidRPr="008061C6">
        <w:rPr>
          <w:rFonts w:eastAsia="Times New Roman"/>
          <w:szCs w:val="24"/>
          <w:lang w:val="lv-LV"/>
        </w:rPr>
        <w:t xml:space="preserve"> </w:t>
      </w:r>
    </w:p>
    <w:p w:rsidR="008061C6" w:rsidRPr="008061C6" w:rsidRDefault="008061C6" w:rsidP="008061C6">
      <w:pPr>
        <w:widowControl/>
        <w:suppressAutoHyphens w:val="0"/>
        <w:ind w:left="284" w:hanging="284"/>
        <w:rPr>
          <w:rFonts w:eastAsia="Times New Roman"/>
          <w:szCs w:val="24"/>
          <w:lang w:val="lv-LV"/>
        </w:rPr>
      </w:pPr>
    </w:p>
    <w:p w:rsidR="00604993" w:rsidRDefault="00604993">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8061C6" w:rsidRDefault="008061C6">
      <w:pPr>
        <w:rPr>
          <w:lang w:val="lv-LV"/>
        </w:rPr>
      </w:pPr>
    </w:p>
    <w:p w:rsidR="00740FB2" w:rsidRDefault="00740FB2">
      <w:pPr>
        <w:rPr>
          <w:lang w:val="lv-LV"/>
        </w:rPr>
      </w:pPr>
    </w:p>
    <w:p w:rsidR="001B6E37" w:rsidRDefault="001B6E37">
      <w:pPr>
        <w:rPr>
          <w:lang w:val="lv-LV"/>
        </w:rPr>
      </w:pPr>
    </w:p>
    <w:p w:rsidR="00740FB2" w:rsidRDefault="00740FB2">
      <w:pPr>
        <w:rPr>
          <w:lang w:val="lv-LV"/>
        </w:rPr>
      </w:pPr>
    </w:p>
    <w:p w:rsidR="00740FB2" w:rsidRDefault="00740FB2">
      <w:pPr>
        <w:rPr>
          <w:lang w:val="lv-LV"/>
        </w:rPr>
      </w:pPr>
    </w:p>
    <w:p w:rsidR="008061C6" w:rsidRDefault="008061C6">
      <w:pPr>
        <w:rPr>
          <w:lang w:val="lv-LV"/>
        </w:rPr>
      </w:pPr>
    </w:p>
    <w:p w:rsidR="008061C6" w:rsidRPr="00740FB2" w:rsidRDefault="004F2B61" w:rsidP="008061C6">
      <w:pPr>
        <w:rPr>
          <w:lang w:val="lv-LV"/>
        </w:rPr>
      </w:pPr>
      <w:r>
        <w:rPr>
          <w:lang w:val="lv-LV"/>
        </w:rPr>
        <w:lastRenderedPageBreak/>
        <w:t>LĒMUM</w:t>
      </w:r>
      <w:r w:rsidR="008061C6" w:rsidRPr="00740FB2">
        <w:rPr>
          <w:lang w:val="lv-LV"/>
        </w:rPr>
        <w:t>S</w:t>
      </w:r>
      <w:r w:rsidR="008061C6" w:rsidRPr="00740FB2">
        <w:rPr>
          <w:rFonts w:eastAsia="Times New Roman" w:cs="Tahoma"/>
          <w:bCs/>
          <w:szCs w:val="22"/>
          <w:lang w:val="lv-LV"/>
        </w:rPr>
        <w:t xml:space="preserve"> Nr.68</w:t>
      </w: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r>
        <w:rPr>
          <w:rFonts w:eastAsia="Times New Roman" w:cs="Tahoma"/>
          <w:bCs/>
          <w:szCs w:val="22"/>
          <w:lang w:val="lv-LV"/>
        </w:rPr>
        <w:t xml:space="preserve">22.02.2018. </w:t>
      </w:r>
      <w:r w:rsidRPr="008061C6">
        <w:rPr>
          <w:rFonts w:eastAsia="Times New Roman" w:cs="Tahoma"/>
          <w:bCs/>
          <w:szCs w:val="22"/>
          <w:lang w:val="lv-LV"/>
        </w:rPr>
        <w:tab/>
      </w:r>
    </w:p>
    <w:p w:rsidR="008061C6" w:rsidRPr="008061C6" w:rsidRDefault="008061C6" w:rsidP="008061C6">
      <w:pPr>
        <w:widowControl/>
        <w:tabs>
          <w:tab w:val="right" w:pos="9000"/>
        </w:tabs>
        <w:suppressAutoHyphens w:val="0"/>
        <w:snapToGrid w:val="0"/>
        <w:jc w:val="both"/>
        <w:rPr>
          <w:rFonts w:eastAsia="Times New Roman" w:cs="Tahoma"/>
          <w:bCs/>
          <w:szCs w:val="22"/>
          <w:lang w:val="lv-LV"/>
        </w:rPr>
      </w:pP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r w:rsidRPr="008061C6">
        <w:rPr>
          <w:rFonts w:eastAsia="Times New Roman" w:cs="Tahoma"/>
          <w:bCs/>
          <w:szCs w:val="22"/>
          <w:lang w:val="lv-LV"/>
        </w:rPr>
        <w:t>Par avārijas līdzekļu piešķiršanu</w:t>
      </w: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 xml:space="preserve">Apsekojot aizsargdambi 20.01.2018. Daugavas abos krastos tika konstatēts, ka Pļaviņu ielā un Krasta ielā, pie aizsargdambja, uzkrājas ūdens, kas radīja </w:t>
      </w:r>
      <w:bookmarkStart w:id="4" w:name="_Hlk506535446"/>
      <w:r w:rsidRPr="008061C6">
        <w:rPr>
          <w:rFonts w:eastAsia="Times New Roman" w:cs="Tahoma"/>
          <w:bCs/>
          <w:szCs w:val="22"/>
          <w:lang w:val="lv-LV"/>
        </w:rPr>
        <w:t>avārijas situāciju – applūdusi Pļaviņu iela un zemākās vietas Daugavas labajā pusē</w:t>
      </w:r>
      <w:bookmarkEnd w:id="4"/>
      <w:r w:rsidRPr="008061C6">
        <w:rPr>
          <w:rFonts w:eastAsia="Times New Roman" w:cs="Tahoma"/>
          <w:bCs/>
          <w:szCs w:val="22"/>
          <w:lang w:val="lv-LV"/>
        </w:rPr>
        <w:t>. Lai novērstu plūdu un aizsargdambja izskalošanās riskus</w:t>
      </w:r>
      <w:r w:rsidR="00740FB2">
        <w:rPr>
          <w:rFonts w:eastAsia="Times New Roman" w:cs="Tahoma"/>
          <w:bCs/>
          <w:szCs w:val="22"/>
          <w:lang w:val="lv-LV"/>
        </w:rPr>
        <w:t>,</w:t>
      </w:r>
      <w:r w:rsidRPr="008061C6">
        <w:rPr>
          <w:rFonts w:eastAsia="Times New Roman" w:cs="Tahoma"/>
          <w:bCs/>
          <w:szCs w:val="22"/>
          <w:lang w:val="lv-LV"/>
        </w:rPr>
        <w:t xml:space="preserve"> tika veikti ūdens atsūknēšanas darbi. Minētie darbi periodiski tika veikti laika posmā no 21.01.2018. līdz 28.01.2018. Darbus veica SIA “Jēkabpils ūdens”</w:t>
      </w:r>
      <w:r w:rsidRPr="008061C6">
        <w:rPr>
          <w:rFonts w:eastAsia="Times New Roman"/>
          <w:bCs/>
          <w:szCs w:val="24"/>
          <w:lang w:val="lv-LV"/>
        </w:rPr>
        <w:t>, reģistrācijas Nr.45403000395</w:t>
      </w:r>
      <w:r w:rsidRPr="008061C6">
        <w:rPr>
          <w:rFonts w:eastAsia="Times New Roman" w:cs="Tahoma"/>
          <w:bCs/>
          <w:szCs w:val="22"/>
          <w:lang w:val="lv-LV"/>
        </w:rPr>
        <w:t>.</w:t>
      </w: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 xml:space="preserve">Pamatojoties uz likuma “Par pašvaldībām” </w:t>
      </w:r>
      <w:proofErr w:type="gramStart"/>
      <w:r w:rsidRPr="008061C6">
        <w:rPr>
          <w:rFonts w:eastAsia="Times New Roman" w:cs="Tahoma"/>
          <w:bCs/>
          <w:szCs w:val="22"/>
          <w:lang w:val="lv-LV"/>
        </w:rPr>
        <w:t>15.panta</w:t>
      </w:r>
      <w:proofErr w:type="gramEnd"/>
      <w:r w:rsidRPr="008061C6">
        <w:rPr>
          <w:rFonts w:eastAsia="Times New Roman" w:cs="Tahoma"/>
          <w:bCs/>
          <w:szCs w:val="22"/>
          <w:lang w:val="lv-LV"/>
        </w:rPr>
        <w:t xml:space="preserve"> pirmās daļas 2.punktu, 21.panta pirmās daļas 27.punktu, likuma “Par pašvaldību budžetiem” 29.pantu, ņemot vērā Finanšu komitejas 15.02.2018. lēmumu (protokols Nr.3, 7.§),</w:t>
      </w: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p>
    <w:p w:rsidR="008061C6" w:rsidRPr="008061C6" w:rsidRDefault="008061C6" w:rsidP="008061C6">
      <w:pPr>
        <w:widowControl/>
        <w:tabs>
          <w:tab w:val="right" w:pos="9356"/>
        </w:tabs>
        <w:suppressAutoHyphens w:val="0"/>
        <w:snapToGrid w:val="0"/>
        <w:jc w:val="center"/>
        <w:rPr>
          <w:rFonts w:eastAsia="Times New Roman" w:cs="Tahoma"/>
          <w:bCs/>
          <w:szCs w:val="22"/>
          <w:lang w:val="lv-LV"/>
        </w:rPr>
      </w:pPr>
      <w:r w:rsidRPr="008061C6">
        <w:rPr>
          <w:rFonts w:eastAsia="Times New Roman" w:cs="Tahoma"/>
          <w:bCs/>
          <w:szCs w:val="22"/>
          <w:lang w:val="lv-LV"/>
        </w:rPr>
        <w:t>Jēkabpils pilsētas dome nolemj:</w:t>
      </w:r>
    </w:p>
    <w:p w:rsidR="008061C6" w:rsidRPr="008061C6" w:rsidRDefault="008061C6" w:rsidP="008061C6">
      <w:pPr>
        <w:widowControl/>
        <w:tabs>
          <w:tab w:val="right" w:pos="9356"/>
        </w:tabs>
        <w:suppressAutoHyphens w:val="0"/>
        <w:snapToGrid w:val="0"/>
        <w:rPr>
          <w:rFonts w:eastAsia="Times New Roman" w:cs="Tahoma"/>
          <w:bCs/>
          <w:szCs w:val="22"/>
          <w:lang w:val="lv-LV"/>
        </w:rPr>
      </w:pPr>
    </w:p>
    <w:p w:rsidR="008061C6" w:rsidRPr="008061C6" w:rsidRDefault="008061C6" w:rsidP="008061C6">
      <w:pPr>
        <w:widowControl/>
        <w:numPr>
          <w:ilvl w:val="0"/>
          <w:numId w:val="14"/>
        </w:numPr>
        <w:tabs>
          <w:tab w:val="left" w:pos="709"/>
          <w:tab w:val="left" w:pos="1134"/>
        </w:tabs>
        <w:suppressAutoHyphens w:val="0"/>
        <w:snapToGrid w:val="0"/>
        <w:ind w:left="0" w:firstLine="709"/>
        <w:jc w:val="both"/>
        <w:rPr>
          <w:rFonts w:eastAsia="Times New Roman" w:cs="Tahoma"/>
          <w:bCs/>
          <w:szCs w:val="22"/>
          <w:lang w:val="lv-LV"/>
        </w:rPr>
      </w:pPr>
      <w:r w:rsidRPr="008061C6">
        <w:rPr>
          <w:rFonts w:eastAsia="Times New Roman" w:cs="Tahoma"/>
          <w:bCs/>
          <w:szCs w:val="22"/>
          <w:lang w:val="lv-LV"/>
        </w:rPr>
        <w:t xml:space="preserve">Piešķirt 3887,15 </w:t>
      </w:r>
      <w:proofErr w:type="spellStart"/>
      <w:r w:rsidRPr="008061C6">
        <w:rPr>
          <w:rFonts w:eastAsia="Times New Roman" w:cs="Tahoma"/>
          <w:bCs/>
          <w:i/>
          <w:szCs w:val="22"/>
          <w:lang w:val="lv-LV"/>
        </w:rPr>
        <w:t>euro</w:t>
      </w:r>
      <w:proofErr w:type="spellEnd"/>
      <w:r w:rsidRPr="008061C6">
        <w:rPr>
          <w:rFonts w:eastAsia="Times New Roman" w:cs="Tahoma"/>
          <w:bCs/>
          <w:szCs w:val="22"/>
          <w:lang w:val="lv-LV"/>
        </w:rPr>
        <w:t xml:space="preserve"> (trīs tūkstoši astoņi simti astoņdesmit septiņi eiro, 15 centi)</w:t>
      </w:r>
      <w:proofErr w:type="gramStart"/>
      <w:r w:rsidRPr="008061C6">
        <w:rPr>
          <w:rFonts w:eastAsia="Times New Roman" w:cs="Tahoma"/>
          <w:bCs/>
          <w:szCs w:val="22"/>
          <w:lang w:val="lv-LV"/>
        </w:rPr>
        <w:t xml:space="preserve">  </w:t>
      </w:r>
      <w:proofErr w:type="gramEnd"/>
      <w:r w:rsidRPr="008061C6">
        <w:rPr>
          <w:rFonts w:eastAsia="Times New Roman" w:cs="Tahoma"/>
          <w:bCs/>
          <w:szCs w:val="22"/>
          <w:lang w:val="lv-LV"/>
        </w:rPr>
        <w:t>avārijas situācijas - plūdu novēršanai Pļaviņu ielā un zemākās vietas Daugavas labajā pusē Jēkabpils administratīvajā teritorijā.</w:t>
      </w:r>
    </w:p>
    <w:p w:rsidR="008061C6" w:rsidRPr="008061C6" w:rsidRDefault="008061C6" w:rsidP="008061C6">
      <w:pPr>
        <w:widowControl/>
        <w:numPr>
          <w:ilvl w:val="0"/>
          <w:numId w:val="14"/>
        </w:numPr>
        <w:tabs>
          <w:tab w:val="left" w:pos="709"/>
          <w:tab w:val="left" w:pos="1134"/>
        </w:tabs>
        <w:suppressAutoHyphens w:val="0"/>
        <w:snapToGrid w:val="0"/>
        <w:ind w:left="0" w:firstLine="709"/>
        <w:jc w:val="both"/>
        <w:rPr>
          <w:rFonts w:eastAsia="Times New Roman" w:cs="Tahoma"/>
          <w:bCs/>
          <w:szCs w:val="22"/>
          <w:lang w:val="lv-LV"/>
        </w:rPr>
      </w:pPr>
      <w:r w:rsidRPr="008061C6">
        <w:rPr>
          <w:rFonts w:eastAsia="Times New Roman" w:cs="Tahoma"/>
          <w:bCs/>
          <w:szCs w:val="22"/>
          <w:lang w:val="lv-LV"/>
        </w:rPr>
        <w:t>Apmaksāt SIA “Jēkabpils ūdens”</w:t>
      </w:r>
      <w:r w:rsidRPr="008061C6">
        <w:rPr>
          <w:rFonts w:eastAsia="Times New Roman"/>
          <w:bCs/>
          <w:szCs w:val="24"/>
          <w:lang w:val="lv-LV"/>
        </w:rPr>
        <w:t xml:space="preserve">, reģistrācijas Nr.45403000395, rēķinu </w:t>
      </w:r>
      <w:r w:rsidRPr="008061C6">
        <w:rPr>
          <w:rFonts w:eastAsia="Times New Roman" w:cs="Tahoma"/>
          <w:bCs/>
          <w:szCs w:val="22"/>
          <w:lang w:val="lv-LV"/>
        </w:rPr>
        <w:t xml:space="preserve">3887,15 </w:t>
      </w:r>
      <w:proofErr w:type="spellStart"/>
      <w:r w:rsidRPr="008061C6">
        <w:rPr>
          <w:rFonts w:eastAsia="Times New Roman" w:cs="Tahoma"/>
          <w:bCs/>
          <w:i/>
          <w:szCs w:val="22"/>
          <w:lang w:val="lv-LV"/>
        </w:rPr>
        <w:t>euro</w:t>
      </w:r>
      <w:proofErr w:type="spellEnd"/>
      <w:r w:rsidRPr="008061C6">
        <w:rPr>
          <w:rFonts w:eastAsia="Times New Roman" w:cs="Tahoma"/>
          <w:bCs/>
          <w:szCs w:val="22"/>
          <w:lang w:val="lv-LV"/>
        </w:rPr>
        <w:t xml:space="preserve"> (trīs tūkstoši astoņi simti astoņdesmit septiņi eiro, 15 centi) apmērā </w:t>
      </w:r>
      <w:r w:rsidRPr="008061C6">
        <w:rPr>
          <w:rFonts w:eastAsia="Times New Roman"/>
          <w:bCs/>
          <w:szCs w:val="24"/>
          <w:lang w:val="lv-LV"/>
        </w:rPr>
        <w:t>par lēmuma 1.punkā minētās avārijas situācijas novēršanas darbiem.</w:t>
      </w:r>
    </w:p>
    <w:p w:rsidR="008061C6" w:rsidRPr="008061C6" w:rsidRDefault="008061C6" w:rsidP="008061C6">
      <w:pPr>
        <w:widowControl/>
        <w:numPr>
          <w:ilvl w:val="0"/>
          <w:numId w:val="14"/>
        </w:numPr>
        <w:tabs>
          <w:tab w:val="left" w:pos="709"/>
          <w:tab w:val="left" w:pos="1134"/>
        </w:tabs>
        <w:suppressAutoHyphens w:val="0"/>
        <w:snapToGrid w:val="0"/>
        <w:ind w:left="0" w:firstLine="709"/>
        <w:jc w:val="both"/>
        <w:rPr>
          <w:rFonts w:eastAsia="Times New Roman" w:cs="Tahoma"/>
          <w:bCs/>
          <w:szCs w:val="22"/>
          <w:lang w:val="lv-LV"/>
        </w:rPr>
      </w:pPr>
      <w:r w:rsidRPr="008061C6">
        <w:rPr>
          <w:rFonts w:eastAsia="Times New Roman" w:cs="Tahoma"/>
          <w:bCs/>
          <w:szCs w:val="22"/>
          <w:lang w:val="lv-LV"/>
        </w:rPr>
        <w:t>Apmaksu veikt no Jēkabpils pilsētas pašvaldības budžeta līdzekļiem avāriju un tamlīdzīgu seku likvidēšanai (budžeta klasifikācijas kods 06.600.01., ekonomiskās klasifikācijas kods 2241).</w:t>
      </w:r>
    </w:p>
    <w:p w:rsidR="008061C6" w:rsidRPr="008061C6" w:rsidRDefault="008061C6" w:rsidP="008061C6">
      <w:pPr>
        <w:widowControl/>
        <w:numPr>
          <w:ilvl w:val="0"/>
          <w:numId w:val="14"/>
        </w:numPr>
        <w:tabs>
          <w:tab w:val="left" w:pos="709"/>
          <w:tab w:val="left" w:pos="1134"/>
        </w:tabs>
        <w:suppressAutoHyphens w:val="0"/>
        <w:snapToGrid w:val="0"/>
        <w:ind w:left="0" w:firstLine="709"/>
        <w:jc w:val="both"/>
        <w:rPr>
          <w:rFonts w:eastAsia="Times New Roman" w:cs="Tahoma"/>
          <w:bCs/>
          <w:szCs w:val="22"/>
          <w:lang w:val="lv-LV"/>
        </w:rPr>
      </w:pPr>
      <w:r w:rsidRPr="008061C6">
        <w:rPr>
          <w:rFonts w:cs="Tahoma"/>
          <w:szCs w:val="24"/>
          <w:lang w:val="lv-LV"/>
        </w:rPr>
        <w:t xml:space="preserve">Kontroli par lēmuma izpildi </w:t>
      </w:r>
      <w:r w:rsidRPr="008061C6">
        <w:rPr>
          <w:rFonts w:cs="Tahoma"/>
          <w:color w:val="000000"/>
          <w:szCs w:val="24"/>
          <w:lang w:val="lv-LV"/>
        </w:rPr>
        <w:t>veikt</w:t>
      </w:r>
      <w:r w:rsidRPr="008061C6">
        <w:rPr>
          <w:rFonts w:cs="Tahoma"/>
          <w:szCs w:val="24"/>
          <w:lang w:val="lv-LV"/>
        </w:rPr>
        <w:t xml:space="preserve"> Jēkabpils pilsētas pašvaldības izpilddirektoram.</w:t>
      </w:r>
    </w:p>
    <w:p w:rsidR="008061C6" w:rsidRPr="008061C6" w:rsidRDefault="008061C6" w:rsidP="008061C6">
      <w:pPr>
        <w:tabs>
          <w:tab w:val="left" w:pos="567"/>
          <w:tab w:val="left" w:pos="1134"/>
          <w:tab w:val="left" w:pos="3555"/>
        </w:tabs>
        <w:ind w:right="43" w:firstLine="709"/>
        <w:rPr>
          <w:rFonts w:cs="Tahoma"/>
          <w:szCs w:val="24"/>
          <w:lang w:val="lv-LV"/>
        </w:rPr>
      </w:pPr>
    </w:p>
    <w:p w:rsidR="008061C6" w:rsidRPr="008061C6" w:rsidRDefault="008061C6" w:rsidP="008061C6">
      <w:pPr>
        <w:widowControl/>
        <w:tabs>
          <w:tab w:val="right" w:pos="9356"/>
        </w:tabs>
        <w:suppressAutoHyphens w:val="0"/>
        <w:snapToGrid w:val="0"/>
        <w:jc w:val="both"/>
        <w:rPr>
          <w:rFonts w:eastAsia="Times New Roman"/>
          <w:szCs w:val="24"/>
          <w:lang w:val="lv-LV"/>
        </w:rPr>
      </w:pPr>
      <w:r w:rsidRPr="008061C6">
        <w:rPr>
          <w:rFonts w:eastAsia="Times New Roman" w:cs="Tahoma"/>
          <w:bCs/>
          <w:szCs w:val="22"/>
          <w:lang w:val="lv-LV"/>
        </w:rPr>
        <w:t xml:space="preserve">           </w:t>
      </w:r>
    </w:p>
    <w:p w:rsidR="008061C6" w:rsidRPr="008061C6" w:rsidRDefault="008061C6" w:rsidP="008061C6">
      <w:pPr>
        <w:widowControl/>
        <w:tabs>
          <w:tab w:val="right" w:pos="9356"/>
        </w:tabs>
        <w:suppressAutoHyphens w:val="0"/>
        <w:rPr>
          <w:rFonts w:eastAsia="Times New Roman"/>
          <w:szCs w:val="24"/>
          <w:lang w:val="lv-LV"/>
        </w:rPr>
      </w:pPr>
      <w:r w:rsidRPr="008061C6">
        <w:rPr>
          <w:rFonts w:eastAsia="Times New Roman"/>
          <w:szCs w:val="24"/>
          <w:lang w:val="lv-LV"/>
        </w:rPr>
        <w:t>Sēdes vadītājs</w:t>
      </w:r>
    </w:p>
    <w:p w:rsidR="008061C6" w:rsidRPr="008061C6" w:rsidRDefault="008061C6" w:rsidP="008061C6">
      <w:pPr>
        <w:widowControl/>
        <w:tabs>
          <w:tab w:val="right" w:pos="9356"/>
        </w:tabs>
        <w:suppressAutoHyphens w:val="0"/>
        <w:rPr>
          <w:rFonts w:eastAsia="Times New Roman"/>
          <w:szCs w:val="24"/>
          <w:lang w:val="lv-LV"/>
        </w:rPr>
      </w:pPr>
      <w:r w:rsidRPr="008061C6">
        <w:rPr>
          <w:rFonts w:eastAsia="Times New Roman"/>
          <w:szCs w:val="24"/>
          <w:lang w:val="lv-LV"/>
        </w:rPr>
        <w:t>Domes priekšsēdētājs</w:t>
      </w:r>
      <w:proofErr w:type="gramStart"/>
      <w:r w:rsidR="00740FB2">
        <w:rPr>
          <w:rFonts w:eastAsia="Times New Roman"/>
          <w:szCs w:val="24"/>
          <w:lang w:val="lv-LV"/>
        </w:rPr>
        <w:t xml:space="preserve">                           </w:t>
      </w:r>
      <w:proofErr w:type="gramEnd"/>
      <w:r w:rsidR="00740FB2">
        <w:rPr>
          <w:rFonts w:cs="Tahoma"/>
          <w:szCs w:val="24"/>
          <w:lang w:val="lv-LV"/>
        </w:rPr>
        <w:t>(personiskais paraksts)</w:t>
      </w:r>
      <w:r w:rsidRPr="008061C6">
        <w:rPr>
          <w:rFonts w:eastAsia="Times New Roman"/>
          <w:szCs w:val="24"/>
          <w:lang w:val="lv-LV"/>
        </w:rPr>
        <w:tab/>
        <w:t>R.Ragainis</w:t>
      </w:r>
    </w:p>
    <w:p w:rsidR="008061C6" w:rsidRPr="008061C6" w:rsidRDefault="008061C6" w:rsidP="008061C6">
      <w:pPr>
        <w:widowControl/>
        <w:tabs>
          <w:tab w:val="right" w:pos="9356"/>
        </w:tabs>
        <w:suppressAutoHyphens w:val="0"/>
        <w:rPr>
          <w:rFonts w:eastAsia="Times New Roman"/>
          <w:szCs w:val="24"/>
          <w:lang w:val="lv-LV"/>
        </w:rPr>
      </w:pPr>
    </w:p>
    <w:p w:rsidR="008061C6" w:rsidRPr="008061C6" w:rsidRDefault="008061C6" w:rsidP="008061C6">
      <w:pPr>
        <w:widowControl/>
        <w:tabs>
          <w:tab w:val="right" w:pos="9356"/>
        </w:tabs>
        <w:suppressAutoHyphens w:val="0"/>
        <w:rPr>
          <w:rFonts w:eastAsia="Times New Roman"/>
          <w:szCs w:val="24"/>
          <w:lang w:val="lv-LV"/>
        </w:rPr>
      </w:pPr>
    </w:p>
    <w:p w:rsidR="008061C6" w:rsidRPr="008061C6" w:rsidRDefault="008061C6" w:rsidP="008061C6">
      <w:pPr>
        <w:widowControl/>
        <w:tabs>
          <w:tab w:val="right" w:pos="9356"/>
        </w:tabs>
        <w:suppressAutoHyphens w:val="0"/>
        <w:rPr>
          <w:rFonts w:eastAsia="Times New Roman"/>
          <w:sz w:val="20"/>
          <w:lang w:val="lv-LV"/>
        </w:rPr>
      </w:pPr>
      <w:proofErr w:type="spellStart"/>
      <w:r w:rsidRPr="008061C6">
        <w:rPr>
          <w:rFonts w:eastAsia="Times New Roman"/>
          <w:sz w:val="20"/>
          <w:lang w:val="lv-LV"/>
        </w:rPr>
        <w:t>Štolceris</w:t>
      </w:r>
      <w:proofErr w:type="spellEnd"/>
      <w:r w:rsidRPr="008061C6">
        <w:rPr>
          <w:rFonts w:eastAsia="Times New Roman"/>
          <w:sz w:val="20"/>
          <w:lang w:val="lv-LV"/>
        </w:rPr>
        <w:t xml:space="preserve"> 29562282</w:t>
      </w:r>
    </w:p>
    <w:p w:rsidR="008061C6" w:rsidRPr="008061C6" w:rsidRDefault="008061C6" w:rsidP="008061C6">
      <w:pPr>
        <w:widowControl/>
        <w:tabs>
          <w:tab w:val="right" w:pos="9356"/>
        </w:tabs>
        <w:suppressAutoHyphens w:val="0"/>
        <w:rPr>
          <w:rFonts w:eastAsia="Times New Roman"/>
          <w:sz w:val="20"/>
          <w:lang w:val="lv-LV"/>
        </w:rPr>
      </w:pPr>
    </w:p>
    <w:p w:rsidR="008061C6" w:rsidRDefault="008061C6">
      <w:pPr>
        <w:rPr>
          <w:lang w:val="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8061C6" w:rsidRDefault="008061C6" w:rsidP="008061C6">
      <w:pPr>
        <w:jc w:val="center"/>
        <w:rPr>
          <w:b/>
          <w:lang w:val="lv-LV" w:eastAsia="lv-LV"/>
        </w:rPr>
      </w:pPr>
    </w:p>
    <w:p w:rsidR="00740FB2" w:rsidRDefault="00740FB2" w:rsidP="008061C6">
      <w:pPr>
        <w:jc w:val="center"/>
        <w:rPr>
          <w:b/>
          <w:lang w:val="lv-LV" w:eastAsia="lv-LV"/>
        </w:rPr>
      </w:pPr>
    </w:p>
    <w:p w:rsidR="00740FB2" w:rsidRDefault="00740FB2" w:rsidP="008061C6">
      <w:pPr>
        <w:jc w:val="center"/>
        <w:rPr>
          <w:b/>
          <w:lang w:val="lv-LV" w:eastAsia="lv-LV"/>
        </w:rPr>
      </w:pPr>
    </w:p>
    <w:p w:rsidR="00740FB2" w:rsidRDefault="00740FB2" w:rsidP="008061C6">
      <w:pPr>
        <w:jc w:val="center"/>
        <w:rPr>
          <w:b/>
          <w:lang w:val="lv-LV" w:eastAsia="lv-LV"/>
        </w:rPr>
      </w:pPr>
    </w:p>
    <w:p w:rsidR="008061C6" w:rsidRDefault="008061C6" w:rsidP="008061C6">
      <w:pPr>
        <w:jc w:val="center"/>
        <w:rPr>
          <w:b/>
          <w:lang w:val="lv-LV" w:eastAsia="lv-LV"/>
        </w:rPr>
      </w:pPr>
    </w:p>
    <w:p w:rsidR="00740FB2" w:rsidRDefault="00740FB2" w:rsidP="008061C6">
      <w:pPr>
        <w:jc w:val="center"/>
        <w:rPr>
          <w:b/>
          <w:lang w:val="lv-LV" w:eastAsia="lv-LV"/>
        </w:rPr>
      </w:pPr>
    </w:p>
    <w:p w:rsidR="008061C6" w:rsidRPr="00740FB2" w:rsidRDefault="004F2B61" w:rsidP="008061C6">
      <w:pPr>
        <w:rPr>
          <w:lang w:val="lv-LV"/>
        </w:rPr>
      </w:pPr>
      <w:r>
        <w:rPr>
          <w:lang w:val="lv-LV" w:eastAsia="lv-LV"/>
        </w:rPr>
        <w:lastRenderedPageBreak/>
        <w:t>LĒMUM</w:t>
      </w:r>
      <w:r w:rsidR="008061C6" w:rsidRPr="00740FB2">
        <w:rPr>
          <w:lang w:val="lv-LV" w:eastAsia="lv-LV"/>
        </w:rPr>
        <w:t>S</w:t>
      </w:r>
      <w:r w:rsidR="008061C6" w:rsidRPr="00740FB2">
        <w:rPr>
          <w:rFonts w:cs="Tahoma"/>
          <w:bCs/>
          <w:szCs w:val="22"/>
          <w:lang w:val="lv-LV" w:eastAsia="lv-LV"/>
        </w:rPr>
        <w:t xml:space="preserve"> Nr.69</w:t>
      </w:r>
    </w:p>
    <w:p w:rsidR="008061C6" w:rsidRPr="008061C6" w:rsidRDefault="008061C6" w:rsidP="008061C6">
      <w:pPr>
        <w:tabs>
          <w:tab w:val="right" w:pos="9072"/>
        </w:tabs>
        <w:snapToGrid w:val="0"/>
        <w:jc w:val="both"/>
        <w:rPr>
          <w:rFonts w:cs="Tahoma"/>
          <w:bCs/>
          <w:szCs w:val="22"/>
          <w:lang w:val="lv-LV" w:eastAsia="lv-LV"/>
        </w:rPr>
      </w:pPr>
      <w:r>
        <w:rPr>
          <w:rFonts w:cs="Tahoma"/>
          <w:bCs/>
          <w:szCs w:val="22"/>
          <w:lang w:val="lv-LV" w:eastAsia="lv-LV"/>
        </w:rPr>
        <w:t xml:space="preserve">22.02.2018. </w:t>
      </w:r>
      <w:r w:rsidRPr="008061C6">
        <w:rPr>
          <w:rFonts w:cs="Tahoma"/>
          <w:bCs/>
          <w:szCs w:val="22"/>
          <w:lang w:val="lv-LV" w:eastAsia="lv-LV"/>
        </w:rPr>
        <w:tab/>
      </w:r>
    </w:p>
    <w:p w:rsidR="008061C6" w:rsidRPr="008061C6" w:rsidRDefault="008061C6" w:rsidP="008061C6">
      <w:pPr>
        <w:tabs>
          <w:tab w:val="right" w:pos="9000"/>
        </w:tabs>
        <w:snapToGrid w:val="0"/>
        <w:jc w:val="both"/>
        <w:rPr>
          <w:rFonts w:cs="Tahoma"/>
          <w:bCs/>
          <w:szCs w:val="22"/>
          <w:lang w:val="lv-LV" w:eastAsia="lv-LV"/>
        </w:rPr>
      </w:pPr>
    </w:p>
    <w:p w:rsidR="008061C6" w:rsidRPr="008061C6" w:rsidRDefault="008061C6" w:rsidP="008061C6">
      <w:pPr>
        <w:tabs>
          <w:tab w:val="right" w:pos="9356"/>
        </w:tabs>
        <w:snapToGrid w:val="0"/>
        <w:jc w:val="both"/>
        <w:rPr>
          <w:rFonts w:cs="Tahoma"/>
          <w:bCs/>
          <w:szCs w:val="22"/>
          <w:lang w:val="lv-LV" w:eastAsia="lv-LV"/>
        </w:rPr>
      </w:pPr>
      <w:r w:rsidRPr="008061C6">
        <w:rPr>
          <w:rFonts w:cs="Tahoma"/>
          <w:bCs/>
          <w:szCs w:val="22"/>
          <w:lang w:val="lv-LV" w:eastAsia="lv-LV"/>
        </w:rPr>
        <w:t xml:space="preserve">Par aizņēmumiem prioritāro investīciju projektu īstenošanai </w:t>
      </w:r>
    </w:p>
    <w:p w:rsidR="008061C6" w:rsidRPr="008061C6" w:rsidRDefault="008061C6" w:rsidP="008061C6">
      <w:pPr>
        <w:tabs>
          <w:tab w:val="right" w:pos="9356"/>
        </w:tabs>
        <w:snapToGrid w:val="0"/>
        <w:ind w:firstLine="851"/>
        <w:jc w:val="both"/>
        <w:rPr>
          <w:rFonts w:cs="Tahoma"/>
          <w:bCs/>
          <w:szCs w:val="22"/>
          <w:lang w:val="lv-LV" w:eastAsia="lv-LV"/>
        </w:rPr>
      </w:pPr>
      <w:r w:rsidRPr="008061C6">
        <w:rPr>
          <w:rFonts w:cs="Tahoma"/>
          <w:bCs/>
          <w:szCs w:val="22"/>
          <w:lang w:val="lv-LV" w:eastAsia="lv-LV"/>
        </w:rPr>
        <w:tab/>
      </w:r>
      <w:r w:rsidRPr="008061C6">
        <w:rPr>
          <w:rFonts w:cs="Tahoma"/>
          <w:bCs/>
          <w:szCs w:val="22"/>
          <w:lang w:val="lv-LV" w:eastAsia="lv-LV"/>
        </w:rPr>
        <w:tab/>
      </w:r>
      <w:r w:rsidRPr="008061C6">
        <w:rPr>
          <w:rFonts w:cs="Tahoma"/>
          <w:bCs/>
          <w:szCs w:val="22"/>
          <w:lang w:val="lv-LV" w:eastAsia="lv-LV"/>
        </w:rPr>
        <w:tab/>
        <w:t xml:space="preserve">              Saskaņā ar Jēkabpils pilsētas Attīstības programmu, pašvaldība 2018. gadā plāno īstenot divus prioritāros investīciju projektus: “Kena parka pārbūve, Jēkabpilī” (Attīstības programmas III prioritāte, Rīcību virziens</w:t>
      </w:r>
      <w:proofErr w:type="gramStart"/>
      <w:r w:rsidRPr="008061C6">
        <w:rPr>
          <w:rFonts w:cs="Tahoma"/>
          <w:bCs/>
          <w:szCs w:val="22"/>
          <w:lang w:val="lv-LV" w:eastAsia="lv-LV"/>
        </w:rPr>
        <w:t xml:space="preserve">                                    </w:t>
      </w:r>
      <w:proofErr w:type="gramEnd"/>
    </w:p>
    <w:p w:rsidR="008061C6" w:rsidRPr="008061C6" w:rsidRDefault="008061C6" w:rsidP="008061C6">
      <w:pPr>
        <w:tabs>
          <w:tab w:val="right" w:pos="9356"/>
        </w:tabs>
        <w:snapToGrid w:val="0"/>
        <w:ind w:firstLine="851"/>
        <w:jc w:val="both"/>
        <w:rPr>
          <w:rFonts w:cs="Tahoma"/>
          <w:bCs/>
          <w:szCs w:val="22"/>
          <w:lang w:val="lv-LV" w:eastAsia="lv-LV"/>
        </w:rPr>
      </w:pPr>
      <w:r w:rsidRPr="008061C6">
        <w:rPr>
          <w:rFonts w:cs="Tahoma"/>
          <w:bCs/>
          <w:szCs w:val="22"/>
          <w:lang w:val="lv-LV" w:eastAsia="lv-LV"/>
        </w:rPr>
        <w:t xml:space="preserve">Saskaņā ar Jēkabpils pilsētas Attīstības programmu, pašvaldība 2018. gadā plāno īstenot divus prioritāros investīciju projektus - “Kena parka pārbūve, Jēkabpilī” (Attīstības programmas III prioritāte, Rīcību virziens Nr.5.) un “Jēkabpils pilsētas stadiona skrejceļa remonts Brīvības ielā 289, Jēkabpilī” (Attīstības programmas I prioritāte; Rīcību virziens Nr.1.). </w:t>
      </w:r>
    </w:p>
    <w:p w:rsidR="008061C6" w:rsidRPr="008061C6" w:rsidRDefault="008061C6" w:rsidP="008061C6">
      <w:pPr>
        <w:tabs>
          <w:tab w:val="right" w:pos="9356"/>
        </w:tabs>
        <w:snapToGrid w:val="0"/>
        <w:ind w:firstLine="851"/>
        <w:jc w:val="both"/>
        <w:rPr>
          <w:rFonts w:cs="Tahoma"/>
          <w:bCs/>
          <w:szCs w:val="22"/>
          <w:lang w:val="lv-LV" w:eastAsia="lv-LV"/>
        </w:rPr>
      </w:pPr>
      <w:r w:rsidRPr="008061C6">
        <w:rPr>
          <w:rFonts w:cs="Tahoma"/>
          <w:bCs/>
          <w:szCs w:val="22"/>
          <w:lang w:val="lv-LV" w:eastAsia="lv-LV"/>
        </w:rPr>
        <w:t xml:space="preserve"> Pamatojoties uz likuma „Par valsts budžetu 2018. gadam” 14. panta pirmās daļas 10. punktu, Jēkabpils pilsētas pašvaldība var ņemt aizņēmumu Valsts kasē pašvaldības prioritāro investīciju projektu īstenošanai ar maksimālo pašvaldības aizņēmuma summu 250 000,00 </w:t>
      </w:r>
      <w:proofErr w:type="spellStart"/>
      <w:r w:rsidRPr="008061C6">
        <w:rPr>
          <w:rFonts w:cs="Tahoma"/>
          <w:bCs/>
          <w:i/>
          <w:szCs w:val="22"/>
          <w:lang w:val="lv-LV" w:eastAsia="lv-LV"/>
        </w:rPr>
        <w:t>euro</w:t>
      </w:r>
      <w:proofErr w:type="spellEnd"/>
      <w:r w:rsidRPr="008061C6">
        <w:rPr>
          <w:rFonts w:cs="Tahoma"/>
          <w:bCs/>
          <w:i/>
          <w:szCs w:val="22"/>
          <w:lang w:val="lv-LV" w:eastAsia="lv-LV"/>
        </w:rPr>
        <w:t xml:space="preserve"> </w:t>
      </w:r>
      <w:r w:rsidRPr="008061C6">
        <w:rPr>
          <w:rFonts w:cs="Tahoma"/>
          <w:bCs/>
          <w:szCs w:val="22"/>
          <w:lang w:val="lv-LV" w:eastAsia="lv-LV"/>
        </w:rPr>
        <w:t xml:space="preserve">gadā. Jēkabpils pilsētas pašvaldības 2018. gada budžetā (funkcionālās klasifikācijas kods 06.600.17) plānots finansējums 250 000,00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no Valsts kases kredītlīdzekļiem ar mērķi – pašvaldības prioritāro investīciju projektu īstenošanai “Kena parka pārbūve, Jēkabpilī” – 135 000,00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un “Jēkabpils pilsētas stadiona skrejceļa remonts Brīvības ielā 289, Jēkabpilī” – 115 000,00 </w:t>
      </w:r>
      <w:proofErr w:type="spellStart"/>
      <w:r w:rsidRPr="008061C6">
        <w:rPr>
          <w:rFonts w:cs="Tahoma"/>
          <w:bCs/>
          <w:i/>
          <w:szCs w:val="22"/>
          <w:lang w:val="lv-LV" w:eastAsia="lv-LV"/>
        </w:rPr>
        <w:t>euro</w:t>
      </w:r>
      <w:proofErr w:type="spellEnd"/>
      <w:r w:rsidRPr="008061C6">
        <w:rPr>
          <w:rFonts w:cs="Tahoma"/>
          <w:bCs/>
          <w:szCs w:val="22"/>
          <w:lang w:val="lv-LV" w:eastAsia="lv-LV"/>
        </w:rPr>
        <w:t>.</w:t>
      </w:r>
    </w:p>
    <w:p w:rsidR="008061C6" w:rsidRPr="008061C6" w:rsidRDefault="008061C6" w:rsidP="008061C6">
      <w:pPr>
        <w:tabs>
          <w:tab w:val="right" w:pos="9356"/>
        </w:tabs>
        <w:snapToGrid w:val="0"/>
        <w:ind w:firstLine="935"/>
        <w:jc w:val="both"/>
        <w:rPr>
          <w:rFonts w:cs="Tahoma"/>
          <w:bCs/>
          <w:szCs w:val="22"/>
          <w:lang w:val="lv-LV" w:eastAsia="lv-LV"/>
        </w:rPr>
      </w:pPr>
      <w:r w:rsidRPr="008061C6">
        <w:rPr>
          <w:rFonts w:cs="Tahoma"/>
          <w:bCs/>
          <w:szCs w:val="22"/>
          <w:lang w:val="lv-LV" w:eastAsia="lv-LV"/>
        </w:rPr>
        <w:t>Pamatojoties uz likuma „Par pašvaldībām” 21. panta pirmās daļas 19. punktu,</w:t>
      </w:r>
      <w:proofErr w:type="gramStart"/>
      <w:r w:rsidRPr="008061C6">
        <w:rPr>
          <w:rFonts w:cs="Tahoma"/>
          <w:bCs/>
          <w:szCs w:val="22"/>
          <w:lang w:val="lv-LV" w:eastAsia="lv-LV"/>
        </w:rPr>
        <w:t xml:space="preserve">  </w:t>
      </w:r>
      <w:proofErr w:type="gramEnd"/>
      <w:r w:rsidRPr="008061C6">
        <w:rPr>
          <w:rFonts w:cs="Tahoma"/>
          <w:bCs/>
          <w:szCs w:val="22"/>
          <w:lang w:val="lv-LV" w:eastAsia="lv-LV"/>
        </w:rPr>
        <w:t>likuma „Par pašvaldību budžetiem” 22., 24. pantu, „Likuma par budžetu un finanšu vadību” 41. panta piekto daļu, likuma „Par valsts budžetu 2018. gadam” 14. panta pirmās daļas 10. punktu, Ministru kabineta 25.03.2008. noteikumu Nr.196 „Noteikumi par pašvaldību aizņēmumiem un galvojumiem” 15.1. punktu, ņemot vērā Finanšu komitejas 15.02.2018. lēmumu (protokols Nr.3, 8.</w:t>
      </w:r>
      <w:r w:rsidRPr="008061C6">
        <w:rPr>
          <w:bCs/>
          <w:szCs w:val="22"/>
          <w:lang w:val="lv-LV" w:eastAsia="lv-LV"/>
        </w:rPr>
        <w:t>§</w:t>
      </w:r>
      <w:r w:rsidRPr="008061C6">
        <w:rPr>
          <w:rFonts w:cs="Tahoma"/>
          <w:bCs/>
          <w:szCs w:val="22"/>
          <w:lang w:val="lv-LV" w:eastAsia="lv-LV"/>
        </w:rPr>
        <w:t>),</w:t>
      </w:r>
    </w:p>
    <w:p w:rsidR="008061C6" w:rsidRPr="008061C6" w:rsidRDefault="008061C6" w:rsidP="008061C6">
      <w:pPr>
        <w:tabs>
          <w:tab w:val="right" w:pos="9356"/>
        </w:tabs>
        <w:snapToGrid w:val="0"/>
        <w:ind w:firstLine="935"/>
        <w:jc w:val="both"/>
        <w:rPr>
          <w:rFonts w:cs="Tahoma"/>
          <w:bCs/>
          <w:szCs w:val="22"/>
          <w:lang w:val="lv-LV" w:eastAsia="lv-LV"/>
        </w:rPr>
      </w:pPr>
    </w:p>
    <w:p w:rsidR="008061C6" w:rsidRPr="008061C6" w:rsidRDefault="008061C6" w:rsidP="008061C6">
      <w:pPr>
        <w:tabs>
          <w:tab w:val="right" w:pos="9356"/>
        </w:tabs>
        <w:snapToGrid w:val="0"/>
        <w:jc w:val="center"/>
        <w:rPr>
          <w:rFonts w:cs="Tahoma"/>
          <w:bCs/>
          <w:szCs w:val="22"/>
          <w:lang w:val="lv-LV" w:eastAsia="lv-LV"/>
        </w:rPr>
      </w:pPr>
      <w:r w:rsidRPr="008061C6">
        <w:rPr>
          <w:rFonts w:cs="Tahoma"/>
          <w:bCs/>
          <w:szCs w:val="22"/>
          <w:lang w:val="lv-LV" w:eastAsia="lv-LV"/>
        </w:rPr>
        <w:t>Jēkabpils pilsētas dome nolemj:</w:t>
      </w:r>
    </w:p>
    <w:p w:rsidR="008061C6" w:rsidRPr="008061C6" w:rsidRDefault="008061C6" w:rsidP="008061C6">
      <w:pPr>
        <w:tabs>
          <w:tab w:val="right" w:pos="9356"/>
        </w:tabs>
        <w:snapToGrid w:val="0"/>
        <w:rPr>
          <w:rFonts w:cs="Tahoma"/>
          <w:bCs/>
          <w:szCs w:val="22"/>
          <w:lang w:val="lv-LV" w:eastAsia="lv-LV"/>
        </w:rPr>
      </w:pPr>
    </w:p>
    <w:p w:rsidR="008061C6" w:rsidRPr="008061C6" w:rsidRDefault="008061C6" w:rsidP="008061C6">
      <w:pPr>
        <w:tabs>
          <w:tab w:val="right" w:pos="9356"/>
        </w:tabs>
        <w:snapToGrid w:val="0"/>
        <w:ind w:firstLine="748"/>
        <w:jc w:val="both"/>
        <w:rPr>
          <w:rFonts w:cs="Tahoma"/>
          <w:bCs/>
          <w:szCs w:val="22"/>
          <w:lang w:val="lv-LV" w:eastAsia="lv-LV"/>
        </w:rPr>
      </w:pPr>
      <w:r w:rsidRPr="008061C6">
        <w:rPr>
          <w:rFonts w:cs="Tahoma"/>
          <w:bCs/>
          <w:szCs w:val="22"/>
          <w:lang w:val="lv-LV" w:eastAsia="lv-LV"/>
        </w:rPr>
        <w:t>1. Ņemt aizņēmumu Valsts</w:t>
      </w:r>
      <w:r w:rsidR="001B6E37">
        <w:rPr>
          <w:rFonts w:cs="Tahoma"/>
          <w:bCs/>
          <w:szCs w:val="22"/>
          <w:lang w:val="lv-LV" w:eastAsia="lv-LV"/>
        </w:rPr>
        <w:t xml:space="preserve"> kasē</w:t>
      </w:r>
      <w:r w:rsidRPr="008061C6">
        <w:rPr>
          <w:rFonts w:cs="Tahoma"/>
          <w:bCs/>
          <w:szCs w:val="22"/>
          <w:lang w:val="lv-LV" w:eastAsia="lv-LV"/>
        </w:rPr>
        <w:t xml:space="preserve"> 250 000,00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(divi simti piecdesmit tūkstoši eiro</w:t>
      </w:r>
      <w:r w:rsidRPr="008061C6">
        <w:rPr>
          <w:rFonts w:cs="Tahoma"/>
          <w:bCs/>
          <w:i/>
          <w:szCs w:val="22"/>
          <w:lang w:val="lv-LV" w:eastAsia="lv-LV"/>
        </w:rPr>
        <w:t xml:space="preserve">, </w:t>
      </w:r>
      <w:r w:rsidRPr="008061C6">
        <w:rPr>
          <w:rFonts w:cs="Tahoma"/>
          <w:bCs/>
          <w:szCs w:val="22"/>
          <w:lang w:val="lv-LV" w:eastAsia="lv-LV"/>
        </w:rPr>
        <w:t>00 centi) apmērā ar Valsts kases noteikto gada aktuālo procentu likmi ar mērķi pašvaldības prioritāro investīciju projektu īstenošanai, tajā skaitā:</w:t>
      </w:r>
    </w:p>
    <w:p w:rsidR="008061C6" w:rsidRPr="008061C6" w:rsidRDefault="008061C6" w:rsidP="008061C6">
      <w:pPr>
        <w:tabs>
          <w:tab w:val="right" w:pos="9356"/>
        </w:tabs>
        <w:snapToGrid w:val="0"/>
        <w:jc w:val="both"/>
        <w:rPr>
          <w:rFonts w:cs="Tahoma"/>
          <w:bCs/>
          <w:szCs w:val="22"/>
          <w:lang w:val="lv-LV" w:eastAsia="lv-LV"/>
        </w:rPr>
      </w:pPr>
      <w:r w:rsidRPr="008061C6">
        <w:rPr>
          <w:rFonts w:cs="Tahoma"/>
          <w:bCs/>
          <w:szCs w:val="22"/>
          <w:lang w:val="lv-LV" w:eastAsia="lv-LV"/>
        </w:rPr>
        <w:t xml:space="preserve">            1.1. “Kena parka pārbūve, Jēkabpilī” – 135 000,00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(viens simts trīsdesmit pieci tūkstoši eiro, 00 centi). Aizņēmumu ņemt ar atmaksas termiņu 10 gadi. Pamatsummas atmaksu sākt pēc viena gada. Aizņēmuma atmaksu garantēt ar pašvaldības budžetu. Aizņēmumu</w:t>
      </w:r>
      <w:proofErr w:type="gramStart"/>
      <w:r w:rsidRPr="008061C6">
        <w:rPr>
          <w:rFonts w:cs="Tahoma"/>
          <w:bCs/>
          <w:szCs w:val="22"/>
          <w:lang w:val="lv-LV" w:eastAsia="lv-LV"/>
        </w:rPr>
        <w:t xml:space="preserve">  </w:t>
      </w:r>
      <w:proofErr w:type="gramEnd"/>
      <w:r w:rsidRPr="008061C6">
        <w:rPr>
          <w:rFonts w:cs="Tahoma"/>
          <w:bCs/>
          <w:szCs w:val="22"/>
          <w:lang w:val="lv-LV" w:eastAsia="lv-LV"/>
        </w:rPr>
        <w:t>izņemt, sākot ar 2018. gada maiju.</w:t>
      </w:r>
    </w:p>
    <w:p w:rsidR="008061C6" w:rsidRPr="008061C6" w:rsidRDefault="008061C6" w:rsidP="008061C6">
      <w:pPr>
        <w:tabs>
          <w:tab w:val="right" w:pos="9356"/>
        </w:tabs>
        <w:snapToGrid w:val="0"/>
        <w:jc w:val="both"/>
        <w:rPr>
          <w:rFonts w:cs="Tahoma"/>
          <w:bCs/>
          <w:szCs w:val="22"/>
          <w:lang w:val="lv-LV" w:eastAsia="lv-LV"/>
        </w:rPr>
      </w:pPr>
      <w:r w:rsidRPr="008061C6">
        <w:rPr>
          <w:rFonts w:cs="Tahoma"/>
          <w:bCs/>
          <w:szCs w:val="22"/>
          <w:lang w:val="lv-LV" w:eastAsia="lv-LV"/>
        </w:rPr>
        <w:t xml:space="preserve">            1.2. “Jēkabpils pilsētas stadiona skrejceļa remonts Brīvības ielā 289, Jēkabpilī” – 115 000,00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(viens simts piecpadsmit tūkstoši eiro, 00 centi). Aizņēmumu ņemt ar atmaksas termiņu 10 gadi. Pamatsummas atmaksu sākt pēc viena gada. Aizņēmuma atmaksu garantēt ar pašvaldības budžetu. Aizņēmumus</w:t>
      </w:r>
      <w:proofErr w:type="gramStart"/>
      <w:r w:rsidRPr="008061C6">
        <w:rPr>
          <w:rFonts w:cs="Tahoma"/>
          <w:bCs/>
          <w:szCs w:val="22"/>
          <w:lang w:val="lv-LV" w:eastAsia="lv-LV"/>
        </w:rPr>
        <w:t xml:space="preserve">  </w:t>
      </w:r>
      <w:proofErr w:type="gramEnd"/>
      <w:r w:rsidRPr="008061C6">
        <w:rPr>
          <w:rFonts w:cs="Tahoma"/>
          <w:bCs/>
          <w:szCs w:val="22"/>
          <w:lang w:val="lv-LV" w:eastAsia="lv-LV"/>
        </w:rPr>
        <w:t>izņemt, sākot ar 2018. gada aprīli.</w:t>
      </w:r>
    </w:p>
    <w:p w:rsidR="008061C6" w:rsidRPr="008061C6" w:rsidRDefault="008061C6" w:rsidP="008061C6">
      <w:pPr>
        <w:tabs>
          <w:tab w:val="left" w:pos="1080"/>
        </w:tabs>
        <w:snapToGrid w:val="0"/>
        <w:ind w:firstLine="720"/>
        <w:jc w:val="both"/>
        <w:rPr>
          <w:rFonts w:eastAsia="Times New Roman" w:cs="Tahoma"/>
          <w:bCs/>
          <w:szCs w:val="22"/>
          <w:lang w:val="lv-LV"/>
        </w:rPr>
      </w:pPr>
      <w:r w:rsidRPr="008061C6">
        <w:rPr>
          <w:rFonts w:eastAsia="Times New Roman" w:cs="Tahoma"/>
          <w:bCs/>
          <w:szCs w:val="22"/>
          <w:lang w:val="lv-LV"/>
        </w:rPr>
        <w:t xml:space="preserve">2. Kontroli par lēmuma izpildi veikt Jēkabpils pilsētas pašvaldības izpilddirektoram. </w:t>
      </w:r>
    </w:p>
    <w:p w:rsidR="008061C6" w:rsidRPr="008061C6" w:rsidRDefault="008061C6" w:rsidP="008061C6">
      <w:pPr>
        <w:tabs>
          <w:tab w:val="right" w:pos="9356"/>
        </w:tabs>
        <w:snapToGrid w:val="0"/>
        <w:jc w:val="both"/>
        <w:rPr>
          <w:rFonts w:eastAsia="Times New Roman"/>
          <w:szCs w:val="24"/>
          <w:lang w:val="lv-LV"/>
        </w:rPr>
      </w:pPr>
    </w:p>
    <w:p w:rsidR="008061C6" w:rsidRPr="008061C6" w:rsidRDefault="008061C6" w:rsidP="008061C6">
      <w:pPr>
        <w:tabs>
          <w:tab w:val="right" w:pos="9000"/>
        </w:tabs>
        <w:jc w:val="both"/>
        <w:rPr>
          <w:rFonts w:eastAsia="Times New Roman" w:cs="Tahoma"/>
          <w:szCs w:val="24"/>
          <w:lang w:val="lv-LV"/>
        </w:rPr>
      </w:pPr>
    </w:p>
    <w:p w:rsidR="008061C6" w:rsidRPr="008061C6" w:rsidRDefault="008061C6" w:rsidP="008061C6">
      <w:pPr>
        <w:tabs>
          <w:tab w:val="right" w:pos="9000"/>
        </w:tabs>
        <w:jc w:val="both"/>
        <w:rPr>
          <w:rFonts w:eastAsia="Times New Roman" w:cs="Tahoma"/>
          <w:szCs w:val="24"/>
          <w:lang w:val="lv-LV"/>
        </w:rPr>
      </w:pPr>
      <w:r w:rsidRPr="008061C6">
        <w:rPr>
          <w:rFonts w:eastAsia="Times New Roman" w:cs="Tahoma"/>
          <w:szCs w:val="24"/>
          <w:lang w:val="lv-LV"/>
        </w:rPr>
        <w:t>Sēdes vadītājs</w:t>
      </w:r>
      <w:r w:rsidRPr="008061C6">
        <w:rPr>
          <w:rFonts w:eastAsia="Times New Roman" w:cs="Tahoma"/>
          <w:szCs w:val="24"/>
          <w:lang w:val="lv-LV"/>
        </w:rPr>
        <w:tab/>
      </w:r>
    </w:p>
    <w:p w:rsidR="008061C6" w:rsidRPr="008061C6" w:rsidRDefault="008061C6" w:rsidP="008061C6">
      <w:pPr>
        <w:jc w:val="both"/>
        <w:rPr>
          <w:rFonts w:eastAsia="Times New Roman" w:cs="Tahoma"/>
          <w:szCs w:val="24"/>
          <w:lang w:val="lv-LV"/>
        </w:rPr>
      </w:pPr>
      <w:r w:rsidRPr="008061C6">
        <w:rPr>
          <w:rFonts w:eastAsia="Times New Roman"/>
          <w:szCs w:val="24"/>
          <w:lang w:val="lv-LV"/>
        </w:rPr>
        <w:t>Domes priekšsēdētājs</w:t>
      </w:r>
      <w:r w:rsidRPr="008061C6">
        <w:rPr>
          <w:rFonts w:eastAsia="Times New Roman" w:cs="Tahoma"/>
          <w:szCs w:val="24"/>
          <w:lang w:val="lv-LV"/>
        </w:rPr>
        <w:tab/>
      </w:r>
      <w:r w:rsidRPr="008061C6">
        <w:rPr>
          <w:rFonts w:eastAsia="Times New Roman" w:cs="Tahoma"/>
          <w:szCs w:val="24"/>
          <w:lang w:val="lv-LV"/>
        </w:rPr>
        <w:tab/>
      </w:r>
      <w:r w:rsidRPr="008061C6">
        <w:rPr>
          <w:rFonts w:eastAsia="Times New Roman" w:cs="Tahoma"/>
          <w:szCs w:val="24"/>
          <w:lang w:val="lv-LV"/>
        </w:rPr>
        <w:tab/>
      </w:r>
      <w:r w:rsidR="00740FB2">
        <w:rPr>
          <w:rFonts w:cs="Tahoma"/>
          <w:szCs w:val="24"/>
          <w:lang w:val="lv-LV"/>
        </w:rPr>
        <w:t>(personiskais paraksts)</w:t>
      </w:r>
      <w:r w:rsidR="00740FB2">
        <w:rPr>
          <w:rFonts w:eastAsia="Times New Roman" w:cs="Tahoma"/>
          <w:szCs w:val="24"/>
          <w:lang w:val="lv-LV"/>
        </w:rPr>
        <w:tab/>
      </w:r>
      <w:proofErr w:type="gramStart"/>
      <w:r w:rsidR="00740FB2">
        <w:rPr>
          <w:rFonts w:eastAsia="Times New Roman" w:cs="Tahoma"/>
          <w:szCs w:val="24"/>
          <w:lang w:val="lv-LV"/>
        </w:rPr>
        <w:t xml:space="preserve">                </w:t>
      </w:r>
      <w:r w:rsidRPr="008061C6">
        <w:rPr>
          <w:rFonts w:eastAsia="Times New Roman" w:cs="Tahoma"/>
          <w:szCs w:val="24"/>
          <w:lang w:val="lv-LV"/>
        </w:rPr>
        <w:t xml:space="preserve">      </w:t>
      </w:r>
      <w:proofErr w:type="gramEnd"/>
      <w:r w:rsidRPr="008061C6">
        <w:rPr>
          <w:rFonts w:eastAsia="Times New Roman" w:cs="Tahoma"/>
          <w:szCs w:val="24"/>
          <w:lang w:val="lv-LV"/>
        </w:rPr>
        <w:t>R.Ragainis</w:t>
      </w:r>
    </w:p>
    <w:p w:rsidR="008061C6" w:rsidRPr="008061C6" w:rsidRDefault="008061C6" w:rsidP="008061C6">
      <w:pPr>
        <w:tabs>
          <w:tab w:val="right" w:pos="9356"/>
        </w:tabs>
        <w:rPr>
          <w:rFonts w:eastAsia="Times New Roman"/>
          <w:sz w:val="20"/>
          <w:lang w:val="lv-LV"/>
        </w:rPr>
      </w:pPr>
    </w:p>
    <w:p w:rsidR="008061C6" w:rsidRPr="008061C6" w:rsidRDefault="008061C6" w:rsidP="008061C6">
      <w:pPr>
        <w:tabs>
          <w:tab w:val="right" w:pos="9356"/>
        </w:tabs>
        <w:rPr>
          <w:rFonts w:eastAsia="Times New Roman"/>
          <w:sz w:val="20"/>
          <w:lang w:val="lv-LV"/>
        </w:rPr>
      </w:pPr>
    </w:p>
    <w:p w:rsidR="008061C6" w:rsidRPr="008061C6" w:rsidRDefault="008061C6" w:rsidP="008061C6">
      <w:pPr>
        <w:tabs>
          <w:tab w:val="right" w:pos="9356"/>
        </w:tabs>
        <w:rPr>
          <w:rFonts w:eastAsia="Times New Roman"/>
          <w:sz w:val="20"/>
          <w:lang w:val="lv-LV"/>
        </w:rPr>
      </w:pPr>
      <w:proofErr w:type="spellStart"/>
      <w:r w:rsidRPr="008061C6">
        <w:rPr>
          <w:rFonts w:eastAsia="Times New Roman"/>
          <w:sz w:val="20"/>
          <w:lang w:val="lv-LV"/>
        </w:rPr>
        <w:t>Zelčāne</w:t>
      </w:r>
      <w:proofErr w:type="spellEnd"/>
      <w:r w:rsidRPr="008061C6">
        <w:rPr>
          <w:rFonts w:eastAsia="Times New Roman"/>
          <w:sz w:val="20"/>
          <w:lang w:val="lv-LV"/>
        </w:rPr>
        <w:t xml:space="preserve"> 65207314</w:t>
      </w:r>
    </w:p>
    <w:p w:rsidR="008061C6" w:rsidRPr="008061C6" w:rsidRDefault="008061C6" w:rsidP="008061C6">
      <w:pPr>
        <w:jc w:val="both"/>
        <w:rPr>
          <w:szCs w:val="24"/>
          <w:lang w:val="lv-LV" w:eastAsia="lv-LV"/>
        </w:rPr>
      </w:pPr>
    </w:p>
    <w:p w:rsidR="008061C6" w:rsidRDefault="008061C6" w:rsidP="008061C6">
      <w:pPr>
        <w:jc w:val="center"/>
        <w:rPr>
          <w:b/>
          <w:lang w:val="lv-LV" w:eastAsia="lv-LV"/>
        </w:rPr>
      </w:pPr>
    </w:p>
    <w:p w:rsidR="00740FB2" w:rsidRDefault="00740FB2" w:rsidP="008061C6">
      <w:pPr>
        <w:rPr>
          <w:b/>
          <w:lang w:val="lv-LV" w:eastAsia="lv-LV"/>
        </w:rPr>
      </w:pPr>
    </w:p>
    <w:p w:rsidR="00740FB2" w:rsidRDefault="00740FB2" w:rsidP="008061C6">
      <w:pPr>
        <w:rPr>
          <w:b/>
          <w:lang w:val="lv-LV" w:eastAsia="lv-LV"/>
        </w:rPr>
      </w:pPr>
    </w:p>
    <w:p w:rsidR="00740FB2" w:rsidRDefault="00740FB2" w:rsidP="008061C6">
      <w:pPr>
        <w:rPr>
          <w:b/>
          <w:lang w:val="lv-LV" w:eastAsia="lv-LV"/>
        </w:rPr>
      </w:pPr>
    </w:p>
    <w:p w:rsidR="00740FB2" w:rsidRDefault="00740FB2" w:rsidP="008061C6">
      <w:pPr>
        <w:rPr>
          <w:b/>
          <w:lang w:val="lv-LV" w:eastAsia="lv-LV"/>
        </w:rPr>
      </w:pPr>
    </w:p>
    <w:p w:rsidR="00740FB2" w:rsidRDefault="00740FB2" w:rsidP="008061C6">
      <w:pPr>
        <w:rPr>
          <w:b/>
          <w:lang w:val="lv-LV" w:eastAsia="lv-LV"/>
        </w:rPr>
      </w:pPr>
    </w:p>
    <w:p w:rsidR="008061C6" w:rsidRPr="00740FB2" w:rsidRDefault="004F2B61" w:rsidP="008061C6">
      <w:pPr>
        <w:rPr>
          <w:lang w:val="lv-LV"/>
        </w:rPr>
      </w:pPr>
      <w:r>
        <w:rPr>
          <w:lang w:val="lv-LV" w:eastAsia="lv-LV"/>
        </w:rPr>
        <w:lastRenderedPageBreak/>
        <w:t>LĒMUM</w:t>
      </w:r>
      <w:r w:rsidR="008061C6" w:rsidRPr="00740FB2">
        <w:rPr>
          <w:lang w:val="lv-LV" w:eastAsia="lv-LV"/>
        </w:rPr>
        <w:t>S</w:t>
      </w:r>
      <w:r w:rsidR="008061C6" w:rsidRPr="00740FB2">
        <w:rPr>
          <w:rFonts w:cs="Tahoma"/>
          <w:bCs/>
          <w:szCs w:val="22"/>
          <w:lang w:val="lv-LV" w:eastAsia="lv-LV"/>
        </w:rPr>
        <w:t xml:space="preserve"> Nr.70</w:t>
      </w:r>
    </w:p>
    <w:p w:rsidR="008061C6" w:rsidRPr="008061C6" w:rsidRDefault="008061C6" w:rsidP="008061C6">
      <w:pPr>
        <w:tabs>
          <w:tab w:val="right" w:pos="9072"/>
        </w:tabs>
        <w:snapToGrid w:val="0"/>
        <w:jc w:val="both"/>
        <w:rPr>
          <w:rFonts w:cs="Tahoma"/>
          <w:bCs/>
          <w:szCs w:val="22"/>
          <w:lang w:val="lv-LV" w:eastAsia="lv-LV"/>
        </w:rPr>
      </w:pPr>
      <w:r>
        <w:rPr>
          <w:rFonts w:cs="Tahoma"/>
          <w:bCs/>
          <w:szCs w:val="22"/>
          <w:lang w:val="lv-LV" w:eastAsia="lv-LV"/>
        </w:rPr>
        <w:t xml:space="preserve">22.02.2018. </w:t>
      </w:r>
      <w:r w:rsidRPr="008061C6">
        <w:rPr>
          <w:rFonts w:cs="Tahoma"/>
          <w:bCs/>
          <w:szCs w:val="22"/>
          <w:lang w:val="lv-LV" w:eastAsia="lv-LV"/>
        </w:rPr>
        <w:tab/>
      </w:r>
    </w:p>
    <w:p w:rsidR="008061C6" w:rsidRPr="008061C6" w:rsidRDefault="008061C6" w:rsidP="008061C6">
      <w:pPr>
        <w:tabs>
          <w:tab w:val="right" w:pos="9000"/>
        </w:tabs>
        <w:snapToGrid w:val="0"/>
        <w:jc w:val="both"/>
        <w:rPr>
          <w:rFonts w:cs="Tahoma"/>
          <w:bCs/>
          <w:szCs w:val="22"/>
          <w:lang w:val="lv-LV" w:eastAsia="lv-LV"/>
        </w:rPr>
      </w:pPr>
    </w:p>
    <w:p w:rsidR="008061C6" w:rsidRPr="008061C6" w:rsidRDefault="008061C6" w:rsidP="008061C6">
      <w:pPr>
        <w:tabs>
          <w:tab w:val="right" w:pos="9356"/>
        </w:tabs>
        <w:snapToGrid w:val="0"/>
        <w:jc w:val="both"/>
        <w:rPr>
          <w:rFonts w:cs="Tahoma"/>
          <w:bCs/>
          <w:szCs w:val="22"/>
          <w:lang w:val="lv-LV" w:eastAsia="lv-LV"/>
        </w:rPr>
      </w:pPr>
      <w:r w:rsidRPr="008061C6">
        <w:rPr>
          <w:rFonts w:cs="Tahoma"/>
          <w:bCs/>
          <w:szCs w:val="22"/>
          <w:lang w:val="lv-LV" w:eastAsia="lv-LV"/>
        </w:rPr>
        <w:t>Par aizņēmumu projekta priekšfinansēšanai</w:t>
      </w:r>
    </w:p>
    <w:p w:rsidR="008061C6" w:rsidRPr="008061C6" w:rsidRDefault="008061C6" w:rsidP="008061C6">
      <w:pPr>
        <w:tabs>
          <w:tab w:val="right" w:pos="9356"/>
        </w:tabs>
        <w:snapToGrid w:val="0"/>
        <w:jc w:val="both"/>
        <w:rPr>
          <w:rFonts w:cs="Tahoma"/>
          <w:bCs/>
          <w:szCs w:val="22"/>
          <w:lang w:val="lv-LV" w:eastAsia="lv-LV"/>
        </w:rPr>
      </w:pPr>
    </w:p>
    <w:p w:rsidR="008061C6" w:rsidRPr="008061C6" w:rsidRDefault="008061C6" w:rsidP="008061C6">
      <w:pPr>
        <w:tabs>
          <w:tab w:val="right" w:pos="0"/>
        </w:tabs>
        <w:snapToGrid w:val="0"/>
        <w:jc w:val="both"/>
        <w:rPr>
          <w:szCs w:val="24"/>
          <w:lang w:val="lv-LV" w:eastAsia="lv-LV"/>
        </w:rPr>
      </w:pPr>
      <w:r w:rsidRPr="008061C6">
        <w:rPr>
          <w:szCs w:val="24"/>
          <w:lang w:val="lv-LV" w:eastAsia="lv-LV"/>
        </w:rPr>
        <w:tab/>
        <w:t xml:space="preserve">Jēkabpils pilsētas pašvaldība 23.12.2016. iesniedza projekta iesniegumu Nr.5.6.2.0/16/I/021 “Jēkabpils Daugavas kreisā krasta degradēto teritoriju atjaunošana un publiskās infrastruktūras uzlabošana uzņēmējdarbības attīstībai” </w:t>
      </w:r>
      <w:r w:rsidRPr="008061C6">
        <w:rPr>
          <w:rFonts w:cs="Tahoma"/>
          <w:bCs/>
          <w:szCs w:val="22"/>
          <w:lang w:val="lv-LV" w:eastAsia="lv-LV"/>
        </w:rPr>
        <w:t>Jēkabpils pilsētas integrētu teritoriālo investīciju projektu vērtēšanas komisijai a</w:t>
      </w:r>
      <w:r w:rsidRPr="008061C6">
        <w:rPr>
          <w:szCs w:val="24"/>
          <w:lang w:val="lv-LV" w:eastAsia="lv-LV"/>
        </w:rPr>
        <w:t xml:space="preserve">tbilstoši Ministru kabineta </w:t>
      </w:r>
      <w:proofErr w:type="gramStart"/>
      <w:r w:rsidRPr="008061C6">
        <w:rPr>
          <w:szCs w:val="24"/>
          <w:lang w:val="lv-LV" w:eastAsia="lv-LV"/>
        </w:rPr>
        <w:t>2015.gada</w:t>
      </w:r>
      <w:proofErr w:type="gramEnd"/>
      <w:r w:rsidRPr="008061C6">
        <w:rPr>
          <w:szCs w:val="24"/>
          <w:lang w:val="lv-LV" w:eastAsia="lv-LV"/>
        </w:rPr>
        <w:t xml:space="preserve"> 1. novembra noteikumiem Nr.645 “Darbības programmas “Izaugsme un nodarbinātība” </w:t>
      </w:r>
      <w:r w:rsidRPr="008061C6">
        <w:rPr>
          <w:rFonts w:cs="Tahoma"/>
          <w:bCs/>
          <w:szCs w:val="22"/>
          <w:lang w:val="lv-LV" w:eastAsia="lv-LV"/>
        </w:rPr>
        <w:t>5.6.2. specifiskā atbalsta mērķa (turpmāk tekstā SAM) “</w:t>
      </w:r>
      <w:r w:rsidRPr="008061C6">
        <w:rPr>
          <w:szCs w:val="24"/>
          <w:lang w:val="lv-LV" w:eastAsia="lv-LV"/>
        </w:rPr>
        <w:t xml:space="preserve">Teritoriju </w:t>
      </w:r>
      <w:proofErr w:type="spellStart"/>
      <w:r w:rsidRPr="008061C6">
        <w:rPr>
          <w:szCs w:val="24"/>
          <w:lang w:val="lv-LV" w:eastAsia="lv-LV"/>
        </w:rPr>
        <w:t>revitalizācija</w:t>
      </w:r>
      <w:proofErr w:type="spellEnd"/>
      <w:r w:rsidRPr="008061C6">
        <w:rPr>
          <w:szCs w:val="24"/>
          <w:lang w:val="lv-LV" w:eastAsia="lv-LV"/>
        </w:rPr>
        <w:t xml:space="preserve">, reģenerējot degradētās </w:t>
      </w:r>
      <w:r w:rsidRPr="008061C6">
        <w:rPr>
          <w:rFonts w:cs="Tahoma"/>
          <w:bCs/>
          <w:szCs w:val="22"/>
          <w:lang w:val="lv-LV" w:eastAsia="lv-LV"/>
        </w:rPr>
        <w:t xml:space="preserve">teritorijas atbilstoši pašvaldību integrētajām attīstības programmām”” uz ierobežoto projektu iesniegumu pirmo atlases kārtu “Ieguldījumi degradēto teritoriju </w:t>
      </w:r>
      <w:proofErr w:type="spellStart"/>
      <w:r w:rsidRPr="008061C6">
        <w:rPr>
          <w:rFonts w:cs="Tahoma"/>
          <w:bCs/>
          <w:szCs w:val="22"/>
          <w:lang w:val="lv-LV" w:eastAsia="lv-LV"/>
        </w:rPr>
        <w:t>revitalizācijā</w:t>
      </w:r>
      <w:proofErr w:type="spellEnd"/>
      <w:r w:rsidRPr="008061C6">
        <w:rPr>
          <w:rFonts w:cs="Tahoma"/>
          <w:bCs/>
          <w:szCs w:val="22"/>
          <w:lang w:val="lv-LV" w:eastAsia="lv-LV"/>
        </w:rPr>
        <w:t xml:space="preserve"> nacionālas nozīmes attīstības centru pašvaldībās”.</w:t>
      </w:r>
      <w:r w:rsidRPr="008061C6">
        <w:rPr>
          <w:szCs w:val="24"/>
          <w:lang w:val="lv-LV" w:eastAsia="lv-LV"/>
        </w:rPr>
        <w:t xml:space="preserve"> Projekta ideja ir saskaņota Reģionālās attīstības koordinācijas padomē. Pašreiz norit projekta iesnieguma atkārtota vērtēšana. Provizoriskais projekta līguma slēgšanas laiks ar Centrālo finanšu un līguma aģentūru – 2018. gada jūlijs.</w:t>
      </w:r>
    </w:p>
    <w:p w:rsidR="008061C6" w:rsidRPr="008061C6" w:rsidRDefault="008061C6" w:rsidP="008061C6">
      <w:pPr>
        <w:tabs>
          <w:tab w:val="right" w:pos="9356"/>
        </w:tabs>
        <w:snapToGrid w:val="0"/>
        <w:ind w:firstLine="935"/>
        <w:jc w:val="both"/>
        <w:rPr>
          <w:rFonts w:cs="Tahoma"/>
          <w:bCs/>
          <w:szCs w:val="22"/>
          <w:lang w:val="lv-LV" w:eastAsia="lv-LV"/>
        </w:rPr>
      </w:pPr>
      <w:r w:rsidRPr="008061C6">
        <w:rPr>
          <w:rFonts w:cs="Tahoma"/>
          <w:bCs/>
          <w:szCs w:val="22"/>
          <w:lang w:val="lv-LV" w:eastAsia="lv-LV"/>
        </w:rPr>
        <w:t xml:space="preserve">Projekta īstenošana atbilst Jēkabpils pilsētas Attīstības programmas II prioritātei; Rīcību virzienam Nr.3. Jēkabpils pilsētas pašvaldības </w:t>
      </w:r>
      <w:proofErr w:type="gramStart"/>
      <w:r w:rsidRPr="008061C6">
        <w:rPr>
          <w:rFonts w:cs="Tahoma"/>
          <w:bCs/>
          <w:szCs w:val="22"/>
          <w:lang w:val="lv-LV" w:eastAsia="lv-LV"/>
        </w:rPr>
        <w:t>2018.gada</w:t>
      </w:r>
      <w:proofErr w:type="gramEnd"/>
      <w:r w:rsidRPr="008061C6">
        <w:rPr>
          <w:rFonts w:cs="Tahoma"/>
          <w:bCs/>
          <w:szCs w:val="22"/>
          <w:lang w:val="lv-LV" w:eastAsia="lv-LV"/>
        </w:rPr>
        <w:t xml:space="preserve"> budžetā (funkcionālās klasifikācijas kods 04.510.10) ir paredzēts finansējums no Valsts kases kredītlīdzekļiem ar mērķi – ERAF projekta </w:t>
      </w:r>
      <w:r w:rsidRPr="008061C6">
        <w:rPr>
          <w:szCs w:val="24"/>
          <w:lang w:val="lv-LV" w:eastAsia="lv-LV"/>
        </w:rPr>
        <w:t xml:space="preserve">Nr.5.6.2.0/16/I/021 </w:t>
      </w:r>
      <w:r w:rsidRPr="008061C6">
        <w:rPr>
          <w:rFonts w:cs="Tahoma"/>
          <w:bCs/>
          <w:szCs w:val="22"/>
          <w:lang w:val="lv-LV" w:eastAsia="lv-LV"/>
        </w:rPr>
        <w:t>“</w:t>
      </w:r>
      <w:r w:rsidRPr="008061C6">
        <w:rPr>
          <w:szCs w:val="24"/>
          <w:lang w:val="lv-LV" w:eastAsia="lv-LV"/>
        </w:rPr>
        <w:t>Jēkabpils Daugavas kreisā krasta degradēto teritoriju atjaunošana un publiskās infrastruktūras uzlabošana uzņēmējdarbības attīstībai”</w:t>
      </w:r>
      <w:r w:rsidRPr="008061C6">
        <w:rPr>
          <w:rFonts w:cs="Tahoma"/>
          <w:bCs/>
          <w:szCs w:val="22"/>
          <w:lang w:val="lv-LV" w:eastAsia="lv-LV"/>
        </w:rPr>
        <w:t xml:space="preserve"> realizēšanai. </w:t>
      </w:r>
    </w:p>
    <w:p w:rsidR="008061C6" w:rsidRPr="008061C6" w:rsidRDefault="008061C6" w:rsidP="008061C6">
      <w:pPr>
        <w:tabs>
          <w:tab w:val="right" w:pos="9356"/>
        </w:tabs>
        <w:snapToGrid w:val="0"/>
        <w:ind w:firstLine="935"/>
        <w:jc w:val="both"/>
        <w:rPr>
          <w:rFonts w:cs="Tahoma"/>
          <w:bCs/>
          <w:szCs w:val="22"/>
          <w:lang w:val="lv-LV" w:eastAsia="lv-LV"/>
        </w:rPr>
      </w:pPr>
      <w:r w:rsidRPr="008061C6">
        <w:rPr>
          <w:rFonts w:cs="Tahoma"/>
          <w:bCs/>
          <w:szCs w:val="22"/>
          <w:lang w:val="lv-LV" w:eastAsia="lv-LV"/>
        </w:rPr>
        <w:t xml:space="preserve">Projekta īstenošanai ir nepieciešams ņemt aizņēmumu Valsts kasē Eiropas Savienības fondu ierobežotās projektu iesniegumu atlases projekta priekšfinansēšanai, lai uzsāktu augstākminētā projekta realizāciju un nodrošinātu snieguma ietvara izpildi. Projekta ietvaros paredzēts uzsākt būvdarbus objektā “Pasta un Ausekļa ielu pārbūve, Jēkabpilī”. Aizņēmuma mērķis - Eiropas Savienības fondu ierobežotās projektu iesniegumu atlases 5.6.2. SAM projekta </w:t>
      </w:r>
      <w:r w:rsidRPr="008061C6">
        <w:rPr>
          <w:szCs w:val="24"/>
          <w:lang w:val="lv-LV" w:eastAsia="lv-LV"/>
        </w:rPr>
        <w:t xml:space="preserve">Nr.5.6.2.0/16/I/021 </w:t>
      </w:r>
      <w:r w:rsidRPr="008061C6">
        <w:rPr>
          <w:rFonts w:cs="Tahoma"/>
          <w:bCs/>
          <w:szCs w:val="22"/>
          <w:lang w:val="lv-LV" w:eastAsia="lv-LV"/>
        </w:rPr>
        <w:t>“Jēkabpils Daugavas kreisā krasta degradēto teritoriju atjaunošana un publiskās infrastruktūras uzlabošana uzņēmējdarbības attīstībai” priekšfinansēšanai</w:t>
      </w:r>
      <w:r w:rsidRPr="008061C6">
        <w:rPr>
          <w:szCs w:val="24"/>
          <w:lang w:val="lv-LV" w:eastAsia="lv-LV"/>
        </w:rPr>
        <w:t xml:space="preserve">. Aizņēmuma atmaksa tiek plānota saskaņā ar Ministru kabineta 2015. gada </w:t>
      </w:r>
      <w:proofErr w:type="gramStart"/>
      <w:r w:rsidRPr="008061C6">
        <w:rPr>
          <w:szCs w:val="24"/>
          <w:lang w:val="lv-LV" w:eastAsia="lv-LV"/>
        </w:rPr>
        <w:t>30.jūnija</w:t>
      </w:r>
      <w:proofErr w:type="gramEnd"/>
      <w:r w:rsidRPr="008061C6">
        <w:rPr>
          <w:szCs w:val="24"/>
          <w:lang w:val="lv-LV" w:eastAsia="lv-LV"/>
        </w:rPr>
        <w:t xml:space="preserve"> noteikumiem Nr.363 “Kārtība, kādā ministrijas un citas centrālās valsts iestādes iekļauj gadskārtējā valsts budžeta likumprojektā valsts aizdevumu pieprasījumus, un valsts aizdevumu izsniegšanas un apkalpošanas kārtība” 67. punktu – pašvaldība atmaksā valsts aizdevuma daļu saņemtā finansējuma apmērā 5 darba dienu laikā pēc Eiropas Savienības finanšu palīdzības saņemšanas.</w:t>
      </w:r>
    </w:p>
    <w:p w:rsidR="008061C6" w:rsidRPr="008061C6" w:rsidRDefault="008061C6" w:rsidP="008061C6">
      <w:pPr>
        <w:tabs>
          <w:tab w:val="right" w:pos="9356"/>
        </w:tabs>
        <w:snapToGrid w:val="0"/>
        <w:ind w:firstLine="935"/>
        <w:jc w:val="both"/>
        <w:rPr>
          <w:rFonts w:cs="Tahoma"/>
          <w:bCs/>
          <w:szCs w:val="22"/>
          <w:lang w:val="lv-LV" w:eastAsia="lv-LV"/>
        </w:rPr>
      </w:pPr>
      <w:r w:rsidRPr="008061C6">
        <w:rPr>
          <w:rFonts w:cs="Tahoma"/>
          <w:bCs/>
          <w:szCs w:val="22"/>
          <w:lang w:val="lv-LV" w:eastAsia="lv-LV"/>
        </w:rPr>
        <w:t xml:space="preserve">Pamatojoties uz likuma „Par pašvaldībām” </w:t>
      </w:r>
      <w:proofErr w:type="gramStart"/>
      <w:r w:rsidRPr="008061C6">
        <w:rPr>
          <w:rFonts w:cs="Tahoma"/>
          <w:bCs/>
          <w:szCs w:val="22"/>
          <w:lang w:val="lv-LV" w:eastAsia="lv-LV"/>
        </w:rPr>
        <w:t>21.panta</w:t>
      </w:r>
      <w:proofErr w:type="gramEnd"/>
      <w:r w:rsidRPr="008061C6">
        <w:rPr>
          <w:rFonts w:cs="Tahoma"/>
          <w:bCs/>
          <w:szCs w:val="22"/>
          <w:lang w:val="lv-LV" w:eastAsia="lv-LV"/>
        </w:rPr>
        <w:t xml:space="preserve"> pirmās daļas 19.punktu, likuma „Par pašvaldību budžetiem” 22. un 24.pantu, Likuma par budžetu un finanšu vadību 41.panta piekto daļu, likuma „Par valsts budžetu 2018.gadam” 14.panta pirmās daļas 2.punktu, Ministru kabineta 2008.gada 25. marta noteikumu Nr.196 „Noteikumi par pašvaldību aizņēmumiem un galvojumiem” 15.1.apakšpunktu,</w:t>
      </w:r>
      <w:r w:rsidRPr="008061C6">
        <w:rPr>
          <w:szCs w:val="24"/>
          <w:lang w:val="lv-LV" w:eastAsia="lv-LV"/>
        </w:rPr>
        <w:t xml:space="preserve"> Ministru kabineta 2015.gada 30.jūnija noteikumu Nr.363 “Kārtība, kādā ministrijas un citas centrālās valsts iestādes iekļauj gadskārtējā valsts budžeta likumprojektā valsts aizdevumu pieprasījumus, un valsts aizdevumu izsniegšanas un apkalpošanas kārtība” 67. punktu, Ministru kabineta 2015.gada 1. novembra noteikumiem Nr.645</w:t>
      </w:r>
      <w:r w:rsidRPr="008061C6">
        <w:rPr>
          <w:rFonts w:ascii="Arial" w:eastAsia="Times New Roman" w:hAnsi="Arial" w:cs="Arial"/>
          <w:b/>
          <w:bCs/>
          <w:sz w:val="35"/>
          <w:szCs w:val="35"/>
          <w:lang w:val="lv-LV" w:eastAsia="lv-LV"/>
        </w:rPr>
        <w:t xml:space="preserve"> </w:t>
      </w:r>
      <w:r w:rsidRPr="008061C6">
        <w:rPr>
          <w:rFonts w:eastAsia="Times New Roman"/>
          <w:b/>
          <w:bCs/>
          <w:szCs w:val="24"/>
          <w:lang w:val="lv-LV" w:eastAsia="lv-LV"/>
        </w:rPr>
        <w:t>“</w:t>
      </w:r>
      <w:r w:rsidRPr="008061C6">
        <w:rPr>
          <w:rFonts w:eastAsia="Times New Roman"/>
          <w:bCs/>
          <w:szCs w:val="24"/>
          <w:lang w:val="lv-LV" w:eastAsia="lv-LV"/>
        </w:rPr>
        <w:t xml:space="preserve">Darbības programmas "Izaugsme un nodarbinātība" 5.6.2. specifiskā atbalsta mērķa "Teritoriju </w:t>
      </w:r>
      <w:proofErr w:type="spellStart"/>
      <w:r w:rsidRPr="008061C6">
        <w:rPr>
          <w:rFonts w:eastAsia="Times New Roman"/>
          <w:bCs/>
          <w:szCs w:val="24"/>
          <w:lang w:val="lv-LV" w:eastAsia="lv-LV"/>
        </w:rPr>
        <w:t>revitalizācija</w:t>
      </w:r>
      <w:proofErr w:type="spellEnd"/>
      <w:r w:rsidRPr="008061C6">
        <w:rPr>
          <w:rFonts w:eastAsia="Times New Roman"/>
          <w:bCs/>
          <w:szCs w:val="24"/>
          <w:lang w:val="lv-LV" w:eastAsia="lv-LV"/>
        </w:rPr>
        <w:t>, reģenerējot degradētās teritorijas atbilstoši pašvaldību integrētajām attīstības programmām" īstenošanas noteikumi”,</w:t>
      </w:r>
      <w:r w:rsidRPr="008061C6">
        <w:rPr>
          <w:szCs w:val="24"/>
          <w:lang w:val="lv-LV" w:eastAsia="lv-LV"/>
        </w:rPr>
        <w:t xml:space="preserve"> </w:t>
      </w:r>
      <w:r w:rsidRPr="008061C6">
        <w:rPr>
          <w:rFonts w:cs="Tahoma"/>
          <w:bCs/>
          <w:szCs w:val="22"/>
          <w:lang w:val="lv-LV" w:eastAsia="lv-LV"/>
        </w:rPr>
        <w:t>ņemot vērā Finanšu komitejas 15.02.2018. lēmumu (protokols Nr.3, 9.</w:t>
      </w:r>
      <w:r w:rsidRPr="008061C6">
        <w:rPr>
          <w:bCs/>
          <w:szCs w:val="22"/>
          <w:lang w:val="lv-LV" w:eastAsia="lv-LV"/>
        </w:rPr>
        <w:t>§</w:t>
      </w:r>
      <w:r w:rsidRPr="008061C6">
        <w:rPr>
          <w:rFonts w:cs="Tahoma"/>
          <w:bCs/>
          <w:szCs w:val="22"/>
          <w:lang w:val="lv-LV" w:eastAsia="lv-LV"/>
        </w:rPr>
        <w:t>),</w:t>
      </w:r>
    </w:p>
    <w:p w:rsidR="008061C6" w:rsidRPr="008061C6" w:rsidRDefault="008061C6" w:rsidP="008061C6">
      <w:pPr>
        <w:tabs>
          <w:tab w:val="right" w:pos="9356"/>
        </w:tabs>
        <w:snapToGrid w:val="0"/>
        <w:ind w:firstLine="935"/>
        <w:jc w:val="both"/>
        <w:rPr>
          <w:rFonts w:cs="Tahoma"/>
          <w:bCs/>
          <w:szCs w:val="22"/>
          <w:lang w:val="lv-LV" w:eastAsia="lv-LV"/>
        </w:rPr>
      </w:pPr>
    </w:p>
    <w:p w:rsidR="008061C6" w:rsidRPr="008061C6" w:rsidRDefault="008061C6" w:rsidP="008061C6">
      <w:pPr>
        <w:tabs>
          <w:tab w:val="right" w:pos="9356"/>
        </w:tabs>
        <w:snapToGrid w:val="0"/>
        <w:jc w:val="center"/>
        <w:rPr>
          <w:rFonts w:cs="Tahoma"/>
          <w:bCs/>
          <w:szCs w:val="22"/>
          <w:lang w:val="lv-LV" w:eastAsia="lv-LV"/>
        </w:rPr>
      </w:pPr>
      <w:r w:rsidRPr="008061C6">
        <w:rPr>
          <w:rFonts w:cs="Tahoma"/>
          <w:bCs/>
          <w:szCs w:val="22"/>
          <w:lang w:val="lv-LV" w:eastAsia="lv-LV"/>
        </w:rPr>
        <w:t>Jēkabpils pilsētas dome nolemj:</w:t>
      </w:r>
    </w:p>
    <w:p w:rsidR="008061C6" w:rsidRPr="008061C6" w:rsidRDefault="008061C6" w:rsidP="008061C6">
      <w:pPr>
        <w:tabs>
          <w:tab w:val="right" w:pos="9356"/>
        </w:tabs>
        <w:snapToGrid w:val="0"/>
        <w:rPr>
          <w:rFonts w:cs="Tahoma"/>
          <w:bCs/>
          <w:szCs w:val="22"/>
          <w:lang w:val="lv-LV" w:eastAsia="lv-LV"/>
        </w:rPr>
      </w:pPr>
    </w:p>
    <w:p w:rsidR="008061C6" w:rsidRPr="008061C6" w:rsidRDefault="008061C6" w:rsidP="008061C6">
      <w:pPr>
        <w:tabs>
          <w:tab w:val="right" w:pos="9356"/>
        </w:tabs>
        <w:snapToGrid w:val="0"/>
        <w:ind w:firstLine="748"/>
        <w:jc w:val="both"/>
        <w:rPr>
          <w:rFonts w:cs="Tahoma"/>
          <w:bCs/>
          <w:szCs w:val="22"/>
          <w:lang w:val="lv-LV" w:eastAsia="lv-LV"/>
        </w:rPr>
      </w:pPr>
      <w:r w:rsidRPr="008061C6">
        <w:rPr>
          <w:rFonts w:cs="Tahoma"/>
          <w:bCs/>
          <w:szCs w:val="22"/>
          <w:lang w:val="lv-LV" w:eastAsia="lv-LV"/>
        </w:rPr>
        <w:t xml:space="preserve">1. Ņemt aizņēmumu Valsts kasē līdz 750 000,00 </w:t>
      </w:r>
      <w:proofErr w:type="spellStart"/>
      <w:r w:rsidRPr="008061C6">
        <w:rPr>
          <w:rFonts w:cs="Tahoma"/>
          <w:bCs/>
          <w:i/>
          <w:szCs w:val="22"/>
          <w:lang w:val="lv-LV" w:eastAsia="lv-LV"/>
        </w:rPr>
        <w:t>euro</w:t>
      </w:r>
      <w:proofErr w:type="spellEnd"/>
      <w:r w:rsidRPr="008061C6">
        <w:rPr>
          <w:rFonts w:cs="Tahoma"/>
          <w:bCs/>
          <w:szCs w:val="22"/>
          <w:lang w:val="lv-LV" w:eastAsia="lv-LV"/>
        </w:rPr>
        <w:t xml:space="preserve"> (septiņi simti piecdesmit </w:t>
      </w:r>
      <w:r w:rsidRPr="008061C6">
        <w:rPr>
          <w:rFonts w:cs="Tahoma"/>
          <w:bCs/>
          <w:szCs w:val="22"/>
          <w:lang w:val="lv-LV" w:eastAsia="lv-LV"/>
        </w:rPr>
        <w:lastRenderedPageBreak/>
        <w:t xml:space="preserve">tūkstoši eiro, 00 centi) apmērā ar Valsts kases noteikto gada aktuālo procentu likmi ar mērķi Eiropas Savienības fondu ierobežotās projektu iesniegumu atlases 5.6.2. SAM projekta </w:t>
      </w:r>
      <w:r w:rsidRPr="008061C6">
        <w:rPr>
          <w:szCs w:val="24"/>
          <w:lang w:val="lv-LV" w:eastAsia="lv-LV"/>
        </w:rPr>
        <w:t xml:space="preserve">Nr.5.6.2.0/16/I/021 </w:t>
      </w:r>
      <w:r w:rsidRPr="008061C6">
        <w:rPr>
          <w:rFonts w:cs="Tahoma"/>
          <w:bCs/>
          <w:szCs w:val="22"/>
          <w:lang w:val="lv-LV" w:eastAsia="lv-LV"/>
        </w:rPr>
        <w:t>“Jēkabpils Daugavas kreisā krasta degradēto teritoriju atjaunošana un publiskās infrastruktūras uzlabošana uzņēmējdarbības attīstībai” priekšfinansēšanai</w:t>
      </w:r>
      <w:r w:rsidRPr="008061C6">
        <w:rPr>
          <w:szCs w:val="24"/>
          <w:lang w:val="lv-LV" w:eastAsia="lv-LV"/>
        </w:rPr>
        <w:t xml:space="preserve">. </w:t>
      </w:r>
      <w:r w:rsidRPr="008061C6">
        <w:rPr>
          <w:rFonts w:cs="Tahoma"/>
          <w:bCs/>
          <w:szCs w:val="22"/>
          <w:lang w:val="lv-LV" w:eastAsia="lv-LV"/>
        </w:rPr>
        <w:t xml:space="preserve">Aizņēmumu ņemt ar atmaksas termiņu 15 gadi. Pamatsummas atmaksu sākt pēc viena gada. Aizņēmuma atmaksu garantēt ar pašvaldības budžetu. Aizņēmumu izņemt, sākot ar </w:t>
      </w:r>
      <w:proofErr w:type="gramStart"/>
      <w:r w:rsidRPr="008061C6">
        <w:rPr>
          <w:rFonts w:cs="Tahoma"/>
          <w:bCs/>
          <w:szCs w:val="22"/>
          <w:lang w:val="lv-LV" w:eastAsia="lv-LV"/>
        </w:rPr>
        <w:t>2018.gada</w:t>
      </w:r>
      <w:proofErr w:type="gramEnd"/>
      <w:r w:rsidRPr="008061C6">
        <w:rPr>
          <w:rFonts w:cs="Tahoma"/>
          <w:bCs/>
          <w:szCs w:val="22"/>
          <w:lang w:val="lv-LV" w:eastAsia="lv-LV"/>
        </w:rPr>
        <w:t xml:space="preserve"> aprīli.</w:t>
      </w:r>
    </w:p>
    <w:p w:rsidR="008061C6" w:rsidRPr="008061C6" w:rsidRDefault="008061C6" w:rsidP="008061C6">
      <w:pPr>
        <w:tabs>
          <w:tab w:val="left" w:pos="1080"/>
        </w:tabs>
        <w:snapToGrid w:val="0"/>
        <w:ind w:firstLine="720"/>
        <w:jc w:val="both"/>
        <w:rPr>
          <w:rFonts w:eastAsia="Times New Roman" w:cs="Tahoma"/>
          <w:bCs/>
          <w:szCs w:val="22"/>
          <w:lang w:val="lv-LV"/>
        </w:rPr>
      </w:pPr>
      <w:r w:rsidRPr="008061C6">
        <w:rPr>
          <w:rFonts w:eastAsia="Times New Roman" w:cs="Tahoma"/>
          <w:bCs/>
          <w:szCs w:val="22"/>
          <w:lang w:val="lv-LV"/>
        </w:rPr>
        <w:t xml:space="preserve">2. Kontroli par lēmuma izpildi veikt Jēkabpils pilsētas pašvaldības izpilddirektoram. </w:t>
      </w:r>
    </w:p>
    <w:p w:rsidR="008061C6" w:rsidRPr="008061C6" w:rsidRDefault="008061C6" w:rsidP="008061C6">
      <w:pPr>
        <w:tabs>
          <w:tab w:val="right" w:pos="9356"/>
        </w:tabs>
        <w:rPr>
          <w:rFonts w:eastAsia="Times New Roman"/>
          <w:szCs w:val="24"/>
          <w:lang w:val="lv-LV"/>
        </w:rPr>
      </w:pPr>
    </w:p>
    <w:p w:rsidR="008061C6" w:rsidRPr="008061C6" w:rsidRDefault="008061C6" w:rsidP="008061C6">
      <w:pPr>
        <w:tabs>
          <w:tab w:val="right" w:pos="9000"/>
        </w:tabs>
        <w:jc w:val="both"/>
        <w:rPr>
          <w:rFonts w:eastAsia="Times New Roman" w:cs="Tahoma"/>
          <w:szCs w:val="24"/>
          <w:lang w:val="lv-LV"/>
        </w:rPr>
      </w:pPr>
    </w:p>
    <w:p w:rsidR="008061C6" w:rsidRPr="008061C6" w:rsidRDefault="008061C6" w:rsidP="008061C6">
      <w:pPr>
        <w:tabs>
          <w:tab w:val="right" w:pos="9000"/>
        </w:tabs>
        <w:jc w:val="both"/>
        <w:rPr>
          <w:rFonts w:eastAsia="Times New Roman" w:cs="Tahoma"/>
          <w:szCs w:val="24"/>
          <w:lang w:val="lv-LV"/>
        </w:rPr>
      </w:pPr>
      <w:r w:rsidRPr="008061C6">
        <w:rPr>
          <w:rFonts w:eastAsia="Times New Roman" w:cs="Tahoma"/>
          <w:szCs w:val="24"/>
          <w:lang w:val="lv-LV"/>
        </w:rPr>
        <w:t>Sēdes vadītājs</w:t>
      </w:r>
      <w:r w:rsidRPr="008061C6">
        <w:rPr>
          <w:rFonts w:eastAsia="Times New Roman" w:cs="Tahoma"/>
          <w:szCs w:val="24"/>
          <w:lang w:val="lv-LV"/>
        </w:rPr>
        <w:tab/>
      </w:r>
    </w:p>
    <w:p w:rsidR="008061C6" w:rsidRPr="00740FB2" w:rsidRDefault="008061C6" w:rsidP="00740FB2">
      <w:pPr>
        <w:tabs>
          <w:tab w:val="right" w:pos="9356"/>
        </w:tabs>
        <w:rPr>
          <w:rFonts w:eastAsia="Times New Roman"/>
          <w:sz w:val="20"/>
          <w:lang w:val="lv-LV"/>
        </w:rPr>
      </w:pPr>
      <w:r w:rsidRPr="008061C6">
        <w:rPr>
          <w:rFonts w:eastAsia="Times New Roman"/>
          <w:szCs w:val="24"/>
          <w:lang w:val="lv-LV"/>
        </w:rPr>
        <w:t>Domes priekšsēdētājs</w:t>
      </w:r>
      <w:proofErr w:type="gramStart"/>
      <w:r w:rsidR="00740FB2">
        <w:rPr>
          <w:rFonts w:eastAsia="Times New Roman" w:cs="Tahoma"/>
          <w:szCs w:val="24"/>
          <w:lang w:val="lv-LV"/>
        </w:rPr>
        <w:t xml:space="preserve">        </w:t>
      </w:r>
      <w:r w:rsidRPr="008061C6">
        <w:rPr>
          <w:rFonts w:eastAsia="Times New Roman" w:cs="Tahoma"/>
          <w:szCs w:val="24"/>
          <w:lang w:val="lv-LV"/>
        </w:rPr>
        <w:t xml:space="preserve">  </w:t>
      </w:r>
      <w:proofErr w:type="gramEnd"/>
      <w:r w:rsidR="00740FB2">
        <w:rPr>
          <w:rFonts w:cs="Tahoma"/>
          <w:szCs w:val="24"/>
          <w:lang w:val="lv-LV"/>
        </w:rPr>
        <w:t>(personiskais paraksts)</w:t>
      </w:r>
      <w:r w:rsidR="00740FB2">
        <w:rPr>
          <w:rFonts w:eastAsia="Times New Roman"/>
          <w:sz w:val="20"/>
          <w:lang w:val="lv-LV"/>
        </w:rPr>
        <w:t xml:space="preserve">                                       </w:t>
      </w:r>
      <w:r w:rsidRPr="008061C6">
        <w:rPr>
          <w:rFonts w:eastAsia="Times New Roman" w:cs="Tahoma"/>
          <w:szCs w:val="24"/>
          <w:lang w:val="lv-LV"/>
        </w:rPr>
        <w:t xml:space="preserve"> R.Ragainis</w:t>
      </w:r>
    </w:p>
    <w:p w:rsidR="008061C6" w:rsidRPr="008061C6" w:rsidRDefault="008061C6" w:rsidP="008061C6">
      <w:pPr>
        <w:tabs>
          <w:tab w:val="right" w:pos="9356"/>
        </w:tabs>
        <w:rPr>
          <w:rFonts w:eastAsia="Times New Roman"/>
          <w:sz w:val="20"/>
          <w:lang w:val="lv-LV"/>
        </w:rPr>
      </w:pPr>
    </w:p>
    <w:p w:rsidR="008061C6" w:rsidRPr="008061C6" w:rsidRDefault="008061C6" w:rsidP="008061C6">
      <w:pPr>
        <w:tabs>
          <w:tab w:val="right" w:pos="9356"/>
        </w:tabs>
        <w:rPr>
          <w:rFonts w:eastAsia="Times New Roman"/>
          <w:sz w:val="20"/>
          <w:lang w:val="lv-LV"/>
        </w:rPr>
      </w:pPr>
      <w:proofErr w:type="spellStart"/>
      <w:r w:rsidRPr="008061C6">
        <w:rPr>
          <w:rFonts w:eastAsia="Times New Roman"/>
          <w:sz w:val="20"/>
          <w:lang w:val="lv-LV"/>
        </w:rPr>
        <w:t>Zelčāne</w:t>
      </w:r>
      <w:proofErr w:type="spellEnd"/>
      <w:r w:rsidRPr="008061C6">
        <w:rPr>
          <w:rFonts w:eastAsia="Times New Roman"/>
          <w:sz w:val="20"/>
          <w:lang w:val="lv-LV"/>
        </w:rPr>
        <w:t xml:space="preserve"> 65207314</w:t>
      </w: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8061C6" w:rsidRDefault="008061C6"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740FB2" w:rsidRDefault="00740FB2" w:rsidP="008061C6">
      <w:pPr>
        <w:jc w:val="center"/>
        <w:rPr>
          <w:rFonts w:cs="Tahoma"/>
          <w:b/>
          <w:szCs w:val="24"/>
          <w:lang w:val="lv-LV"/>
        </w:rPr>
      </w:pPr>
    </w:p>
    <w:p w:rsidR="008061C6" w:rsidRDefault="008061C6" w:rsidP="008061C6">
      <w:pPr>
        <w:jc w:val="center"/>
        <w:rPr>
          <w:rFonts w:cs="Tahoma"/>
          <w:b/>
          <w:szCs w:val="24"/>
          <w:lang w:val="lv-LV"/>
        </w:rPr>
      </w:pPr>
    </w:p>
    <w:p w:rsidR="008061C6" w:rsidRPr="008061C6" w:rsidRDefault="004F2B61" w:rsidP="008061C6">
      <w:pPr>
        <w:widowControl/>
        <w:suppressAutoHyphens w:val="0"/>
        <w:rPr>
          <w:rFonts w:eastAsia="Times New Roman"/>
          <w:szCs w:val="24"/>
          <w:lang w:val="lv-LV"/>
        </w:rPr>
      </w:pPr>
      <w:r>
        <w:rPr>
          <w:rFonts w:eastAsia="Times New Roman"/>
          <w:szCs w:val="24"/>
          <w:lang w:val="lv-LV"/>
        </w:rPr>
        <w:lastRenderedPageBreak/>
        <w:t>LĒMUM</w:t>
      </w:r>
      <w:r w:rsidR="008061C6">
        <w:rPr>
          <w:rFonts w:eastAsia="Times New Roman"/>
          <w:szCs w:val="24"/>
          <w:lang w:val="lv-LV"/>
        </w:rPr>
        <w:t>S</w:t>
      </w:r>
      <w:r w:rsidR="008061C6" w:rsidRPr="008061C6">
        <w:rPr>
          <w:rFonts w:eastAsia="Times New Roman" w:cs="Tahoma"/>
          <w:bCs/>
          <w:szCs w:val="22"/>
          <w:lang w:val="lv-LV"/>
        </w:rPr>
        <w:t xml:space="preserve"> Nr.71</w:t>
      </w: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r>
        <w:rPr>
          <w:rFonts w:eastAsia="Times New Roman" w:cs="Tahoma"/>
          <w:bCs/>
          <w:szCs w:val="22"/>
          <w:lang w:val="lv-LV"/>
        </w:rPr>
        <w:t xml:space="preserve">22.02.2018. </w:t>
      </w:r>
      <w:r w:rsidRPr="008061C6">
        <w:rPr>
          <w:rFonts w:eastAsia="Times New Roman" w:cs="Tahoma"/>
          <w:bCs/>
          <w:szCs w:val="22"/>
          <w:lang w:val="lv-LV"/>
        </w:rPr>
        <w:tab/>
      </w:r>
    </w:p>
    <w:p w:rsidR="008061C6" w:rsidRPr="008061C6" w:rsidRDefault="008061C6" w:rsidP="008061C6">
      <w:pPr>
        <w:widowControl/>
        <w:tabs>
          <w:tab w:val="right" w:pos="9000"/>
          <w:tab w:val="right" w:pos="9356"/>
        </w:tabs>
        <w:suppressAutoHyphens w:val="0"/>
        <w:snapToGrid w:val="0"/>
        <w:jc w:val="both"/>
        <w:rPr>
          <w:rFonts w:eastAsia="Times New Roman" w:cs="Tahoma"/>
          <w:bCs/>
          <w:szCs w:val="22"/>
          <w:lang w:val="lv-LV"/>
        </w:rPr>
      </w:pPr>
    </w:p>
    <w:p w:rsidR="008061C6" w:rsidRPr="008061C6" w:rsidRDefault="008061C6" w:rsidP="008061C6">
      <w:pPr>
        <w:tabs>
          <w:tab w:val="right" w:pos="9356"/>
        </w:tabs>
        <w:snapToGrid w:val="0"/>
        <w:ind w:right="-1050"/>
        <w:jc w:val="both"/>
        <w:rPr>
          <w:rFonts w:eastAsia="Times New Roman" w:cs="Tahoma"/>
          <w:szCs w:val="24"/>
          <w:lang w:val="lv-LV"/>
        </w:rPr>
      </w:pPr>
      <w:r w:rsidRPr="008061C6">
        <w:rPr>
          <w:rFonts w:eastAsia="Times New Roman" w:cs="Tahoma"/>
          <w:bCs/>
          <w:szCs w:val="24"/>
          <w:lang w:val="lv-LV"/>
        </w:rPr>
        <w:t>Par apbūves tiesību nodibināšanu</w:t>
      </w:r>
    </w:p>
    <w:p w:rsidR="008061C6" w:rsidRPr="008061C6" w:rsidRDefault="008061C6" w:rsidP="008061C6">
      <w:pPr>
        <w:tabs>
          <w:tab w:val="right" w:pos="9356"/>
        </w:tabs>
        <w:snapToGrid w:val="0"/>
        <w:ind w:right="-1050"/>
        <w:jc w:val="both"/>
        <w:rPr>
          <w:szCs w:val="24"/>
          <w:lang w:val="lv-LV" w:eastAsia="ar-SA"/>
        </w:rPr>
      </w:pPr>
    </w:p>
    <w:p w:rsidR="008061C6" w:rsidRPr="008061C6" w:rsidRDefault="008061C6" w:rsidP="008061C6">
      <w:pPr>
        <w:snapToGrid w:val="0"/>
        <w:ind w:firstLine="720"/>
        <w:jc w:val="both"/>
        <w:rPr>
          <w:rFonts w:eastAsia="Times New Roman"/>
          <w:bCs/>
          <w:szCs w:val="22"/>
          <w:lang w:val="lv-LV"/>
        </w:rPr>
      </w:pPr>
      <w:r w:rsidRPr="008061C6">
        <w:rPr>
          <w:rFonts w:eastAsia="Times New Roman"/>
          <w:szCs w:val="24"/>
          <w:lang w:val="lv-LV" w:eastAsia="ar-SA"/>
        </w:rPr>
        <w:t xml:space="preserve">Jēkabpils pilsētas pašvaldībā </w:t>
      </w:r>
      <w:r w:rsidRPr="008061C6">
        <w:rPr>
          <w:rFonts w:eastAsia="Times New Roman"/>
          <w:bCs/>
          <w:szCs w:val="22"/>
          <w:lang w:val="lv-LV"/>
        </w:rPr>
        <w:t xml:space="preserve">tiek izstrādāts Jēkabpils </w:t>
      </w:r>
      <w:proofErr w:type="gramStart"/>
      <w:r w:rsidRPr="008061C6">
        <w:rPr>
          <w:rFonts w:eastAsia="Times New Roman"/>
          <w:bCs/>
          <w:szCs w:val="22"/>
          <w:lang w:val="lv-LV"/>
        </w:rPr>
        <w:t>2.vidusskolas</w:t>
      </w:r>
      <w:proofErr w:type="gramEnd"/>
      <w:r w:rsidRPr="008061C6">
        <w:rPr>
          <w:rFonts w:eastAsia="Times New Roman"/>
          <w:bCs/>
          <w:szCs w:val="22"/>
          <w:lang w:val="lv-LV"/>
        </w:rPr>
        <w:t xml:space="preserve"> rekonstrukcijas būvprojekts. Projektēšanas un pārbūves robežas skars arī </w:t>
      </w:r>
      <w:r w:rsidR="00740FB2">
        <w:rPr>
          <w:rFonts w:eastAsia="Times New Roman"/>
          <w:szCs w:val="24"/>
          <w:lang w:val="lv-LV"/>
        </w:rPr>
        <w:t>M. N.</w:t>
      </w:r>
      <w:r w:rsidRPr="008061C6">
        <w:rPr>
          <w:rFonts w:eastAsia="Times New Roman"/>
          <w:szCs w:val="24"/>
          <w:lang w:val="lv-LV"/>
        </w:rPr>
        <w:t xml:space="preserve">, personas kods </w:t>
      </w:r>
      <w:r w:rsidR="00740FB2" w:rsidRPr="00740FB2">
        <w:rPr>
          <w:rFonts w:eastAsia="Times New Roman"/>
          <w:i/>
          <w:szCs w:val="24"/>
          <w:lang w:val="lv-LV"/>
        </w:rPr>
        <w:t>(svītrots)</w:t>
      </w:r>
      <w:r w:rsidRPr="00740FB2">
        <w:rPr>
          <w:rFonts w:eastAsia="Times New Roman"/>
          <w:i/>
          <w:szCs w:val="24"/>
          <w:lang w:val="lv-LV"/>
        </w:rPr>
        <w:t>,</w:t>
      </w:r>
      <w:r w:rsidRPr="008061C6">
        <w:rPr>
          <w:rFonts w:eastAsia="Times New Roman"/>
          <w:szCs w:val="24"/>
          <w:lang w:val="lv-LV"/>
        </w:rPr>
        <w:t xml:space="preserve"> dzīvo </w:t>
      </w:r>
      <w:r w:rsidR="00740FB2" w:rsidRPr="00740FB2">
        <w:rPr>
          <w:rFonts w:eastAsia="Times New Roman"/>
          <w:i/>
          <w:szCs w:val="24"/>
          <w:lang w:val="lv-LV"/>
        </w:rPr>
        <w:t>(adrese)</w:t>
      </w:r>
      <w:r w:rsidRPr="008061C6">
        <w:rPr>
          <w:rFonts w:eastAsia="Times New Roman"/>
          <w:szCs w:val="24"/>
          <w:lang w:val="lv-LV"/>
        </w:rPr>
        <w:t xml:space="preserve">, piederošo zemesgabalu </w:t>
      </w:r>
      <w:r w:rsidR="00740FB2">
        <w:rPr>
          <w:rFonts w:eastAsia="Times New Roman"/>
          <w:i/>
          <w:szCs w:val="24"/>
          <w:lang w:val="lv-LV"/>
        </w:rPr>
        <w:t>(adrese)</w:t>
      </w:r>
      <w:r w:rsidRPr="008061C6">
        <w:rPr>
          <w:rFonts w:eastAsia="Times New Roman"/>
          <w:szCs w:val="24"/>
          <w:lang w:val="lv-LV"/>
        </w:rPr>
        <w:t xml:space="preserve">, ar kadastra Nr. </w:t>
      </w:r>
      <w:r w:rsidR="00740FB2">
        <w:rPr>
          <w:rFonts w:eastAsia="Times New Roman"/>
          <w:i/>
          <w:szCs w:val="24"/>
          <w:lang w:val="lv-LV"/>
        </w:rPr>
        <w:t>(svītrots)</w:t>
      </w:r>
      <w:r w:rsidRPr="008061C6">
        <w:rPr>
          <w:rFonts w:eastAsia="Times New Roman"/>
          <w:szCs w:val="24"/>
          <w:lang w:val="lv-LV"/>
        </w:rPr>
        <w:t xml:space="preserve">. Lai varētu realizēt iepriekšminēto projektu uz citai personai piederošā zemes gabala, pašvaldība </w:t>
      </w:r>
      <w:r w:rsidRPr="008061C6">
        <w:rPr>
          <w:rFonts w:eastAsia="Times New Roman"/>
          <w:bCs/>
          <w:szCs w:val="22"/>
          <w:lang w:val="lv-LV"/>
        </w:rPr>
        <w:t xml:space="preserve">izteikusi lūgumu nodibināt apbūves tiesību Jēkabpils pilsētas pašvaldībai </w:t>
      </w:r>
      <w:r w:rsidR="00740FB2">
        <w:rPr>
          <w:rFonts w:eastAsia="Times New Roman"/>
          <w:bCs/>
          <w:szCs w:val="22"/>
          <w:lang w:val="lv-LV"/>
        </w:rPr>
        <w:t>un saņemta piekrišana no M. N</w:t>
      </w:r>
      <w:r w:rsidRPr="008061C6">
        <w:rPr>
          <w:rFonts w:eastAsia="Times New Roman"/>
          <w:bCs/>
          <w:szCs w:val="22"/>
          <w:lang w:val="lv-LV"/>
        </w:rPr>
        <w:t>.</w:t>
      </w:r>
      <w:r w:rsidRPr="008061C6">
        <w:rPr>
          <w:rFonts w:eastAsia="Times New Roman"/>
          <w:szCs w:val="24"/>
          <w:lang w:val="lv-LV"/>
        </w:rPr>
        <w:t xml:space="preserve"> Zemesgabalā </w:t>
      </w:r>
      <w:r w:rsidR="00740FB2" w:rsidRPr="00740FB2">
        <w:rPr>
          <w:rFonts w:eastAsia="Times New Roman"/>
          <w:i/>
          <w:szCs w:val="24"/>
          <w:lang w:val="lv-LV"/>
        </w:rPr>
        <w:t>(adrese)</w:t>
      </w:r>
      <w:r w:rsidRPr="008061C6">
        <w:rPr>
          <w:rFonts w:eastAsia="Times New Roman"/>
          <w:szCs w:val="24"/>
          <w:lang w:val="lv-LV"/>
        </w:rPr>
        <w:t xml:space="preserve"> ar kadastra Nr.</w:t>
      </w:r>
      <w:r w:rsidR="001B6E37">
        <w:rPr>
          <w:rFonts w:eastAsia="Times New Roman"/>
          <w:szCs w:val="24"/>
          <w:lang w:val="lv-LV"/>
        </w:rPr>
        <w:t xml:space="preserve"> </w:t>
      </w:r>
      <w:r w:rsidR="00740FB2">
        <w:rPr>
          <w:rFonts w:eastAsia="Times New Roman"/>
          <w:i/>
          <w:szCs w:val="24"/>
          <w:lang w:val="lv-LV"/>
        </w:rPr>
        <w:t>(svītrots)</w:t>
      </w:r>
      <w:r w:rsidRPr="008061C6">
        <w:rPr>
          <w:rFonts w:eastAsia="Times New Roman"/>
          <w:szCs w:val="24"/>
          <w:lang w:val="lv-LV"/>
        </w:rPr>
        <w:t xml:space="preserve"> un kopējo platību </w:t>
      </w:r>
      <w:r w:rsidR="00740FB2">
        <w:rPr>
          <w:rFonts w:eastAsia="Times New Roman"/>
          <w:i/>
          <w:szCs w:val="24"/>
          <w:lang w:val="lv-LV"/>
        </w:rPr>
        <w:t>(svītrots)</w:t>
      </w:r>
      <w:r w:rsidRPr="008061C6">
        <w:rPr>
          <w:rFonts w:eastAsia="Times New Roman"/>
          <w:bCs/>
          <w:szCs w:val="22"/>
          <w:lang w:val="lv-LV"/>
        </w:rPr>
        <w:t>m</w:t>
      </w:r>
      <w:r w:rsidRPr="008061C6">
        <w:rPr>
          <w:rFonts w:eastAsia="Times New Roman"/>
          <w:bCs/>
          <w:szCs w:val="22"/>
          <w:vertAlign w:val="superscript"/>
          <w:lang w:val="lv-LV"/>
        </w:rPr>
        <w:t>2</w:t>
      </w:r>
      <w:r w:rsidRPr="008061C6">
        <w:rPr>
          <w:rFonts w:eastAsia="Times New Roman"/>
          <w:szCs w:val="24"/>
          <w:lang w:val="lv-LV"/>
        </w:rPr>
        <w:t xml:space="preserve"> izveidota apbūves tiesības zemes vienība ar kadastra apzīmējumu </w:t>
      </w:r>
      <w:r w:rsidR="00740FB2">
        <w:rPr>
          <w:rFonts w:eastAsia="Times New Roman"/>
          <w:i/>
          <w:szCs w:val="24"/>
          <w:lang w:val="lv-LV"/>
        </w:rPr>
        <w:t>(svītrots)</w:t>
      </w:r>
      <w:r w:rsidRPr="008061C6">
        <w:rPr>
          <w:rFonts w:eastAsia="Times New Roman"/>
          <w:bCs/>
          <w:szCs w:val="22"/>
          <w:lang w:val="lv-LV"/>
        </w:rPr>
        <w:t xml:space="preserve"> un platību </w:t>
      </w:r>
      <w:r w:rsidR="00740FB2">
        <w:rPr>
          <w:rFonts w:eastAsia="Times New Roman"/>
          <w:i/>
          <w:szCs w:val="24"/>
          <w:lang w:val="lv-LV"/>
        </w:rPr>
        <w:t>(svītrots)</w:t>
      </w:r>
      <w:r w:rsidR="00740FB2" w:rsidRPr="008061C6">
        <w:rPr>
          <w:rFonts w:eastAsia="Times New Roman"/>
          <w:bCs/>
          <w:szCs w:val="22"/>
          <w:lang w:val="lv-LV"/>
        </w:rPr>
        <w:t>m</w:t>
      </w:r>
      <w:r w:rsidR="00740FB2" w:rsidRPr="008061C6">
        <w:rPr>
          <w:rFonts w:eastAsia="Times New Roman"/>
          <w:bCs/>
          <w:szCs w:val="22"/>
          <w:vertAlign w:val="superscript"/>
          <w:lang w:val="lv-LV"/>
        </w:rPr>
        <w:t>2</w:t>
      </w:r>
      <w:r w:rsidRPr="008061C6">
        <w:rPr>
          <w:rFonts w:eastAsia="Times New Roman"/>
          <w:bCs/>
          <w:szCs w:val="22"/>
          <w:lang w:val="lv-LV"/>
        </w:rPr>
        <w:t>.</w:t>
      </w:r>
    </w:p>
    <w:p w:rsidR="008061C6" w:rsidRPr="008061C6" w:rsidRDefault="008061C6" w:rsidP="008061C6">
      <w:pPr>
        <w:snapToGrid w:val="0"/>
        <w:jc w:val="both"/>
        <w:rPr>
          <w:rFonts w:eastAsia="Times New Roman"/>
          <w:bCs/>
          <w:szCs w:val="22"/>
          <w:lang w:val="lv-LV"/>
        </w:rPr>
      </w:pPr>
      <w:r w:rsidRPr="008061C6">
        <w:rPr>
          <w:rFonts w:eastAsia="Times New Roman"/>
          <w:bCs/>
          <w:szCs w:val="22"/>
          <w:lang w:val="lv-LV"/>
        </w:rPr>
        <w:t xml:space="preserve">   </w:t>
      </w:r>
      <w:r w:rsidRPr="008061C6">
        <w:rPr>
          <w:rFonts w:eastAsia="Times New Roman"/>
          <w:bCs/>
          <w:szCs w:val="22"/>
          <w:lang w:val="lv-LV"/>
        </w:rPr>
        <w:tab/>
      </w:r>
      <w:r w:rsidRPr="008061C6">
        <w:rPr>
          <w:rFonts w:eastAsia="Times New Roman"/>
          <w:szCs w:val="24"/>
          <w:lang w:val="lv-LV"/>
        </w:rPr>
        <w:t>Apbūves tiesībai paredzētās</w:t>
      </w:r>
      <w:r w:rsidRPr="008061C6">
        <w:rPr>
          <w:rFonts w:eastAsia="Times New Roman"/>
          <w:bCs/>
          <w:szCs w:val="22"/>
          <w:lang w:val="lv-LV"/>
        </w:rPr>
        <w:t xml:space="preserve"> zemesgabala daļas lietošanas mērķis 0901 – izglītības un zinātnes iestāžu apbūve. Apbūves tiesības priekšmets – Jēkabpils </w:t>
      </w:r>
      <w:proofErr w:type="gramStart"/>
      <w:r w:rsidRPr="008061C6">
        <w:rPr>
          <w:rFonts w:eastAsia="Times New Roman"/>
          <w:bCs/>
          <w:szCs w:val="22"/>
          <w:lang w:val="lv-LV"/>
        </w:rPr>
        <w:t>2.vidusskolas</w:t>
      </w:r>
      <w:proofErr w:type="gramEnd"/>
      <w:r w:rsidRPr="008061C6">
        <w:rPr>
          <w:rFonts w:eastAsia="Times New Roman"/>
          <w:bCs/>
          <w:szCs w:val="22"/>
          <w:lang w:val="lv-LV"/>
        </w:rPr>
        <w:t xml:space="preserve"> teritorijas labiekārtošana un auto stāvlaukuma izbūve.</w:t>
      </w:r>
    </w:p>
    <w:p w:rsidR="008061C6" w:rsidRPr="008061C6" w:rsidRDefault="008061C6" w:rsidP="008061C6">
      <w:pPr>
        <w:widowControl/>
        <w:tabs>
          <w:tab w:val="num" w:pos="0"/>
          <w:tab w:val="left" w:pos="709"/>
          <w:tab w:val="right" w:pos="9356"/>
        </w:tabs>
        <w:suppressAutoHyphens w:val="0"/>
        <w:ind w:right="-2"/>
        <w:jc w:val="both"/>
        <w:rPr>
          <w:bCs/>
          <w:szCs w:val="24"/>
          <w:lang w:val="lv-LV"/>
        </w:rPr>
      </w:pPr>
      <w:r w:rsidRPr="008061C6">
        <w:rPr>
          <w:rFonts w:eastAsia="Calibri"/>
          <w:szCs w:val="24"/>
          <w:lang w:val="lv-LV"/>
        </w:rPr>
        <w:tab/>
      </w:r>
      <w:r w:rsidRPr="008061C6">
        <w:rPr>
          <w:bCs/>
          <w:szCs w:val="24"/>
          <w:lang w:val="lv-LV" w:eastAsia="ar-SA"/>
        </w:rPr>
        <w:t>Pamatojoties uz</w:t>
      </w:r>
      <w:r w:rsidRPr="008061C6">
        <w:rPr>
          <w:szCs w:val="24"/>
          <w:lang w:val="lv-LV" w:eastAsia="ar-SA"/>
        </w:rPr>
        <w:t xml:space="preserve"> likuma “Par pašvaldībām” </w:t>
      </w:r>
      <w:proofErr w:type="gramStart"/>
      <w:r w:rsidRPr="008061C6">
        <w:rPr>
          <w:szCs w:val="24"/>
          <w:lang w:val="lv-LV" w:eastAsia="ar-SA"/>
        </w:rPr>
        <w:t>21.panta</w:t>
      </w:r>
      <w:proofErr w:type="gramEnd"/>
      <w:r w:rsidRPr="008061C6">
        <w:rPr>
          <w:szCs w:val="24"/>
          <w:lang w:val="lv-LV" w:eastAsia="ar-SA"/>
        </w:rPr>
        <w:t xml:space="preserve"> pirmās daļas 14.punkta (a) apakšpunktu, 21.panta pirmās daļas 27.punktu, Civillikuma 1129.</w:t>
      </w:r>
      <w:r w:rsidRPr="008061C6">
        <w:rPr>
          <w:rFonts w:eastAsia="Times New Roman"/>
          <w:bCs/>
          <w:szCs w:val="22"/>
          <w:vertAlign w:val="superscript"/>
          <w:lang w:val="lv-LV"/>
        </w:rPr>
        <w:t>1</w:t>
      </w:r>
      <w:r w:rsidRPr="008061C6">
        <w:rPr>
          <w:rFonts w:cs="Tahoma"/>
          <w:sz w:val="22"/>
          <w:szCs w:val="22"/>
          <w:lang w:val="lv-LV" w:eastAsia="ar-SA"/>
        </w:rPr>
        <w:t xml:space="preserve"> </w:t>
      </w:r>
      <w:r w:rsidRPr="008061C6">
        <w:rPr>
          <w:rFonts w:cs="Tahoma"/>
          <w:szCs w:val="22"/>
          <w:lang w:val="lv-LV" w:eastAsia="ar-SA"/>
        </w:rPr>
        <w:t>-</w:t>
      </w:r>
      <w:r w:rsidRPr="008061C6">
        <w:rPr>
          <w:szCs w:val="24"/>
          <w:lang w:val="lv-LV" w:eastAsia="ar-SA"/>
        </w:rPr>
        <w:t>1129.</w:t>
      </w:r>
      <w:r w:rsidRPr="008061C6">
        <w:rPr>
          <w:rFonts w:eastAsia="Times New Roman"/>
          <w:bCs/>
          <w:szCs w:val="22"/>
          <w:vertAlign w:val="superscript"/>
          <w:lang w:val="lv-LV"/>
        </w:rPr>
        <w:t>9</w:t>
      </w:r>
      <w:r w:rsidRPr="008061C6">
        <w:rPr>
          <w:rFonts w:cs="Tahoma"/>
          <w:szCs w:val="22"/>
          <w:lang w:val="lv-LV" w:eastAsia="ar-SA"/>
        </w:rPr>
        <w:t xml:space="preserve"> pantiem</w:t>
      </w:r>
    </w:p>
    <w:p w:rsidR="008061C6" w:rsidRPr="00416907" w:rsidRDefault="008061C6" w:rsidP="00416907">
      <w:pPr>
        <w:tabs>
          <w:tab w:val="left" w:pos="5724"/>
          <w:tab w:val="left" w:pos="7170"/>
          <w:tab w:val="right" w:pos="9356"/>
        </w:tabs>
        <w:ind w:right="-2"/>
        <w:jc w:val="center"/>
        <w:rPr>
          <w:rFonts w:cs="Tahoma"/>
          <w:bCs/>
          <w:szCs w:val="24"/>
          <w:lang w:val="lv-LV" w:eastAsia="ar-SA"/>
        </w:rPr>
      </w:pPr>
      <w:r w:rsidRPr="008061C6">
        <w:rPr>
          <w:rFonts w:cs="Tahoma"/>
          <w:b/>
          <w:bCs/>
          <w:szCs w:val="24"/>
          <w:lang w:val="lv-LV" w:eastAsia="ar-SA"/>
        </w:rPr>
        <w:br/>
      </w:r>
      <w:r w:rsidRPr="008061C6">
        <w:rPr>
          <w:rFonts w:cs="Tahoma"/>
          <w:bCs/>
          <w:szCs w:val="24"/>
          <w:lang w:val="lv-LV" w:eastAsia="ar-SA"/>
        </w:rPr>
        <w:t xml:space="preserve"> </w:t>
      </w:r>
      <w:r w:rsidR="00416907">
        <w:rPr>
          <w:rFonts w:cs="Tahoma"/>
          <w:bCs/>
          <w:szCs w:val="24"/>
          <w:lang w:val="lv-LV" w:eastAsia="ar-SA"/>
        </w:rPr>
        <w:t>Jēkabpils pilsētas dome nolemj:</w:t>
      </w:r>
    </w:p>
    <w:p w:rsidR="008061C6" w:rsidRPr="008061C6" w:rsidRDefault="008061C6" w:rsidP="008061C6">
      <w:pPr>
        <w:widowControl/>
        <w:numPr>
          <w:ilvl w:val="0"/>
          <w:numId w:val="15"/>
        </w:numPr>
        <w:tabs>
          <w:tab w:val="num" w:pos="0"/>
          <w:tab w:val="left" w:pos="1134"/>
          <w:tab w:val="right" w:pos="9356"/>
        </w:tabs>
        <w:suppressAutoHyphens w:val="0"/>
        <w:spacing w:after="200" w:line="276" w:lineRule="auto"/>
        <w:ind w:left="0" w:right="-2" w:firstLine="709"/>
        <w:jc w:val="both"/>
        <w:rPr>
          <w:rFonts w:eastAsia="Times New Roman" w:cs="Tahoma"/>
          <w:bCs/>
          <w:szCs w:val="22"/>
          <w:lang w:val="lv-LV"/>
        </w:rPr>
      </w:pPr>
      <w:r w:rsidRPr="008061C6">
        <w:rPr>
          <w:rFonts w:eastAsia="Times New Roman"/>
          <w:kern w:val="2"/>
          <w:szCs w:val="24"/>
          <w:lang w:val="lv-LV"/>
        </w:rPr>
        <w:t xml:space="preserve">Nodibināt apbūves tiesību Jēkabpils pilsētas pašvaldībai uz </w:t>
      </w:r>
      <w:r w:rsidRPr="008061C6">
        <w:rPr>
          <w:rFonts w:eastAsia="Times New Roman"/>
          <w:szCs w:val="24"/>
          <w:lang w:val="lv-LV"/>
        </w:rPr>
        <w:t>M</w:t>
      </w:r>
      <w:r w:rsidR="00740FB2">
        <w:rPr>
          <w:rFonts w:eastAsia="Times New Roman"/>
          <w:szCs w:val="24"/>
          <w:lang w:val="lv-LV"/>
        </w:rPr>
        <w:t>.</w:t>
      </w:r>
      <w:r w:rsidRPr="008061C6">
        <w:rPr>
          <w:rFonts w:eastAsia="Times New Roman"/>
          <w:szCs w:val="24"/>
          <w:lang w:val="lv-LV"/>
        </w:rPr>
        <w:t>N</w:t>
      </w:r>
      <w:r w:rsidR="00740FB2">
        <w:rPr>
          <w:rFonts w:eastAsia="Times New Roman"/>
          <w:szCs w:val="24"/>
          <w:lang w:val="lv-LV"/>
        </w:rPr>
        <w:t>.</w:t>
      </w:r>
      <w:r w:rsidRPr="008061C6">
        <w:rPr>
          <w:rFonts w:eastAsia="Times New Roman"/>
          <w:szCs w:val="24"/>
          <w:lang w:val="lv-LV"/>
        </w:rPr>
        <w:t xml:space="preserve">, personas kods </w:t>
      </w:r>
      <w:r w:rsidR="00740FB2">
        <w:rPr>
          <w:rFonts w:eastAsia="Times New Roman"/>
          <w:i/>
          <w:szCs w:val="24"/>
          <w:lang w:val="lv-LV"/>
        </w:rPr>
        <w:t>(svītrots)</w:t>
      </w:r>
      <w:r w:rsidRPr="008061C6">
        <w:rPr>
          <w:rFonts w:eastAsia="Times New Roman"/>
          <w:szCs w:val="24"/>
          <w:lang w:val="lv-LV"/>
        </w:rPr>
        <w:t xml:space="preserve">, dzīvo </w:t>
      </w:r>
      <w:r w:rsidR="00740FB2">
        <w:rPr>
          <w:rFonts w:eastAsia="Times New Roman"/>
          <w:i/>
          <w:szCs w:val="24"/>
          <w:lang w:val="lv-LV"/>
        </w:rPr>
        <w:t>(adrese)</w:t>
      </w:r>
      <w:r w:rsidRPr="008061C6">
        <w:rPr>
          <w:rFonts w:eastAsia="Times New Roman"/>
          <w:szCs w:val="24"/>
          <w:lang w:val="lv-LV"/>
        </w:rPr>
        <w:t xml:space="preserve">, piederošo zemesgabalu </w:t>
      </w:r>
      <w:r w:rsidR="00740FB2">
        <w:rPr>
          <w:rFonts w:eastAsia="Times New Roman"/>
          <w:i/>
          <w:szCs w:val="24"/>
          <w:lang w:val="lv-LV"/>
        </w:rPr>
        <w:t>(adrese)</w:t>
      </w:r>
      <w:r w:rsidRPr="008061C6">
        <w:rPr>
          <w:rFonts w:eastAsia="Times New Roman"/>
          <w:szCs w:val="24"/>
          <w:lang w:val="lv-LV"/>
        </w:rPr>
        <w:t xml:space="preserve">, ar kadastra </w:t>
      </w:r>
      <w:proofErr w:type="spellStart"/>
      <w:r w:rsidRPr="008061C6">
        <w:rPr>
          <w:rFonts w:eastAsia="Times New Roman"/>
          <w:szCs w:val="24"/>
          <w:lang w:val="lv-LV"/>
        </w:rPr>
        <w:t>Nr.</w:t>
      </w:r>
      <w:r w:rsidR="00740FB2">
        <w:rPr>
          <w:rFonts w:eastAsia="Times New Roman"/>
          <w:i/>
          <w:szCs w:val="24"/>
          <w:lang w:val="lv-LV"/>
        </w:rPr>
        <w:t>(svītrots</w:t>
      </w:r>
      <w:proofErr w:type="spellEnd"/>
      <w:r w:rsidR="00740FB2">
        <w:rPr>
          <w:rFonts w:eastAsia="Times New Roman"/>
          <w:i/>
          <w:szCs w:val="24"/>
          <w:lang w:val="lv-LV"/>
        </w:rPr>
        <w:t>)</w:t>
      </w:r>
      <w:r w:rsidRPr="008061C6">
        <w:rPr>
          <w:rFonts w:eastAsia="Times New Roman"/>
          <w:szCs w:val="24"/>
          <w:lang w:val="lv-LV"/>
        </w:rPr>
        <w:t xml:space="preserve"> daļu, kadastra apzīmējumu </w:t>
      </w:r>
      <w:r w:rsidR="00740FB2" w:rsidRPr="00740FB2">
        <w:rPr>
          <w:rFonts w:eastAsia="Times New Roman"/>
          <w:i/>
          <w:szCs w:val="24"/>
          <w:lang w:val="lv-LV"/>
        </w:rPr>
        <w:t>(svītrots</w:t>
      </w:r>
      <w:r w:rsidR="00740FB2">
        <w:rPr>
          <w:rFonts w:eastAsia="Times New Roman"/>
          <w:szCs w:val="24"/>
          <w:lang w:val="lv-LV"/>
        </w:rPr>
        <w:t>)</w:t>
      </w:r>
      <w:r w:rsidRPr="008061C6">
        <w:rPr>
          <w:rFonts w:eastAsia="Times New Roman"/>
          <w:bCs/>
          <w:szCs w:val="22"/>
          <w:lang w:val="lv-LV"/>
        </w:rPr>
        <w:t xml:space="preserve"> un platību </w:t>
      </w:r>
      <w:r w:rsidR="00740FB2">
        <w:rPr>
          <w:rFonts w:eastAsia="Times New Roman"/>
          <w:bCs/>
          <w:i/>
          <w:szCs w:val="22"/>
          <w:lang w:val="lv-LV"/>
        </w:rPr>
        <w:t>(svītrots)</w:t>
      </w:r>
      <w:r w:rsidRPr="008061C6">
        <w:rPr>
          <w:rFonts w:eastAsia="Times New Roman"/>
          <w:bCs/>
          <w:szCs w:val="22"/>
          <w:lang w:val="lv-LV"/>
        </w:rPr>
        <w:t xml:space="preserve"> m</w:t>
      </w:r>
      <w:r w:rsidRPr="008061C6">
        <w:rPr>
          <w:rFonts w:eastAsia="Times New Roman"/>
          <w:bCs/>
          <w:szCs w:val="22"/>
          <w:vertAlign w:val="superscript"/>
          <w:lang w:val="lv-LV"/>
        </w:rPr>
        <w:t>2</w:t>
      </w:r>
      <w:r w:rsidRPr="008061C6">
        <w:rPr>
          <w:rFonts w:eastAsia="Times New Roman"/>
          <w:szCs w:val="24"/>
          <w:lang w:val="lv-LV"/>
        </w:rPr>
        <w:t xml:space="preserve">. </w:t>
      </w:r>
    </w:p>
    <w:p w:rsidR="008061C6" w:rsidRPr="008061C6" w:rsidRDefault="008061C6" w:rsidP="008061C6">
      <w:pPr>
        <w:widowControl/>
        <w:numPr>
          <w:ilvl w:val="0"/>
          <w:numId w:val="15"/>
        </w:numPr>
        <w:tabs>
          <w:tab w:val="num" w:pos="0"/>
          <w:tab w:val="left" w:pos="1134"/>
          <w:tab w:val="right" w:pos="9356"/>
        </w:tabs>
        <w:suppressAutoHyphens w:val="0"/>
        <w:spacing w:after="200" w:line="276" w:lineRule="auto"/>
        <w:ind w:left="0" w:right="-2" w:firstLine="709"/>
        <w:jc w:val="both"/>
        <w:rPr>
          <w:rFonts w:eastAsia="Times New Roman" w:cs="Tahoma"/>
          <w:bCs/>
          <w:szCs w:val="22"/>
          <w:lang w:val="lv-LV"/>
        </w:rPr>
      </w:pPr>
      <w:r w:rsidRPr="008061C6">
        <w:rPr>
          <w:rFonts w:eastAsia="Times New Roman"/>
          <w:szCs w:val="24"/>
          <w:lang w:val="lv-LV"/>
        </w:rPr>
        <w:t xml:space="preserve">Noslēgt līgumu par apbūves tiesības nodibināšanu Jēkabpils pilsētas </w:t>
      </w:r>
      <w:r w:rsidR="00740FB2">
        <w:rPr>
          <w:rFonts w:eastAsia="Times New Roman"/>
          <w:szCs w:val="24"/>
          <w:lang w:val="lv-LV"/>
        </w:rPr>
        <w:t>pašvaldībai uz M.N.</w:t>
      </w:r>
      <w:r w:rsidRPr="008061C6">
        <w:rPr>
          <w:rFonts w:eastAsia="Times New Roman"/>
          <w:szCs w:val="24"/>
          <w:lang w:val="lv-LV"/>
        </w:rPr>
        <w:t xml:space="preserve">, personas kods </w:t>
      </w:r>
      <w:r w:rsidR="00163805">
        <w:rPr>
          <w:rFonts w:eastAsia="Times New Roman"/>
          <w:bCs/>
          <w:i/>
          <w:szCs w:val="22"/>
          <w:lang w:val="lv-LV"/>
        </w:rPr>
        <w:t>(svītrots)</w:t>
      </w:r>
      <w:r w:rsidRPr="008061C6">
        <w:rPr>
          <w:rFonts w:eastAsia="Times New Roman"/>
          <w:szCs w:val="24"/>
          <w:lang w:val="lv-LV"/>
        </w:rPr>
        <w:t xml:space="preserve">, dzīvo </w:t>
      </w:r>
      <w:r w:rsidR="00163805">
        <w:rPr>
          <w:rFonts w:eastAsia="Times New Roman"/>
          <w:i/>
          <w:szCs w:val="24"/>
          <w:lang w:val="lv-LV"/>
        </w:rPr>
        <w:t>(adrese)</w:t>
      </w:r>
      <w:r w:rsidRPr="008061C6">
        <w:rPr>
          <w:rFonts w:eastAsia="Times New Roman"/>
          <w:szCs w:val="24"/>
          <w:lang w:val="lv-LV"/>
        </w:rPr>
        <w:t xml:space="preserve"> piederošo zemesgabalu </w:t>
      </w:r>
      <w:r w:rsidR="00163805">
        <w:rPr>
          <w:rFonts w:eastAsia="Times New Roman"/>
          <w:szCs w:val="24"/>
          <w:lang w:val="lv-LV"/>
        </w:rPr>
        <w:t xml:space="preserve">(adrese) </w:t>
      </w:r>
      <w:r w:rsidRPr="008061C6">
        <w:rPr>
          <w:rFonts w:eastAsia="Times New Roman"/>
          <w:szCs w:val="24"/>
          <w:lang w:val="lv-LV"/>
        </w:rPr>
        <w:t>ar kadastra Nr.</w:t>
      </w:r>
      <w:r w:rsidR="00163805" w:rsidRPr="00163805">
        <w:rPr>
          <w:rFonts w:eastAsia="Times New Roman"/>
          <w:bCs/>
          <w:i/>
          <w:szCs w:val="22"/>
          <w:lang w:val="lv-LV"/>
        </w:rPr>
        <w:t xml:space="preserve">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szCs w:val="24"/>
          <w:lang w:val="lv-LV"/>
        </w:rPr>
        <w:t xml:space="preserve">daļu, kadastra apzīmējumu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bCs/>
          <w:szCs w:val="22"/>
          <w:lang w:val="lv-LV"/>
        </w:rPr>
        <w:t xml:space="preserve">un platību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bCs/>
          <w:szCs w:val="22"/>
          <w:lang w:val="lv-LV"/>
        </w:rPr>
        <w:t>m</w:t>
      </w:r>
      <w:r w:rsidRPr="008061C6">
        <w:rPr>
          <w:rFonts w:eastAsia="Times New Roman"/>
          <w:bCs/>
          <w:szCs w:val="22"/>
          <w:vertAlign w:val="superscript"/>
          <w:lang w:val="lv-LV"/>
        </w:rPr>
        <w:t>2</w:t>
      </w:r>
      <w:r w:rsidRPr="008061C6">
        <w:rPr>
          <w:rFonts w:eastAsia="Times New Roman"/>
          <w:bCs/>
          <w:szCs w:val="22"/>
          <w:lang w:val="lv-LV"/>
        </w:rPr>
        <w:t>, un noteikt maksu par apbūves tiesību</w:t>
      </w:r>
      <w:r w:rsidRPr="008061C6">
        <w:rPr>
          <w:rFonts w:cs="Tahoma"/>
          <w:szCs w:val="24"/>
          <w:lang w:val="lv-LV" w:eastAsia="ar-SA"/>
        </w:rPr>
        <w:t xml:space="preserve"> </w:t>
      </w:r>
      <w:r w:rsidR="00163805">
        <w:rPr>
          <w:rFonts w:eastAsia="Times New Roman"/>
          <w:bCs/>
          <w:i/>
          <w:szCs w:val="22"/>
          <w:lang w:val="lv-LV"/>
        </w:rPr>
        <w:t>(svītrots)</w:t>
      </w:r>
      <w:r w:rsidR="00163805" w:rsidRPr="008061C6">
        <w:rPr>
          <w:rFonts w:eastAsia="Times New Roman"/>
          <w:bCs/>
          <w:szCs w:val="22"/>
          <w:lang w:val="lv-LV"/>
        </w:rPr>
        <w:t xml:space="preserve"> </w:t>
      </w:r>
      <w:proofErr w:type="spellStart"/>
      <w:r w:rsidRPr="008061C6">
        <w:rPr>
          <w:rFonts w:eastAsia="Times New Roman"/>
          <w:bCs/>
          <w:i/>
          <w:szCs w:val="22"/>
          <w:lang w:val="lv-LV"/>
        </w:rPr>
        <w:t>euro</w:t>
      </w:r>
      <w:proofErr w:type="spellEnd"/>
      <w:r w:rsidRPr="008061C6">
        <w:rPr>
          <w:rFonts w:eastAsia="Times New Roman"/>
          <w:bCs/>
          <w:szCs w:val="22"/>
          <w:lang w:val="lv-LV"/>
        </w:rPr>
        <w:t xml:space="preserve"> gadā. </w:t>
      </w:r>
      <w:r w:rsidRPr="008061C6">
        <w:rPr>
          <w:rFonts w:eastAsia="Times New Roman"/>
          <w:szCs w:val="24"/>
          <w:lang w:val="lv-LV"/>
        </w:rPr>
        <w:t>(Līgums pielikumā).</w:t>
      </w:r>
    </w:p>
    <w:p w:rsidR="008061C6" w:rsidRPr="008061C6" w:rsidRDefault="008061C6" w:rsidP="008061C6">
      <w:pPr>
        <w:widowControl/>
        <w:numPr>
          <w:ilvl w:val="0"/>
          <w:numId w:val="15"/>
        </w:numPr>
        <w:tabs>
          <w:tab w:val="num" w:pos="0"/>
          <w:tab w:val="left" w:pos="1134"/>
          <w:tab w:val="right" w:pos="9356"/>
        </w:tabs>
        <w:suppressAutoHyphens w:val="0"/>
        <w:snapToGrid w:val="0"/>
        <w:spacing w:after="200" w:line="276" w:lineRule="auto"/>
        <w:ind w:left="0" w:right="-2" w:firstLine="709"/>
        <w:jc w:val="both"/>
        <w:rPr>
          <w:rFonts w:eastAsia="Times New Roman"/>
          <w:bCs/>
          <w:szCs w:val="22"/>
          <w:lang w:val="lv-LV"/>
        </w:rPr>
      </w:pPr>
      <w:r w:rsidRPr="008061C6">
        <w:rPr>
          <w:rFonts w:eastAsia="Times New Roman"/>
          <w:szCs w:val="28"/>
          <w:lang w:val="lv-LV" w:eastAsia="lv-LV"/>
        </w:rPr>
        <w:t xml:space="preserve">Līgums stājas spēkā, kad to ir parakstījusi pēdējā puse un ir spēkā līdz </w:t>
      </w:r>
      <w:proofErr w:type="gramStart"/>
      <w:r w:rsidRPr="008061C6">
        <w:rPr>
          <w:rFonts w:eastAsia="Times New Roman"/>
          <w:szCs w:val="28"/>
          <w:lang w:val="lv-LV" w:eastAsia="lv-LV"/>
        </w:rPr>
        <w:t>2029.gada</w:t>
      </w:r>
      <w:proofErr w:type="gramEnd"/>
      <w:r w:rsidRPr="008061C6">
        <w:rPr>
          <w:rFonts w:eastAsia="Times New Roman"/>
          <w:szCs w:val="28"/>
          <w:lang w:val="lv-LV" w:eastAsia="lv-LV"/>
        </w:rPr>
        <w:t xml:space="preserve"> 31.decembrim. Apbūves tiesība stājas spēkā, kad tā ir nostiprināta zemesgrāmatā. </w:t>
      </w:r>
      <w:r w:rsidRPr="008061C6">
        <w:rPr>
          <w:rFonts w:eastAsia="Times New Roman"/>
          <w:szCs w:val="18"/>
          <w:lang w:val="lv-LV"/>
        </w:rPr>
        <w:t xml:space="preserve">Nekustamā īpašuma apbūves tiesības nodibināšanas mērķis – celt un lietot inženierbūves, </w:t>
      </w:r>
      <w:r w:rsidRPr="008061C6">
        <w:rPr>
          <w:rFonts w:eastAsia="Times New Roman"/>
          <w:kern w:val="2"/>
          <w:szCs w:val="24"/>
          <w:lang w:val="lv-LV"/>
        </w:rPr>
        <w:t>kas nav patstāvīgs īpašuma objekt</w:t>
      </w:r>
      <w:r w:rsidR="00163805">
        <w:rPr>
          <w:rFonts w:eastAsia="Times New Roman"/>
          <w:kern w:val="2"/>
          <w:szCs w:val="24"/>
          <w:lang w:val="lv-LV"/>
        </w:rPr>
        <w:t xml:space="preserve">s – </w:t>
      </w:r>
      <w:r w:rsidRPr="008061C6">
        <w:rPr>
          <w:rFonts w:eastAsia="Times New Roman"/>
          <w:bCs/>
          <w:szCs w:val="22"/>
          <w:lang w:val="lv-LV"/>
        </w:rPr>
        <w:t xml:space="preserve">Jēkabpils </w:t>
      </w:r>
      <w:proofErr w:type="gramStart"/>
      <w:r w:rsidRPr="008061C6">
        <w:rPr>
          <w:rFonts w:eastAsia="Times New Roman"/>
          <w:bCs/>
          <w:szCs w:val="22"/>
          <w:lang w:val="lv-LV"/>
        </w:rPr>
        <w:t>2.vidusskolas</w:t>
      </w:r>
      <w:proofErr w:type="gramEnd"/>
      <w:r w:rsidRPr="008061C6">
        <w:rPr>
          <w:rFonts w:eastAsia="Times New Roman"/>
          <w:bCs/>
          <w:szCs w:val="22"/>
          <w:lang w:val="lv-LV"/>
        </w:rPr>
        <w:t xml:space="preserve"> auto stāvlaukumu un teritorijas labiekārtojuma elementus.</w:t>
      </w:r>
    </w:p>
    <w:p w:rsidR="008061C6" w:rsidRPr="008061C6" w:rsidRDefault="008061C6" w:rsidP="008061C6">
      <w:pPr>
        <w:widowControl/>
        <w:numPr>
          <w:ilvl w:val="0"/>
          <w:numId w:val="15"/>
        </w:numPr>
        <w:tabs>
          <w:tab w:val="num" w:pos="0"/>
          <w:tab w:val="left" w:pos="1134"/>
          <w:tab w:val="right" w:pos="9356"/>
        </w:tabs>
        <w:suppressAutoHyphens w:val="0"/>
        <w:spacing w:after="200" w:line="276" w:lineRule="auto"/>
        <w:ind w:left="0" w:right="-2" w:firstLine="709"/>
        <w:jc w:val="both"/>
        <w:rPr>
          <w:rFonts w:eastAsia="Times New Roman" w:cs="Tahoma"/>
          <w:bCs/>
          <w:szCs w:val="22"/>
          <w:lang w:val="lv-LV"/>
        </w:rPr>
      </w:pPr>
      <w:r w:rsidRPr="008061C6">
        <w:rPr>
          <w:rFonts w:eastAsia="Times New Roman" w:cs="Tahoma"/>
          <w:bCs/>
          <w:szCs w:val="22"/>
          <w:lang w:val="lv-LV"/>
        </w:rPr>
        <w:t>Nekustamā īpašuma nodaļai veikt nepieciešamās darbības, lai apbūves tiesību par labu Jēkabpils pilsētas pašvaldībai nostiprinātu zemesgrāmatā.</w:t>
      </w:r>
    </w:p>
    <w:p w:rsidR="008061C6" w:rsidRPr="008061C6" w:rsidRDefault="008061C6" w:rsidP="008061C6">
      <w:pPr>
        <w:widowControl/>
        <w:numPr>
          <w:ilvl w:val="0"/>
          <w:numId w:val="15"/>
        </w:numPr>
        <w:tabs>
          <w:tab w:val="num" w:pos="0"/>
          <w:tab w:val="left" w:pos="1134"/>
          <w:tab w:val="right" w:pos="9356"/>
        </w:tabs>
        <w:suppressAutoHyphens w:val="0"/>
        <w:spacing w:after="200" w:line="276" w:lineRule="auto"/>
        <w:ind w:left="0" w:right="-2" w:firstLine="709"/>
        <w:jc w:val="both"/>
        <w:rPr>
          <w:rFonts w:eastAsia="Times New Roman" w:cs="Tahoma"/>
          <w:bCs/>
          <w:szCs w:val="22"/>
          <w:lang w:val="lv-LV"/>
        </w:rPr>
      </w:pPr>
      <w:r w:rsidRPr="008061C6">
        <w:rPr>
          <w:rFonts w:eastAsia="Times New Roman" w:cs="Tahoma"/>
          <w:bCs/>
          <w:szCs w:val="22"/>
          <w:lang w:val="lv-LV"/>
        </w:rPr>
        <w:t xml:space="preserve"> Ar šī līguma spēkā stāšanos zaudē spēku starp Jēkabpils pilsētas pašvaldību un Mariju Novikovu </w:t>
      </w:r>
      <w:proofErr w:type="gramStart"/>
      <w:r w:rsidRPr="008061C6">
        <w:rPr>
          <w:rFonts w:eastAsia="Times New Roman" w:cs="Tahoma"/>
          <w:bCs/>
          <w:szCs w:val="22"/>
          <w:lang w:val="lv-LV"/>
        </w:rPr>
        <w:t>2008.gada</w:t>
      </w:r>
      <w:proofErr w:type="gramEnd"/>
      <w:r w:rsidRPr="008061C6">
        <w:rPr>
          <w:rFonts w:eastAsia="Times New Roman" w:cs="Tahoma"/>
          <w:bCs/>
          <w:szCs w:val="22"/>
          <w:lang w:val="lv-LV"/>
        </w:rPr>
        <w:t xml:space="preserve"> 02.decembrī noslēgtais zemes nomas līgums  Nr. 3-6-3/42-(N)-2008 par zemesgabala </w:t>
      </w:r>
      <w:r w:rsidR="00163805">
        <w:rPr>
          <w:rFonts w:eastAsia="Times New Roman"/>
          <w:i/>
          <w:szCs w:val="24"/>
          <w:lang w:val="lv-LV"/>
        </w:rPr>
        <w:t>(adrese)</w:t>
      </w:r>
      <w:r w:rsidRPr="008061C6">
        <w:rPr>
          <w:rFonts w:eastAsia="Times New Roman"/>
          <w:szCs w:val="24"/>
          <w:lang w:val="lv-LV"/>
        </w:rPr>
        <w:t xml:space="preserve"> ar kadastra Nr.</w:t>
      </w:r>
      <w:r w:rsidR="00163805" w:rsidRPr="00163805">
        <w:rPr>
          <w:rFonts w:eastAsia="Times New Roman"/>
          <w:bCs/>
          <w:i/>
          <w:szCs w:val="22"/>
          <w:lang w:val="lv-LV"/>
        </w:rPr>
        <w:t xml:space="preserve">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szCs w:val="24"/>
          <w:lang w:val="lv-LV"/>
        </w:rPr>
        <w:t xml:space="preserve"> daļas  ar platību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bCs/>
          <w:szCs w:val="22"/>
          <w:lang w:val="lv-LV"/>
        </w:rPr>
        <w:t>m</w:t>
      </w:r>
      <w:r w:rsidRPr="008061C6">
        <w:rPr>
          <w:rFonts w:eastAsia="Times New Roman"/>
          <w:bCs/>
          <w:szCs w:val="22"/>
          <w:vertAlign w:val="superscript"/>
          <w:lang w:val="lv-LV"/>
        </w:rPr>
        <w:t>2</w:t>
      </w:r>
      <w:r w:rsidRPr="008061C6">
        <w:rPr>
          <w:rFonts w:eastAsia="Times New Roman"/>
          <w:szCs w:val="24"/>
          <w:lang w:val="lv-LV"/>
        </w:rPr>
        <w:t xml:space="preserve">  pieņemšanu nomā Jēkabpils 2. vidusskolas darbības nodrošināšanai.</w:t>
      </w:r>
    </w:p>
    <w:p w:rsidR="008061C6" w:rsidRPr="00416907" w:rsidRDefault="008061C6" w:rsidP="00416907">
      <w:pPr>
        <w:widowControl/>
        <w:numPr>
          <w:ilvl w:val="0"/>
          <w:numId w:val="15"/>
        </w:numPr>
        <w:tabs>
          <w:tab w:val="num" w:pos="0"/>
          <w:tab w:val="left" w:pos="1134"/>
          <w:tab w:val="right" w:pos="9356"/>
        </w:tabs>
        <w:suppressAutoHyphens w:val="0"/>
        <w:spacing w:after="200" w:line="276" w:lineRule="auto"/>
        <w:ind w:left="0" w:right="-2" w:firstLine="709"/>
        <w:jc w:val="both"/>
        <w:rPr>
          <w:rFonts w:eastAsia="Times New Roman" w:cs="Tahoma"/>
          <w:bCs/>
          <w:szCs w:val="22"/>
          <w:lang w:val="lv-LV"/>
        </w:rPr>
      </w:pPr>
      <w:r w:rsidRPr="008061C6">
        <w:rPr>
          <w:szCs w:val="24"/>
          <w:lang w:val="lv-LV" w:eastAsia="ar-SA"/>
        </w:rPr>
        <w:t>Kontroli par lēmuma izpildi veikt Jēkabpils pilsētas pašvaldības izpilddirektoram.</w:t>
      </w:r>
    </w:p>
    <w:p w:rsidR="008061C6" w:rsidRPr="008061C6" w:rsidRDefault="008061C6" w:rsidP="008061C6">
      <w:pPr>
        <w:widowControl/>
        <w:tabs>
          <w:tab w:val="right" w:pos="9356"/>
        </w:tabs>
        <w:suppressAutoHyphens w:val="0"/>
        <w:snapToGrid w:val="0"/>
        <w:ind w:right="-1050"/>
        <w:jc w:val="both"/>
        <w:rPr>
          <w:rFonts w:eastAsia="Times New Roman" w:cs="Tahoma"/>
          <w:bCs/>
          <w:color w:val="FF0000"/>
          <w:szCs w:val="22"/>
          <w:lang w:val="lv-LV"/>
        </w:rPr>
      </w:pPr>
      <w:r w:rsidRPr="008061C6">
        <w:rPr>
          <w:rFonts w:eastAsia="Times New Roman" w:cs="Tahoma"/>
          <w:bCs/>
          <w:szCs w:val="22"/>
          <w:lang w:val="lv-LV"/>
        </w:rPr>
        <w:t xml:space="preserve">Pielikumā: Līgums par apbūves tiesības nodibināšanu uz 3 lp. </w:t>
      </w:r>
    </w:p>
    <w:p w:rsidR="008061C6" w:rsidRPr="008061C6" w:rsidRDefault="008061C6" w:rsidP="008061C6">
      <w:pPr>
        <w:widowControl/>
        <w:tabs>
          <w:tab w:val="right" w:pos="9356"/>
        </w:tabs>
        <w:suppressAutoHyphens w:val="0"/>
        <w:jc w:val="both"/>
        <w:rPr>
          <w:rFonts w:eastAsia="Times New Roman"/>
          <w:bCs/>
          <w:szCs w:val="22"/>
          <w:lang w:val="lv-LV"/>
        </w:rPr>
      </w:pPr>
    </w:p>
    <w:p w:rsidR="008061C6" w:rsidRPr="008061C6" w:rsidRDefault="008061C6" w:rsidP="008061C6">
      <w:pPr>
        <w:widowControl/>
        <w:tabs>
          <w:tab w:val="right" w:pos="9356"/>
        </w:tabs>
        <w:suppressAutoHyphens w:val="0"/>
        <w:jc w:val="both"/>
        <w:rPr>
          <w:rFonts w:eastAsia="Times New Roman"/>
          <w:bCs/>
          <w:szCs w:val="22"/>
          <w:lang w:val="lv-LV"/>
        </w:rPr>
      </w:pPr>
    </w:p>
    <w:p w:rsidR="008061C6" w:rsidRPr="008061C6" w:rsidRDefault="008061C6" w:rsidP="008061C6">
      <w:pPr>
        <w:widowControl/>
        <w:tabs>
          <w:tab w:val="right" w:pos="9356"/>
        </w:tabs>
        <w:suppressAutoHyphens w:val="0"/>
        <w:rPr>
          <w:rFonts w:eastAsia="Times New Roman"/>
          <w:szCs w:val="24"/>
          <w:lang w:val="lv-LV"/>
        </w:rPr>
      </w:pPr>
      <w:r w:rsidRPr="008061C6">
        <w:rPr>
          <w:rFonts w:eastAsia="Times New Roman"/>
          <w:szCs w:val="24"/>
          <w:lang w:val="lv-LV"/>
        </w:rPr>
        <w:t>Sēdes vadītājs</w:t>
      </w:r>
    </w:p>
    <w:p w:rsidR="008061C6" w:rsidRDefault="00416907" w:rsidP="00416907">
      <w:pPr>
        <w:widowControl/>
        <w:tabs>
          <w:tab w:val="left" w:pos="4420"/>
          <w:tab w:val="right" w:pos="9356"/>
        </w:tabs>
        <w:suppressAutoHyphens w:val="0"/>
        <w:rPr>
          <w:rFonts w:eastAsia="Times New Roman"/>
          <w:szCs w:val="24"/>
          <w:lang w:val="lv-LV"/>
        </w:rPr>
      </w:pPr>
      <w:r>
        <w:rPr>
          <w:rFonts w:eastAsia="Times New Roman"/>
          <w:szCs w:val="24"/>
          <w:lang w:val="lv-LV"/>
        </w:rPr>
        <w:t>Domes priekšsēdētājs</w:t>
      </w:r>
      <w:r>
        <w:rPr>
          <w:rFonts w:eastAsia="Times New Roman"/>
          <w:szCs w:val="24"/>
          <w:lang w:val="lv-LV"/>
        </w:rPr>
        <w:tab/>
      </w:r>
      <w:r>
        <w:rPr>
          <w:rFonts w:eastAsia="Times New Roman"/>
          <w:szCs w:val="24"/>
          <w:lang w:val="lv-LV"/>
        </w:rPr>
        <w:tab/>
        <w:t>R.Ragainis</w:t>
      </w:r>
    </w:p>
    <w:p w:rsidR="00416907" w:rsidRPr="00416907" w:rsidRDefault="00416907" w:rsidP="00416907">
      <w:pPr>
        <w:widowControl/>
        <w:tabs>
          <w:tab w:val="left" w:pos="4420"/>
          <w:tab w:val="right" w:pos="9356"/>
        </w:tabs>
        <w:suppressAutoHyphens w:val="0"/>
        <w:rPr>
          <w:rFonts w:eastAsia="Times New Roman"/>
          <w:szCs w:val="24"/>
          <w:lang w:val="lv-LV"/>
        </w:rPr>
      </w:pPr>
    </w:p>
    <w:p w:rsidR="008061C6" w:rsidRDefault="008061C6" w:rsidP="00416907">
      <w:pPr>
        <w:tabs>
          <w:tab w:val="left" w:pos="142"/>
          <w:tab w:val="left" w:pos="3555"/>
          <w:tab w:val="right" w:pos="9356"/>
        </w:tabs>
        <w:ind w:right="43"/>
        <w:jc w:val="both"/>
        <w:rPr>
          <w:rFonts w:cs="Tahoma"/>
          <w:sz w:val="20"/>
          <w:lang w:val="lv-LV" w:eastAsia="lv-LV"/>
        </w:rPr>
      </w:pPr>
      <w:r w:rsidRPr="008061C6">
        <w:rPr>
          <w:rFonts w:cs="Tahoma"/>
          <w:sz w:val="20"/>
          <w:lang w:val="lv-LV" w:eastAsia="lv-LV"/>
        </w:rPr>
        <w:t>Lapiņa 65207412</w:t>
      </w:r>
    </w:p>
    <w:p w:rsidR="00416907" w:rsidRPr="00604993" w:rsidRDefault="00416907" w:rsidP="00416907">
      <w:pPr>
        <w:tabs>
          <w:tab w:val="left" w:pos="142"/>
          <w:tab w:val="left" w:pos="3555"/>
        </w:tabs>
        <w:ind w:right="43"/>
        <w:jc w:val="right"/>
        <w:rPr>
          <w:szCs w:val="24"/>
          <w:lang w:val="lv-LV" w:eastAsia="lv-LV"/>
        </w:rPr>
      </w:pPr>
      <w:r w:rsidRPr="00604993">
        <w:rPr>
          <w:szCs w:val="24"/>
          <w:lang w:val="lv-LV" w:eastAsia="lv-LV"/>
        </w:rPr>
        <w:lastRenderedPageBreak/>
        <w:t>Pielikums</w:t>
      </w:r>
    </w:p>
    <w:p w:rsidR="00416907" w:rsidRPr="00604993" w:rsidRDefault="00416907" w:rsidP="00416907">
      <w:pPr>
        <w:tabs>
          <w:tab w:val="left" w:pos="142"/>
          <w:tab w:val="left" w:pos="3555"/>
        </w:tabs>
        <w:ind w:right="43"/>
        <w:jc w:val="right"/>
        <w:rPr>
          <w:szCs w:val="24"/>
          <w:lang w:val="lv-LV" w:eastAsia="lv-LV"/>
        </w:rPr>
      </w:pPr>
      <w:r w:rsidRPr="00604993">
        <w:rPr>
          <w:szCs w:val="24"/>
          <w:lang w:val="lv-LV" w:eastAsia="lv-LV"/>
        </w:rPr>
        <w:t>Jēkabpils pilsētas domes</w:t>
      </w:r>
    </w:p>
    <w:p w:rsidR="00416907" w:rsidRDefault="00416907" w:rsidP="00416907">
      <w:pPr>
        <w:tabs>
          <w:tab w:val="left" w:pos="142"/>
          <w:tab w:val="left" w:pos="3555"/>
        </w:tabs>
        <w:ind w:right="43"/>
        <w:jc w:val="right"/>
        <w:rPr>
          <w:szCs w:val="24"/>
          <w:lang w:val="lv-LV" w:eastAsia="lv-LV"/>
        </w:rPr>
      </w:pPr>
      <w:r>
        <w:rPr>
          <w:szCs w:val="24"/>
          <w:lang w:val="lv-LV" w:eastAsia="lv-LV"/>
        </w:rPr>
        <w:t>22.02.2018.</w:t>
      </w:r>
      <w:r w:rsidRPr="00604993">
        <w:rPr>
          <w:szCs w:val="24"/>
          <w:lang w:val="lv-LV" w:eastAsia="lv-LV"/>
        </w:rPr>
        <w:t xml:space="preserve"> lēmumam Nr.</w:t>
      </w:r>
      <w:r w:rsidR="00660BF3">
        <w:rPr>
          <w:szCs w:val="24"/>
          <w:lang w:val="lv-LV" w:eastAsia="lv-LV"/>
        </w:rPr>
        <w:t>71</w:t>
      </w:r>
    </w:p>
    <w:p w:rsidR="001B6E37" w:rsidRPr="00604993" w:rsidRDefault="001B6E37" w:rsidP="001B6E37">
      <w:pPr>
        <w:tabs>
          <w:tab w:val="left" w:pos="142"/>
          <w:tab w:val="left" w:pos="3555"/>
        </w:tabs>
        <w:ind w:right="43"/>
        <w:jc w:val="right"/>
        <w:rPr>
          <w:szCs w:val="24"/>
          <w:lang w:val="lv-LV" w:eastAsia="lv-LV"/>
        </w:rPr>
      </w:pPr>
      <w:r>
        <w:rPr>
          <w:szCs w:val="24"/>
          <w:lang w:val="lv-LV" w:eastAsia="lv-LV"/>
        </w:rPr>
        <w:t>(protokols Nr.6, 11.§)</w:t>
      </w:r>
    </w:p>
    <w:p w:rsidR="001B6E37" w:rsidRPr="00604993" w:rsidRDefault="001B6E37" w:rsidP="00416907">
      <w:pPr>
        <w:tabs>
          <w:tab w:val="left" w:pos="142"/>
          <w:tab w:val="left" w:pos="3555"/>
        </w:tabs>
        <w:ind w:right="43"/>
        <w:jc w:val="right"/>
        <w:rPr>
          <w:szCs w:val="24"/>
          <w:lang w:val="lv-LV" w:eastAsia="lv-LV"/>
        </w:rPr>
      </w:pPr>
    </w:p>
    <w:p w:rsidR="00416907" w:rsidRPr="008061C6" w:rsidRDefault="00416907" w:rsidP="00416907">
      <w:pPr>
        <w:tabs>
          <w:tab w:val="left" w:pos="142"/>
          <w:tab w:val="left" w:pos="3555"/>
          <w:tab w:val="right" w:pos="9356"/>
        </w:tabs>
        <w:ind w:right="43"/>
        <w:jc w:val="both"/>
        <w:rPr>
          <w:rFonts w:cs="Tahoma"/>
          <w:sz w:val="20"/>
          <w:lang w:val="lv-LV" w:eastAsia="lv-LV"/>
        </w:rPr>
      </w:pPr>
    </w:p>
    <w:p w:rsidR="008061C6" w:rsidRPr="008061C6" w:rsidRDefault="008061C6" w:rsidP="008061C6">
      <w:pPr>
        <w:widowControl/>
        <w:suppressAutoHyphens w:val="0"/>
        <w:spacing w:after="120"/>
        <w:jc w:val="center"/>
        <w:rPr>
          <w:rFonts w:eastAsia="Times New Roman"/>
          <w:b/>
          <w:bCs/>
          <w:szCs w:val="28"/>
          <w:lang w:val="lv-LV" w:eastAsia="lv-LV"/>
        </w:rPr>
      </w:pPr>
      <w:r w:rsidRPr="008061C6">
        <w:rPr>
          <w:rFonts w:eastAsia="Times New Roman"/>
          <w:b/>
          <w:bCs/>
          <w:szCs w:val="28"/>
          <w:lang w:val="lv-LV" w:eastAsia="lv-LV"/>
        </w:rPr>
        <w:t>LĪGUMS</w:t>
      </w:r>
    </w:p>
    <w:p w:rsidR="008061C6" w:rsidRPr="008061C6" w:rsidRDefault="008061C6" w:rsidP="008061C6">
      <w:pPr>
        <w:widowControl/>
        <w:suppressAutoHyphens w:val="0"/>
        <w:spacing w:after="120"/>
        <w:jc w:val="center"/>
        <w:rPr>
          <w:rFonts w:eastAsia="Times New Roman"/>
          <w:b/>
          <w:bCs/>
          <w:szCs w:val="28"/>
          <w:lang w:val="lv-LV" w:eastAsia="lv-LV"/>
        </w:rPr>
      </w:pPr>
      <w:r w:rsidRPr="008061C6">
        <w:rPr>
          <w:rFonts w:eastAsia="Times New Roman"/>
          <w:b/>
          <w:bCs/>
          <w:szCs w:val="28"/>
          <w:lang w:val="lv-LV" w:eastAsia="lv-LV"/>
        </w:rPr>
        <w:t>(par apbūves tiesības piešķiršanu)</w:t>
      </w:r>
    </w:p>
    <w:p w:rsidR="008061C6" w:rsidRPr="008061C6" w:rsidRDefault="008061C6" w:rsidP="008061C6">
      <w:pPr>
        <w:widowControl/>
        <w:suppressAutoHyphens w:val="0"/>
        <w:spacing w:after="120"/>
        <w:ind w:right="-1050"/>
        <w:rPr>
          <w:rFonts w:eastAsia="Times New Roman"/>
          <w:sz w:val="16"/>
          <w:szCs w:val="16"/>
          <w:lang w:val="lv-LV" w:eastAsia="lv-LV"/>
        </w:rPr>
      </w:pPr>
    </w:p>
    <w:p w:rsidR="008061C6" w:rsidRPr="00660BF3" w:rsidRDefault="00660BF3" w:rsidP="00660BF3">
      <w:pPr>
        <w:widowControl/>
        <w:suppressAutoHyphens w:val="0"/>
        <w:spacing w:after="120"/>
        <w:ind w:right="140"/>
        <w:jc w:val="right"/>
        <w:rPr>
          <w:rFonts w:eastAsia="Times New Roman"/>
          <w:szCs w:val="28"/>
          <w:lang w:val="lv-LV" w:eastAsia="lv-LV"/>
        </w:rPr>
      </w:pPr>
      <w:proofErr w:type="gramStart"/>
      <w:r>
        <w:rPr>
          <w:rFonts w:eastAsia="Times New Roman"/>
          <w:szCs w:val="28"/>
          <w:lang w:val="lv-LV" w:eastAsia="lv-LV"/>
        </w:rPr>
        <w:t>2018.gada</w:t>
      </w:r>
      <w:proofErr w:type="gramEnd"/>
      <w:r>
        <w:rPr>
          <w:rFonts w:eastAsia="Times New Roman"/>
          <w:szCs w:val="28"/>
          <w:lang w:val="lv-LV" w:eastAsia="lv-LV"/>
        </w:rPr>
        <w:t xml:space="preserve"> _______________</w:t>
      </w:r>
    </w:p>
    <w:p w:rsidR="008061C6" w:rsidRPr="001B6E37" w:rsidRDefault="00163805" w:rsidP="001B6E37">
      <w:pPr>
        <w:widowControl/>
        <w:suppressAutoHyphens w:val="0"/>
        <w:spacing w:before="240" w:after="120"/>
        <w:ind w:right="140" w:firstLine="720"/>
        <w:jc w:val="both"/>
        <w:rPr>
          <w:rFonts w:eastAsia="Times New Roman"/>
          <w:bCs/>
          <w:szCs w:val="24"/>
          <w:lang w:val="lv-LV" w:eastAsia="lv-LV"/>
        </w:rPr>
      </w:pPr>
      <w:r>
        <w:rPr>
          <w:rFonts w:eastAsia="Times New Roman"/>
          <w:b/>
          <w:szCs w:val="24"/>
          <w:lang w:val="lv-LV"/>
        </w:rPr>
        <w:t>M. N.</w:t>
      </w:r>
      <w:r w:rsidR="008061C6" w:rsidRPr="008061C6">
        <w:rPr>
          <w:rFonts w:eastAsia="Times New Roman"/>
          <w:szCs w:val="24"/>
          <w:lang w:val="lv-LV"/>
        </w:rPr>
        <w:t xml:space="preserve">, personas kods </w:t>
      </w:r>
      <w:r>
        <w:rPr>
          <w:rFonts w:eastAsia="Times New Roman"/>
          <w:bCs/>
          <w:i/>
          <w:szCs w:val="22"/>
          <w:lang w:val="lv-LV"/>
        </w:rPr>
        <w:t>(svītrots)</w:t>
      </w:r>
      <w:r w:rsidR="008061C6" w:rsidRPr="008061C6">
        <w:rPr>
          <w:rFonts w:eastAsia="Calibri"/>
          <w:iCs/>
          <w:szCs w:val="24"/>
          <w:lang w:val="lv-LV" w:eastAsia="ar-SA"/>
        </w:rPr>
        <w:t xml:space="preserve">, </w:t>
      </w:r>
      <w:r>
        <w:rPr>
          <w:rFonts w:eastAsia="Times New Roman"/>
          <w:i/>
          <w:szCs w:val="24"/>
          <w:lang w:val="lv-LV"/>
        </w:rPr>
        <w:t>(adrese)</w:t>
      </w:r>
      <w:r w:rsidR="008061C6" w:rsidRPr="008061C6">
        <w:rPr>
          <w:rFonts w:eastAsia="Times New Roman"/>
          <w:bCs/>
          <w:szCs w:val="24"/>
          <w:lang w:val="lv-LV" w:eastAsia="lv-LV"/>
        </w:rPr>
        <w:t xml:space="preserve">, </w:t>
      </w:r>
      <w:r w:rsidR="008061C6" w:rsidRPr="008061C6">
        <w:rPr>
          <w:rFonts w:eastAsia="Times New Roman"/>
          <w:szCs w:val="24"/>
          <w:lang w:val="lv-LV" w:eastAsia="lv-LV"/>
        </w:rPr>
        <w:t xml:space="preserve">(turpmāk – </w:t>
      </w:r>
      <w:r w:rsidR="008061C6" w:rsidRPr="008061C6">
        <w:rPr>
          <w:rFonts w:eastAsia="Times New Roman"/>
          <w:bCs/>
          <w:szCs w:val="24"/>
          <w:lang w:val="lv-LV" w:eastAsia="lv-LV"/>
        </w:rPr>
        <w:t>Īpašnieks)</w:t>
      </w:r>
      <w:r w:rsidR="001B6E37">
        <w:rPr>
          <w:rFonts w:eastAsia="Times New Roman"/>
          <w:szCs w:val="24"/>
          <w:lang w:val="lv-LV" w:eastAsia="lv-LV"/>
        </w:rPr>
        <w:t xml:space="preserve">, </w:t>
      </w:r>
      <w:r w:rsidR="008061C6" w:rsidRPr="008061C6">
        <w:rPr>
          <w:rFonts w:eastAsia="Times New Roman"/>
          <w:szCs w:val="24"/>
          <w:lang w:val="lv-LV" w:eastAsia="lv-LV"/>
        </w:rPr>
        <w:t xml:space="preserve">no vienas puses, un </w:t>
      </w:r>
      <w:r w:rsidR="008061C6" w:rsidRPr="008061C6">
        <w:rPr>
          <w:rFonts w:eastAsia="Times New Roman"/>
          <w:b/>
          <w:bCs/>
          <w:szCs w:val="24"/>
          <w:lang w:val="lv-LV" w:eastAsia="lv-LV"/>
        </w:rPr>
        <w:t>Jēkabpils pilsētas pašvaldība</w:t>
      </w:r>
      <w:r w:rsidR="008061C6" w:rsidRPr="008061C6">
        <w:rPr>
          <w:rFonts w:eastAsia="Times New Roman"/>
          <w:bCs/>
          <w:szCs w:val="24"/>
          <w:lang w:val="lv-LV" w:eastAsia="lv-LV"/>
        </w:rPr>
        <w:t>, reģistrācijas Nr.</w:t>
      </w:r>
      <w:r w:rsidR="008061C6" w:rsidRPr="008061C6">
        <w:rPr>
          <w:rFonts w:eastAsia="Times New Roman"/>
          <w:szCs w:val="24"/>
          <w:lang w:val="lv-LV" w:eastAsia="lv-LV"/>
        </w:rPr>
        <w:t xml:space="preserve"> </w:t>
      </w:r>
      <w:r w:rsidR="008061C6" w:rsidRPr="008061C6">
        <w:rPr>
          <w:rFonts w:eastAsia="Times New Roman"/>
          <w:bCs/>
          <w:szCs w:val="24"/>
          <w:lang w:val="lv-LV" w:eastAsia="lv-LV"/>
        </w:rPr>
        <w:t>90000024205, adrese – Brīvības iela 120, Jēkabpils, LV – 5201</w:t>
      </w:r>
      <w:r w:rsidR="008061C6" w:rsidRPr="008061C6">
        <w:rPr>
          <w:rFonts w:eastAsia="Times New Roman"/>
          <w:szCs w:val="24"/>
          <w:lang w:val="lv-LV" w:eastAsia="lv-LV"/>
        </w:rPr>
        <w:t xml:space="preserve">, (turpmāk – </w:t>
      </w:r>
      <w:r w:rsidR="008061C6" w:rsidRPr="008061C6">
        <w:rPr>
          <w:rFonts w:eastAsia="Times New Roman"/>
          <w:bCs/>
          <w:szCs w:val="24"/>
          <w:lang w:val="lv-LV" w:eastAsia="lv-LV"/>
        </w:rPr>
        <w:t>Apbūves tiesīgais)</w:t>
      </w:r>
      <w:r w:rsidR="008061C6" w:rsidRPr="008061C6">
        <w:rPr>
          <w:rFonts w:eastAsia="Times New Roman"/>
          <w:szCs w:val="24"/>
          <w:lang w:val="lv-LV" w:eastAsia="lv-LV"/>
        </w:rPr>
        <w:t>, kuras vārdā saskaņā ar likumu “Par pašvaldībām” un Jēkabpils pilsētas pašvaldības nolikumu rīkojas domes priekšsēdētāja vietnieks tautsaimniecības jautājum</w:t>
      </w:r>
      <w:r w:rsidR="00660BF3">
        <w:rPr>
          <w:rFonts w:eastAsia="Times New Roman"/>
          <w:szCs w:val="24"/>
          <w:lang w:val="lv-LV" w:eastAsia="lv-LV"/>
        </w:rPr>
        <w:t xml:space="preserve">os Andris </w:t>
      </w:r>
      <w:proofErr w:type="spellStart"/>
      <w:r w:rsidR="00660BF3">
        <w:rPr>
          <w:rFonts w:eastAsia="Times New Roman"/>
          <w:szCs w:val="24"/>
          <w:lang w:val="lv-LV" w:eastAsia="lv-LV"/>
        </w:rPr>
        <w:t>Rutko</w:t>
      </w:r>
      <w:proofErr w:type="spellEnd"/>
      <w:r w:rsidR="008061C6" w:rsidRPr="008061C6">
        <w:rPr>
          <w:rFonts w:eastAsia="Times New Roman"/>
          <w:szCs w:val="24"/>
          <w:lang w:val="lv-LV" w:eastAsia="lv-LV"/>
        </w:rPr>
        <w:t>, no otras puses,</w:t>
      </w:r>
    </w:p>
    <w:p w:rsidR="008061C6" w:rsidRPr="008061C6" w:rsidRDefault="008061C6" w:rsidP="00C827FD">
      <w:pPr>
        <w:widowControl/>
        <w:suppressAutoHyphens w:val="0"/>
        <w:spacing w:before="240" w:after="120"/>
        <w:ind w:right="140" w:firstLine="720"/>
        <w:jc w:val="both"/>
        <w:rPr>
          <w:rFonts w:eastAsia="Times New Roman"/>
          <w:szCs w:val="28"/>
          <w:lang w:val="lv-LV" w:eastAsia="lv-LV"/>
        </w:rPr>
      </w:pPr>
      <w:r w:rsidRPr="008061C6">
        <w:rPr>
          <w:rFonts w:eastAsia="Times New Roman"/>
          <w:szCs w:val="28"/>
          <w:lang w:val="lv-LV" w:eastAsia="lv-LV"/>
        </w:rPr>
        <w:t>abas kopā turpmāk tekstā sauktas – Puses vai katra atsevišķi – Puse, noslēdz šādu līgumu, turpmāk tekstā – Līgums,</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bCs/>
          <w:szCs w:val="28"/>
          <w:lang w:val="lv-LV" w:eastAsia="lv-LV"/>
        </w:rPr>
      </w:pPr>
      <w:r w:rsidRPr="008061C6">
        <w:rPr>
          <w:rFonts w:eastAsia="Times New Roman"/>
          <w:b/>
          <w:bCs/>
          <w:szCs w:val="28"/>
          <w:lang w:val="lv-LV" w:eastAsia="lv-LV"/>
        </w:rPr>
        <w:t>LĪGUMA PRIEKŠMETS UN VISPĀRĪGIE NOTEIKUMI</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4"/>
          <w:lang w:val="lv-LV" w:eastAsia="lv-LV"/>
        </w:rPr>
        <w:t xml:space="preserve">Ar šī līguma noslēgšanu Īpašnieks piešķir par samaksu Apbūves tiesīgajam lietu tiesību – celt un lietot uz Īpašniekam piederoša zemes gabala inženierbūvi šīs tiesības spēkā esamības laikā. </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bCs/>
          <w:iCs/>
          <w:szCs w:val="24"/>
          <w:lang w:val="lv-LV" w:eastAsia="lv-LV"/>
        </w:rPr>
        <w:t>Īpašnieks</w:t>
      </w:r>
      <w:r w:rsidRPr="008061C6">
        <w:rPr>
          <w:rFonts w:eastAsia="Times New Roman"/>
          <w:iCs/>
          <w:szCs w:val="24"/>
          <w:lang w:val="lv-LV" w:eastAsia="lv-LV"/>
        </w:rPr>
        <w:t xml:space="preserve"> </w:t>
      </w:r>
      <w:r w:rsidRPr="008061C6">
        <w:rPr>
          <w:rFonts w:eastAsia="Times New Roman"/>
          <w:szCs w:val="24"/>
          <w:lang w:val="lv-LV" w:eastAsia="lv-LV"/>
        </w:rPr>
        <w:t xml:space="preserve">piešķir </w:t>
      </w:r>
      <w:r w:rsidRPr="008061C6">
        <w:rPr>
          <w:rFonts w:eastAsia="Times New Roman"/>
          <w:bCs/>
          <w:szCs w:val="24"/>
          <w:lang w:val="lv-LV" w:eastAsia="lv-LV"/>
        </w:rPr>
        <w:t xml:space="preserve">Apbūves tiesīgajam apbūves tiesības uz </w:t>
      </w:r>
      <w:r w:rsidRPr="008061C6">
        <w:rPr>
          <w:rFonts w:eastAsia="Times New Roman"/>
          <w:szCs w:val="24"/>
          <w:lang w:val="lv-LV" w:eastAsia="lv-LV"/>
        </w:rPr>
        <w:t>zemes gabala –</w:t>
      </w:r>
      <w:r w:rsidRPr="008061C6">
        <w:rPr>
          <w:rFonts w:eastAsia="Calibri"/>
          <w:bCs/>
          <w:szCs w:val="24"/>
          <w:lang w:val="lv-LV"/>
        </w:rPr>
        <w:t xml:space="preserve"> </w:t>
      </w:r>
      <w:r w:rsidR="00163805">
        <w:rPr>
          <w:rFonts w:eastAsia="Times New Roman"/>
          <w:i/>
          <w:szCs w:val="24"/>
          <w:lang w:val="lv-LV"/>
        </w:rPr>
        <w:t xml:space="preserve">(adrese) </w:t>
      </w:r>
      <w:r w:rsidRPr="008061C6">
        <w:rPr>
          <w:rFonts w:eastAsia="Times New Roman"/>
          <w:szCs w:val="24"/>
          <w:lang w:val="lv-LV"/>
        </w:rPr>
        <w:t xml:space="preserve">ar kadastra Nr.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szCs w:val="24"/>
          <w:lang w:val="lv-LV"/>
        </w:rPr>
        <w:t xml:space="preserve">daļu ar kadastra apzīmējumu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bCs/>
          <w:szCs w:val="22"/>
          <w:lang w:val="lv-LV"/>
        </w:rPr>
        <w:t xml:space="preserve">un platību </w:t>
      </w:r>
      <w:r w:rsidR="00163805">
        <w:rPr>
          <w:rFonts w:eastAsia="Times New Roman"/>
          <w:bCs/>
          <w:i/>
          <w:szCs w:val="22"/>
          <w:lang w:val="lv-LV"/>
        </w:rPr>
        <w:t>(svītrots)</w:t>
      </w:r>
      <w:r w:rsidR="00163805" w:rsidRPr="008061C6">
        <w:rPr>
          <w:rFonts w:eastAsia="Times New Roman"/>
          <w:bCs/>
          <w:szCs w:val="22"/>
          <w:lang w:val="lv-LV"/>
        </w:rPr>
        <w:t xml:space="preserve"> </w:t>
      </w:r>
      <w:r w:rsidRPr="008061C6">
        <w:rPr>
          <w:rFonts w:eastAsia="Times New Roman"/>
          <w:bCs/>
          <w:szCs w:val="22"/>
          <w:lang w:val="lv-LV"/>
        </w:rPr>
        <w:t>m</w:t>
      </w:r>
      <w:r w:rsidRPr="008061C6">
        <w:rPr>
          <w:rFonts w:eastAsia="Times New Roman"/>
          <w:bCs/>
          <w:szCs w:val="22"/>
          <w:vertAlign w:val="superscript"/>
          <w:lang w:val="lv-LV"/>
        </w:rPr>
        <w:t>2</w:t>
      </w:r>
      <w:r w:rsidRPr="008061C6">
        <w:rPr>
          <w:rFonts w:eastAsia="Times New Roman"/>
          <w:szCs w:val="24"/>
          <w:lang w:val="lv-LV" w:eastAsia="lv-LV"/>
        </w:rPr>
        <w:t xml:space="preserve"> (turpmāk tekstā – Laukums), saskaņā ar “kartogrāfisko plānu”, kas ir šī Līguma neatņemama sastāvdaļa (1.pielikums).</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4"/>
          <w:lang w:val="lv-LV" w:eastAsia="lv-LV"/>
        </w:rPr>
        <w:t>Laukums tiek nodots Apbūves tiesīgajam –</w:t>
      </w:r>
      <w:r w:rsidRPr="008061C6">
        <w:rPr>
          <w:rFonts w:eastAsia="Times New Roman"/>
          <w:szCs w:val="18"/>
          <w:lang w:val="lv-LV"/>
        </w:rPr>
        <w:t xml:space="preserve"> būvēt un lietot inženierbūves, </w:t>
      </w:r>
      <w:r w:rsidRPr="008061C6">
        <w:rPr>
          <w:rFonts w:eastAsia="Times New Roman"/>
          <w:kern w:val="2"/>
          <w:szCs w:val="24"/>
          <w:lang w:val="lv-LV"/>
        </w:rPr>
        <w:t>kas nav patstāvīgs īpašuma objekts,</w:t>
      </w:r>
      <w:r w:rsidRPr="008061C6">
        <w:rPr>
          <w:rFonts w:eastAsia="Times New Roman"/>
          <w:bCs/>
          <w:szCs w:val="22"/>
          <w:lang w:val="lv-LV"/>
        </w:rPr>
        <w:t xml:space="preserve"> Jēkabpils </w:t>
      </w:r>
      <w:proofErr w:type="gramStart"/>
      <w:r w:rsidRPr="008061C6">
        <w:rPr>
          <w:rFonts w:eastAsia="Times New Roman"/>
          <w:bCs/>
          <w:szCs w:val="22"/>
          <w:lang w:val="lv-LV"/>
        </w:rPr>
        <w:t>2.vidusskolas</w:t>
      </w:r>
      <w:proofErr w:type="gramEnd"/>
      <w:r w:rsidRPr="008061C6">
        <w:rPr>
          <w:rFonts w:eastAsia="Times New Roman"/>
          <w:bCs/>
          <w:szCs w:val="22"/>
          <w:lang w:val="lv-LV"/>
        </w:rPr>
        <w:t xml:space="preserve"> auto stāvlaukumu un teritorijas labiekārtojuma elementus</w:t>
      </w:r>
      <w:r w:rsidRPr="008061C6">
        <w:rPr>
          <w:rFonts w:eastAsia="Times New Roman"/>
          <w:szCs w:val="24"/>
          <w:lang w:val="lv-LV" w:eastAsia="lv-LV"/>
        </w:rPr>
        <w:t>, visā Līguma darbības termiņā, visu diennakti bez pārtraukumiem.</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4"/>
          <w:lang w:val="lv-LV" w:eastAsia="lv-LV"/>
        </w:rPr>
        <w:t>Nekustamais īpašums, kas atrodas</w:t>
      </w:r>
      <w:r w:rsidRPr="008061C6">
        <w:rPr>
          <w:rFonts w:eastAsia="Times New Roman"/>
          <w:szCs w:val="24"/>
          <w:lang w:val="lv-LV"/>
        </w:rPr>
        <w:t xml:space="preserve"> </w:t>
      </w:r>
      <w:r w:rsidR="00163805">
        <w:rPr>
          <w:rFonts w:eastAsia="Times New Roman"/>
          <w:i/>
          <w:szCs w:val="24"/>
          <w:lang w:val="lv-LV"/>
        </w:rPr>
        <w:t>(adrese)</w:t>
      </w:r>
      <w:r w:rsidRPr="008061C6">
        <w:rPr>
          <w:rFonts w:eastAsia="Times New Roman"/>
          <w:szCs w:val="24"/>
          <w:lang w:val="lv-LV" w:eastAsia="lv-LV"/>
        </w:rPr>
        <w:t>, kadastra</w:t>
      </w:r>
      <w:r w:rsidRPr="008061C6">
        <w:rPr>
          <w:rFonts w:eastAsia="Calibri"/>
          <w:bCs/>
          <w:szCs w:val="24"/>
          <w:lang w:val="lv-LV"/>
        </w:rPr>
        <w:t xml:space="preserve"> Nr.</w:t>
      </w:r>
      <w:r w:rsidRPr="008061C6">
        <w:rPr>
          <w:rFonts w:eastAsia="Times New Roman"/>
          <w:szCs w:val="24"/>
          <w:lang w:val="lv-LV"/>
        </w:rPr>
        <w:t xml:space="preserve"> </w:t>
      </w:r>
      <w:r w:rsidR="00163805">
        <w:rPr>
          <w:rFonts w:eastAsia="Times New Roman"/>
          <w:bCs/>
          <w:i/>
          <w:szCs w:val="22"/>
          <w:lang w:val="lv-LV"/>
        </w:rPr>
        <w:t>(svītrots)</w:t>
      </w:r>
      <w:r w:rsidRPr="008061C6">
        <w:rPr>
          <w:rFonts w:eastAsia="Times New Roman"/>
          <w:szCs w:val="24"/>
          <w:lang w:val="lv-LV" w:eastAsia="lv-LV"/>
        </w:rPr>
        <w:t>, ierakstīts Jēkabpils pilsētas zemesgrāmatas nodalījumā Nr.</w:t>
      </w:r>
      <w:r w:rsidRPr="008061C6">
        <w:rPr>
          <w:rFonts w:eastAsia="Calibri"/>
          <w:bCs/>
          <w:szCs w:val="24"/>
          <w:lang w:val="lv-LV"/>
        </w:rPr>
        <w:t xml:space="preserve"> </w:t>
      </w:r>
      <w:r w:rsidR="00163805">
        <w:rPr>
          <w:rFonts w:eastAsia="Times New Roman"/>
          <w:bCs/>
          <w:i/>
          <w:szCs w:val="22"/>
          <w:lang w:val="lv-LV"/>
        </w:rPr>
        <w:t>(svītrots)</w:t>
      </w:r>
      <w:r w:rsidRPr="008061C6">
        <w:rPr>
          <w:rFonts w:eastAsia="Times New Roman"/>
          <w:bCs/>
          <w:szCs w:val="24"/>
          <w:lang w:val="lv-LV" w:eastAsia="lv-LV"/>
        </w:rPr>
        <w:t>, īpašuma tiesības nostiprinātas Īpašniekam.</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8"/>
          <w:lang w:val="lv-LV" w:eastAsia="lv-LV"/>
        </w:rPr>
        <w:t xml:space="preserve">No apbūves tiesības izrietošā lietu tiesība ir nodibināta un spēkā tikai pēc apbūves tiesības ierakstīšanas zemesgrāmatā. </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8"/>
          <w:lang w:val="lv-LV" w:eastAsia="lv-LV"/>
        </w:rPr>
        <w:t xml:space="preserve">Pēc apbūves tiesības ierakstīšanas zemesgrāmatā Apbūves tiesīgais ir tiesīgs </w:t>
      </w:r>
      <w:r w:rsidRPr="008061C6">
        <w:rPr>
          <w:rFonts w:eastAsia="Times New Roman"/>
          <w:szCs w:val="18"/>
          <w:lang w:val="lv-LV"/>
        </w:rPr>
        <w:t xml:space="preserve">būvēt inženierbūves, </w:t>
      </w:r>
      <w:r w:rsidRPr="008061C6">
        <w:rPr>
          <w:rFonts w:eastAsia="Times New Roman"/>
          <w:kern w:val="2"/>
          <w:szCs w:val="24"/>
          <w:lang w:val="lv-LV"/>
        </w:rPr>
        <w:t>kas nav patstāvīgi īpašuma objekti,</w:t>
      </w:r>
      <w:r w:rsidRPr="008061C6">
        <w:rPr>
          <w:rFonts w:eastAsia="Times New Roman"/>
          <w:bCs/>
          <w:szCs w:val="22"/>
          <w:lang w:val="lv-LV"/>
        </w:rPr>
        <w:t xml:space="preserve"> Jēkabpils </w:t>
      </w:r>
      <w:proofErr w:type="gramStart"/>
      <w:r w:rsidRPr="008061C6">
        <w:rPr>
          <w:rFonts w:eastAsia="Times New Roman"/>
          <w:bCs/>
          <w:szCs w:val="22"/>
          <w:lang w:val="lv-LV"/>
        </w:rPr>
        <w:t>2.vidusskolas</w:t>
      </w:r>
      <w:proofErr w:type="gramEnd"/>
      <w:r w:rsidRPr="008061C6">
        <w:rPr>
          <w:rFonts w:eastAsia="Times New Roman"/>
          <w:bCs/>
          <w:szCs w:val="22"/>
          <w:lang w:val="lv-LV"/>
        </w:rPr>
        <w:t xml:space="preserve"> auto stāvlaukumu un teritorijas labiekārtojuma elementus</w:t>
      </w:r>
      <w:r w:rsidRPr="008061C6">
        <w:rPr>
          <w:rFonts w:eastAsia="Times New Roman"/>
          <w:szCs w:val="28"/>
          <w:lang w:val="lv-LV" w:eastAsia="lv-LV"/>
        </w:rPr>
        <w:t>, saskaņā ar izstrādāto un noteiktā kārtībā saskaņoto būvprojektu.</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8"/>
          <w:lang w:val="lv-LV" w:eastAsia="lv-LV"/>
        </w:rPr>
        <w:t>Laukuma faktiskais stāvoklis Apbūves tiesīgajam ir zināms</w:t>
      </w:r>
      <w:proofErr w:type="gramStart"/>
      <w:r w:rsidRPr="008061C6">
        <w:rPr>
          <w:rFonts w:eastAsia="Times New Roman"/>
          <w:szCs w:val="28"/>
          <w:lang w:val="lv-LV" w:eastAsia="lv-LV"/>
        </w:rPr>
        <w:t xml:space="preserve"> un</w:t>
      </w:r>
      <w:proofErr w:type="gramEnd"/>
      <w:r w:rsidRPr="008061C6">
        <w:rPr>
          <w:rFonts w:eastAsia="Times New Roman"/>
          <w:szCs w:val="28"/>
          <w:lang w:val="lv-LV" w:eastAsia="lv-LV"/>
        </w:rPr>
        <w:t xml:space="preserve"> robežas ir ierādītas dabā.</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szCs w:val="28"/>
          <w:lang w:val="lv-LV" w:eastAsia="lv-LV"/>
        </w:rPr>
        <w:lastRenderedPageBreak/>
        <w:t>MAKSA PAR APBŪVES TIESĪBU</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4"/>
          <w:lang w:val="lv-LV" w:eastAsia="lv-LV"/>
        </w:rPr>
        <w:t>Apbūves tiesīgais maksā Īpašniekam maksu par apbūves tiesību</w:t>
      </w:r>
      <w:r w:rsidRPr="008061C6">
        <w:rPr>
          <w:rFonts w:eastAsia="Calibri"/>
          <w:bCs/>
          <w:szCs w:val="24"/>
          <w:lang w:val="lv-LV"/>
        </w:rPr>
        <w:t xml:space="preserve"> </w:t>
      </w:r>
      <w:r w:rsidRPr="008061C6">
        <w:rPr>
          <w:rFonts w:eastAsia="Times New Roman"/>
          <w:b/>
          <w:bCs/>
          <w:szCs w:val="22"/>
          <w:lang w:val="lv-LV"/>
        </w:rPr>
        <w:t>625,00</w:t>
      </w:r>
      <w:r w:rsidRPr="008061C6">
        <w:rPr>
          <w:rFonts w:eastAsia="Calibri"/>
          <w:b/>
          <w:bCs/>
          <w:i/>
          <w:szCs w:val="24"/>
          <w:lang w:val="lv-LV"/>
        </w:rPr>
        <w:t xml:space="preserve"> </w:t>
      </w:r>
      <w:proofErr w:type="spellStart"/>
      <w:r w:rsidRPr="008061C6">
        <w:rPr>
          <w:rFonts w:eastAsia="Calibri"/>
          <w:b/>
          <w:bCs/>
          <w:i/>
          <w:szCs w:val="24"/>
          <w:lang w:val="lv-LV"/>
        </w:rPr>
        <w:t>euro</w:t>
      </w:r>
      <w:proofErr w:type="spellEnd"/>
      <w:r w:rsidRPr="008061C6">
        <w:rPr>
          <w:rFonts w:eastAsia="Calibri"/>
          <w:b/>
          <w:bCs/>
          <w:i/>
          <w:szCs w:val="24"/>
          <w:lang w:val="lv-LV"/>
        </w:rPr>
        <w:t xml:space="preserve"> </w:t>
      </w:r>
      <w:r w:rsidRPr="008061C6">
        <w:rPr>
          <w:rFonts w:eastAsia="Calibri"/>
          <w:b/>
          <w:bCs/>
          <w:szCs w:val="24"/>
          <w:lang w:val="lv-LV"/>
        </w:rPr>
        <w:t>(seši simti divdesmit pieci eiro, 00 centi) gadā</w:t>
      </w:r>
      <w:r w:rsidRPr="008061C6">
        <w:rPr>
          <w:rFonts w:eastAsia="Times New Roman"/>
          <w:szCs w:val="24"/>
          <w:lang w:val="lv-LV" w:eastAsia="lv-LV"/>
        </w:rPr>
        <w:t>.</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4"/>
          <w:lang w:val="lv-LV" w:eastAsia="lv-LV"/>
        </w:rPr>
      </w:pPr>
      <w:r w:rsidRPr="008061C6">
        <w:rPr>
          <w:rFonts w:eastAsia="Times New Roman"/>
          <w:szCs w:val="28"/>
          <w:lang w:val="lv-LV" w:eastAsia="lv-LV"/>
        </w:rPr>
        <w:t>Papildus Līguma 2.1.apakšpunktā noteiktajai maksai Apbūves tiesīgais maksā nekustamā īpašuma nodokli un citus nodokļus un nodevas, kas paredzēti vai tiks noteikti Latvijas Republikas normatīvajos aktos, kas attiecas uz Laukumu, saskaņā ar Īpašnieka izsniegto rēķinu.</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bCs/>
          <w:szCs w:val="28"/>
          <w:lang w:val="lv-LV" w:eastAsia="lv-LV"/>
        </w:rPr>
      </w:pPr>
      <w:r w:rsidRPr="008061C6">
        <w:rPr>
          <w:rFonts w:eastAsia="Times New Roman"/>
          <w:b/>
          <w:bCs/>
          <w:szCs w:val="28"/>
          <w:lang w:val="lv-LV" w:eastAsia="lv-LV"/>
        </w:rPr>
        <w:t>NORĒĶINU KĀRTĪBA</w:t>
      </w:r>
    </w:p>
    <w:p w:rsidR="008061C6" w:rsidRPr="008061C6" w:rsidRDefault="008061C6" w:rsidP="00C827FD">
      <w:pPr>
        <w:widowControl/>
        <w:numPr>
          <w:ilvl w:val="1"/>
          <w:numId w:val="16"/>
        </w:numPr>
        <w:tabs>
          <w:tab w:val="num" w:pos="142"/>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Līguma 2.punktā noteikto maksu Apbūves tiesīgais maksā Īpašniekam reizi pusgadā, apmaksājot Īpašnieka iesniegto rēķinu 10 (desmit) dienu laikā pēc rēķina saņemšanas.</w:t>
      </w:r>
    </w:p>
    <w:p w:rsidR="008061C6" w:rsidRPr="008061C6" w:rsidRDefault="008061C6" w:rsidP="00C827FD">
      <w:pPr>
        <w:widowControl/>
        <w:numPr>
          <w:ilvl w:val="1"/>
          <w:numId w:val="16"/>
        </w:numPr>
        <w:tabs>
          <w:tab w:val="num" w:pos="142"/>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Īpašnieks izraksta rēķinu par katru nākamo pusgadu, katra pusgada pirmā mēneša laikā.</w:t>
      </w:r>
    </w:p>
    <w:p w:rsidR="008061C6" w:rsidRPr="008061C6" w:rsidRDefault="008061C6" w:rsidP="00C827FD">
      <w:pPr>
        <w:widowControl/>
        <w:numPr>
          <w:ilvl w:val="1"/>
          <w:numId w:val="16"/>
        </w:numPr>
        <w:tabs>
          <w:tab w:val="num" w:pos="142"/>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4"/>
          <w:lang w:val="lv-LV" w:eastAsia="lv-LV"/>
        </w:rPr>
        <w:t>Rēķini tiek nosūtīti uz e-pasta adresi:</w:t>
      </w:r>
      <w:r w:rsidRPr="008061C6">
        <w:rPr>
          <w:rFonts w:eastAsia="Calibri"/>
          <w:szCs w:val="24"/>
          <w:lang w:val="lv-LV"/>
        </w:rPr>
        <w:t xml:space="preserve"> </w:t>
      </w:r>
      <w:hyperlink r:id="rId8" w:history="1">
        <w:r w:rsidRPr="008061C6">
          <w:rPr>
            <w:rFonts w:eastAsia="Calibri"/>
            <w:i/>
            <w:color w:val="0000FF" w:themeColor="hyperlink"/>
            <w:szCs w:val="24"/>
            <w:u w:val="single"/>
            <w:lang w:val="lv-LV" w:eastAsia="lv-LV"/>
          </w:rPr>
          <w:t>vpa@jekabpils.lv</w:t>
        </w:r>
      </w:hyperlink>
      <w:r w:rsidRPr="008061C6">
        <w:rPr>
          <w:rFonts w:eastAsia="Calibri"/>
          <w:i/>
          <w:color w:val="0000FF" w:themeColor="hyperlink"/>
          <w:szCs w:val="24"/>
          <w:u w:val="single"/>
          <w:lang w:val="lv-LV" w:eastAsia="lv-LV"/>
        </w:rPr>
        <w:t xml:space="preserve">, </w:t>
      </w:r>
      <w:r w:rsidRPr="008061C6">
        <w:rPr>
          <w:rFonts w:eastAsia="Calibri"/>
          <w:color w:val="0000FF" w:themeColor="hyperlink"/>
          <w:szCs w:val="24"/>
          <w:u w:val="single"/>
          <w:lang w:val="lv-LV" w:eastAsia="lv-LV"/>
        </w:rPr>
        <w:t>vai</w:t>
      </w:r>
      <w:proofErr w:type="gramStart"/>
      <w:r w:rsidRPr="008061C6">
        <w:rPr>
          <w:rFonts w:eastAsia="Calibri"/>
          <w:color w:val="0000FF" w:themeColor="hyperlink"/>
          <w:szCs w:val="24"/>
          <w:u w:val="single"/>
          <w:lang w:val="lv-LV" w:eastAsia="lv-LV"/>
        </w:rPr>
        <w:t xml:space="preserve"> iesniegti Jēkabpils pilsētas pašvaldībā, Brīvības ielā 120, Jēkabpilī, vienas pieturas aģentūrā</w:t>
      </w:r>
      <w:proofErr w:type="gramEnd"/>
      <w:r w:rsidRPr="008061C6">
        <w:rPr>
          <w:rFonts w:eastAsia="Calibri"/>
          <w:color w:val="0000FF" w:themeColor="hyperlink"/>
          <w:szCs w:val="24"/>
          <w:u w:val="single"/>
          <w:lang w:val="lv-LV" w:eastAsia="lv-LV"/>
        </w:rPr>
        <w:t xml:space="preserve">. </w:t>
      </w:r>
    </w:p>
    <w:p w:rsidR="008061C6" w:rsidRPr="008061C6" w:rsidRDefault="008061C6" w:rsidP="00C827FD">
      <w:pPr>
        <w:widowControl/>
        <w:numPr>
          <w:ilvl w:val="1"/>
          <w:numId w:val="16"/>
        </w:numPr>
        <w:tabs>
          <w:tab w:val="num" w:pos="142"/>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Par nokavētiem maksājumiem Apbūves tiesīgais maksā līgumsodu 0,1% no kavētās maksājuma summas par katru kavējuma dienu, bet ne vairāk kā 10% no nenomaksātās summas.</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szCs w:val="28"/>
          <w:lang w:val="lv-LV" w:eastAsia="lv-LV"/>
        </w:rPr>
        <w:t>PUŠU TIESĪBAS UN PIENĀKUMI</w:t>
      </w:r>
    </w:p>
    <w:p w:rsidR="008061C6" w:rsidRPr="008061C6" w:rsidRDefault="008061C6" w:rsidP="00C827FD">
      <w:pPr>
        <w:widowControl/>
        <w:numPr>
          <w:ilvl w:val="1"/>
          <w:numId w:val="16"/>
        </w:numPr>
        <w:tabs>
          <w:tab w:val="num" w:pos="-142"/>
          <w:tab w:val="left" w:pos="0"/>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bCs/>
          <w:szCs w:val="28"/>
          <w:lang w:val="lv-LV" w:eastAsia="lv-LV"/>
        </w:rPr>
        <w:t xml:space="preserve">Īpašnieks </w:t>
      </w:r>
      <w:r w:rsidRPr="008061C6">
        <w:rPr>
          <w:rFonts w:eastAsia="Times New Roman"/>
          <w:szCs w:val="28"/>
          <w:lang w:val="lv-LV" w:eastAsia="lv-LV"/>
        </w:rPr>
        <w:t>apņemas:</w:t>
      </w:r>
    </w:p>
    <w:p w:rsidR="008061C6" w:rsidRPr="008061C6" w:rsidRDefault="008061C6" w:rsidP="00C827FD">
      <w:pPr>
        <w:widowControl/>
        <w:numPr>
          <w:ilvl w:val="2"/>
          <w:numId w:val="16"/>
        </w:numPr>
        <w:tabs>
          <w:tab w:val="num" w:pos="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 xml:space="preserve">netraucēt </w:t>
      </w:r>
      <w:r w:rsidRPr="008061C6">
        <w:rPr>
          <w:rFonts w:eastAsia="Times New Roman"/>
          <w:bCs/>
          <w:szCs w:val="28"/>
          <w:lang w:val="lv-LV" w:eastAsia="lv-LV"/>
        </w:rPr>
        <w:t>Apbūves tiesīgajam</w:t>
      </w:r>
      <w:r w:rsidRPr="008061C6">
        <w:rPr>
          <w:rFonts w:eastAsia="Times New Roman"/>
          <w:szCs w:val="28"/>
          <w:lang w:val="lv-LV" w:eastAsia="lv-LV"/>
        </w:rPr>
        <w:t xml:space="preserve"> lietot Laukumu un nodrošināt </w:t>
      </w:r>
      <w:r w:rsidRPr="008061C6">
        <w:rPr>
          <w:rFonts w:eastAsia="Times New Roman"/>
          <w:bCs/>
          <w:szCs w:val="28"/>
          <w:lang w:val="lv-LV" w:eastAsia="lv-LV"/>
        </w:rPr>
        <w:t xml:space="preserve">Apbūves tiesīgajam un </w:t>
      </w:r>
      <w:proofErr w:type="spellStart"/>
      <w:r w:rsidRPr="008061C6">
        <w:rPr>
          <w:rFonts w:eastAsia="Times New Roman"/>
          <w:bCs/>
          <w:szCs w:val="28"/>
          <w:lang w:val="lv-LV" w:eastAsia="lv-LV"/>
        </w:rPr>
        <w:t>trešām</w:t>
      </w:r>
      <w:proofErr w:type="spellEnd"/>
      <w:r w:rsidRPr="008061C6">
        <w:rPr>
          <w:rFonts w:eastAsia="Times New Roman"/>
          <w:bCs/>
          <w:szCs w:val="28"/>
          <w:lang w:val="lv-LV" w:eastAsia="lv-LV"/>
        </w:rPr>
        <w:t xml:space="preserve"> personām</w:t>
      </w:r>
      <w:r w:rsidRPr="008061C6">
        <w:rPr>
          <w:rFonts w:eastAsia="Times New Roman"/>
          <w:szCs w:val="28"/>
          <w:lang w:val="lv-LV" w:eastAsia="lv-LV"/>
        </w:rPr>
        <w:t xml:space="preserve"> brīvu pieeju</w:t>
      </w:r>
      <w:r w:rsidRPr="008061C6">
        <w:rPr>
          <w:rFonts w:eastAsia="Times New Roman"/>
          <w:i/>
          <w:szCs w:val="28"/>
          <w:lang w:val="lv-LV" w:eastAsia="lv-LV"/>
        </w:rPr>
        <w:t xml:space="preserve"> </w:t>
      </w:r>
      <w:r w:rsidRPr="008061C6">
        <w:rPr>
          <w:rFonts w:eastAsia="Times New Roman"/>
          <w:szCs w:val="28"/>
          <w:lang w:val="lv-LV" w:eastAsia="lv-LV"/>
        </w:rPr>
        <w:t>Laukumam;</w:t>
      </w:r>
    </w:p>
    <w:p w:rsidR="008061C6" w:rsidRPr="008061C6" w:rsidRDefault="008061C6" w:rsidP="00C827FD">
      <w:pPr>
        <w:widowControl/>
        <w:numPr>
          <w:ilvl w:val="2"/>
          <w:numId w:val="16"/>
        </w:numPr>
        <w:tabs>
          <w:tab w:val="num" w:pos="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atlīdzināt Apbūves tiesīgajam zaudējumus, kas radušies Īpašnieka vai tā pilnvaroto personu vainas dēļ.</w:t>
      </w:r>
    </w:p>
    <w:p w:rsidR="008061C6" w:rsidRPr="008061C6" w:rsidRDefault="008061C6" w:rsidP="00C827FD">
      <w:pPr>
        <w:widowControl/>
        <w:numPr>
          <w:ilvl w:val="1"/>
          <w:numId w:val="16"/>
        </w:numPr>
        <w:tabs>
          <w:tab w:val="num" w:pos="0"/>
          <w:tab w:val="num" w:pos="900"/>
          <w:tab w:val="num" w:pos="1430"/>
        </w:tabs>
        <w:suppressAutoHyphens w:val="0"/>
        <w:spacing w:before="240" w:after="200" w:line="276" w:lineRule="auto"/>
        <w:ind w:left="0" w:right="140" w:firstLine="709"/>
        <w:contextualSpacing/>
        <w:jc w:val="both"/>
        <w:rPr>
          <w:rFonts w:eastAsia="Times New Roman"/>
          <w:szCs w:val="28"/>
          <w:lang w:val="lv-LV" w:eastAsia="lv-LV"/>
        </w:rPr>
      </w:pPr>
      <w:r w:rsidRPr="008061C6">
        <w:rPr>
          <w:rFonts w:eastAsia="Times New Roman"/>
          <w:bCs/>
          <w:szCs w:val="28"/>
          <w:lang w:val="lv-LV" w:eastAsia="lv-LV"/>
        </w:rPr>
        <w:t>Īpašnieks</w:t>
      </w:r>
      <w:r w:rsidRPr="008061C6">
        <w:rPr>
          <w:rFonts w:eastAsia="Times New Roman"/>
          <w:szCs w:val="28"/>
          <w:lang w:val="lv-LV" w:eastAsia="lv-LV"/>
        </w:rPr>
        <w:t xml:space="preserve"> apliecina, ka tam ir tiesības noslēgt Līgumu ar tajā minētajiem nosacījumiem, un Laukums Līguma noslēgšanas brīdī nav atsavināts, iznomāts, tas nav strīda objekts.</w:t>
      </w:r>
    </w:p>
    <w:p w:rsidR="008061C6" w:rsidRPr="008061C6" w:rsidRDefault="008061C6" w:rsidP="00C827FD">
      <w:pPr>
        <w:widowControl/>
        <w:numPr>
          <w:ilvl w:val="1"/>
          <w:numId w:val="16"/>
        </w:numPr>
        <w:tabs>
          <w:tab w:val="num" w:pos="0"/>
          <w:tab w:val="num" w:pos="900"/>
          <w:tab w:val="num" w:pos="1430"/>
        </w:tabs>
        <w:suppressAutoHyphens w:val="0"/>
        <w:spacing w:before="240" w:after="200" w:line="276" w:lineRule="auto"/>
        <w:ind w:left="0" w:right="140" w:firstLine="709"/>
        <w:contextualSpacing/>
        <w:jc w:val="both"/>
        <w:rPr>
          <w:rFonts w:eastAsia="Times New Roman"/>
          <w:szCs w:val="28"/>
          <w:lang w:val="lv-LV" w:eastAsia="lv-LV"/>
        </w:rPr>
      </w:pPr>
      <w:r w:rsidRPr="008061C6">
        <w:rPr>
          <w:rFonts w:eastAsia="Times New Roman"/>
          <w:szCs w:val="28"/>
          <w:lang w:val="lv-LV" w:eastAsia="lv-LV"/>
        </w:rPr>
        <w:t>Īpašniekam ir tiesības:</w:t>
      </w:r>
    </w:p>
    <w:p w:rsidR="008061C6" w:rsidRPr="008061C6" w:rsidRDefault="008061C6" w:rsidP="00C827FD">
      <w:pPr>
        <w:widowControl/>
        <w:numPr>
          <w:ilvl w:val="2"/>
          <w:numId w:val="16"/>
        </w:numPr>
        <w:tabs>
          <w:tab w:val="left" w:pos="0"/>
          <w:tab w:val="num" w:pos="90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kontrolēt, vai Laukums tiek izmantots atbilstoši Līguma noteikumiem, un šajā nolūkā Apbūves tiesīgā klātbūtnē apsekot Laukumu dabā;</w:t>
      </w:r>
    </w:p>
    <w:p w:rsidR="008061C6" w:rsidRPr="008061C6" w:rsidRDefault="008061C6" w:rsidP="00C827FD">
      <w:pPr>
        <w:widowControl/>
        <w:numPr>
          <w:ilvl w:val="2"/>
          <w:numId w:val="16"/>
        </w:numPr>
        <w:tabs>
          <w:tab w:val="left" w:pos="0"/>
          <w:tab w:val="num" w:pos="90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prasīt Apbūves tiesīgajam nekavējoties novērst tā darbības vai bezdarbības dēļ radīto Līguma nosacījumu pārkāpumu sekas un atlīdzināt radītos zaudējumus;</w:t>
      </w:r>
    </w:p>
    <w:p w:rsidR="008061C6" w:rsidRPr="008061C6" w:rsidRDefault="008061C6" w:rsidP="00C827FD">
      <w:pPr>
        <w:widowControl/>
        <w:numPr>
          <w:ilvl w:val="2"/>
          <w:numId w:val="16"/>
        </w:numPr>
        <w:tabs>
          <w:tab w:val="left" w:pos="0"/>
          <w:tab w:val="num" w:pos="90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prasīt Līguma laušanu, ja Apbūves tiesīgā vainas dēļ netiek ievēroti normatīvie akti vai Līguma noteikumi.</w:t>
      </w:r>
    </w:p>
    <w:p w:rsidR="008061C6" w:rsidRPr="008061C6" w:rsidRDefault="008061C6" w:rsidP="00C827FD">
      <w:pPr>
        <w:widowControl/>
        <w:numPr>
          <w:ilvl w:val="1"/>
          <w:numId w:val="16"/>
        </w:numPr>
        <w:tabs>
          <w:tab w:val="left" w:pos="0"/>
          <w:tab w:val="num" w:pos="1430"/>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bCs/>
          <w:szCs w:val="28"/>
          <w:lang w:val="lv-LV" w:eastAsia="lv-LV"/>
        </w:rPr>
        <w:lastRenderedPageBreak/>
        <w:t xml:space="preserve">Apbūves tiesīgais </w:t>
      </w:r>
      <w:r w:rsidRPr="008061C6">
        <w:rPr>
          <w:rFonts w:eastAsia="Times New Roman"/>
          <w:szCs w:val="28"/>
          <w:lang w:val="lv-LV" w:eastAsia="lv-LV"/>
        </w:rPr>
        <w:t>apņemas:</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noteiktajā termiņā un apmērā maksāt Līguma 2.1.apakšpunktā noteikto maksu;</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izmantot Laukumu tikai šajā Līgumā noteiktajam mērķim, ievērojot ārējo normatīvo aktu prasības;</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par saviem līdzekļiem veikt Laukuma apbūvi, saskaņojot to normatīvajos aktos noteiktajā kārtībā;</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nodrošināt Laukuma uzkopšanu (atkritumu savākšanu, sniega tīrīšanu, zāles pļaušanu u.tml.)</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 xml:space="preserve">pēc šī Līguma darbības termiņa beigām nodot Laukumu </w:t>
      </w:r>
      <w:r w:rsidRPr="008061C6">
        <w:rPr>
          <w:rFonts w:eastAsia="Times New Roman"/>
          <w:bCs/>
          <w:szCs w:val="28"/>
          <w:lang w:val="lv-LV" w:eastAsia="lv-LV"/>
        </w:rPr>
        <w:t>Īpašniekam</w:t>
      </w:r>
      <w:r w:rsidRPr="008061C6">
        <w:rPr>
          <w:rFonts w:eastAsia="Times New Roman"/>
          <w:szCs w:val="28"/>
          <w:lang w:val="lv-LV" w:eastAsia="lv-LV"/>
        </w:rPr>
        <w:t xml:space="preserve"> ne vēlāk kā 20 (divdesmit) darba dienu laikā;</w:t>
      </w:r>
    </w:p>
    <w:p w:rsidR="008061C6" w:rsidRPr="008061C6" w:rsidRDefault="008061C6" w:rsidP="00C827FD">
      <w:pPr>
        <w:widowControl/>
        <w:numPr>
          <w:ilvl w:val="2"/>
          <w:numId w:val="16"/>
        </w:numPr>
        <w:tabs>
          <w:tab w:val="left" w:pos="0"/>
          <w:tab w:val="num" w:pos="142"/>
        </w:tabs>
        <w:suppressAutoHyphens w:val="0"/>
        <w:spacing w:before="240" w:after="60" w:line="276" w:lineRule="auto"/>
        <w:ind w:left="0" w:right="140" w:firstLine="709"/>
        <w:jc w:val="both"/>
        <w:rPr>
          <w:rFonts w:eastAsia="Times New Roman"/>
          <w:szCs w:val="28"/>
          <w:lang w:val="lv-LV" w:eastAsia="lv-LV"/>
        </w:rPr>
      </w:pPr>
      <w:r w:rsidRPr="008061C6">
        <w:rPr>
          <w:rFonts w:eastAsia="Times New Roman"/>
          <w:szCs w:val="28"/>
          <w:lang w:val="lv-LV" w:eastAsia="lv-LV"/>
        </w:rPr>
        <w:t xml:space="preserve">beidzoties Līguma darbības termiņam, par saviem līdzekļiem atbrīvot Laukumu no atdalāmajiem ieguldījumiem, tai skaitā Apbūves tiesīgajam piederošām kustamām mantām, kā arī sakopt Laukumu atbilstoši sakārtotas vides prasībām. Viss, </w:t>
      </w:r>
      <w:proofErr w:type="gramStart"/>
      <w:r w:rsidRPr="008061C6">
        <w:rPr>
          <w:rFonts w:eastAsia="Times New Roman"/>
          <w:szCs w:val="28"/>
          <w:lang w:val="lv-LV" w:eastAsia="lv-LV"/>
        </w:rPr>
        <w:t>kas atradīsies uz Laukuma pēc apbūves tiesības termiņa beigām, tiks uzskatīts par Īpašnieka mantu, kuru Īpašnieks tiesīgs</w:t>
      </w:r>
      <w:proofErr w:type="gramEnd"/>
      <w:r w:rsidRPr="008061C6">
        <w:rPr>
          <w:rFonts w:eastAsia="Times New Roman"/>
          <w:szCs w:val="28"/>
          <w:lang w:val="lv-LV" w:eastAsia="lv-LV"/>
        </w:rPr>
        <w:t xml:space="preserve"> izmantot pēc saviem ieskatiem.</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contextualSpacing/>
        <w:jc w:val="both"/>
        <w:rPr>
          <w:rFonts w:eastAsia="Times New Roman"/>
          <w:szCs w:val="28"/>
          <w:lang w:val="lv-LV" w:eastAsia="lv-LV"/>
        </w:rPr>
      </w:pPr>
      <w:r w:rsidRPr="008061C6">
        <w:rPr>
          <w:rFonts w:eastAsia="Times New Roman"/>
          <w:szCs w:val="28"/>
          <w:lang w:val="lv-LV" w:eastAsia="lv-LV"/>
        </w:rPr>
        <w:t>Apbūves tiesīgajam nav tiesības apbūves tiesību atsavināt, kā arī apgrūtināt ar lietu tiesībām.</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bCs/>
          <w:szCs w:val="28"/>
          <w:lang w:val="lv-LV" w:eastAsia="lv-LV"/>
        </w:rPr>
        <w:t>LĪGUMA DARBĪBAS UN APBŪVES TIESĪBAS TERMIŅŠ</w:t>
      </w:r>
    </w:p>
    <w:p w:rsidR="008061C6" w:rsidRPr="008061C6" w:rsidRDefault="008061C6" w:rsidP="00C827FD">
      <w:pPr>
        <w:widowControl/>
        <w:numPr>
          <w:ilvl w:val="1"/>
          <w:numId w:val="16"/>
        </w:numPr>
        <w:tabs>
          <w:tab w:val="left" w:pos="0"/>
          <w:tab w:val="num" w:pos="142"/>
          <w:tab w:val="num" w:pos="1430"/>
        </w:tabs>
        <w:suppressAutoHyphens w:val="0"/>
        <w:spacing w:before="240" w:after="200" w:line="276" w:lineRule="auto"/>
        <w:ind w:left="0" w:right="140" w:firstLine="710"/>
        <w:jc w:val="both"/>
        <w:rPr>
          <w:rFonts w:eastAsia="Times New Roman"/>
          <w:szCs w:val="28"/>
          <w:lang w:val="lv-LV" w:eastAsia="lv-LV"/>
        </w:rPr>
      </w:pPr>
      <w:r w:rsidRPr="008061C6">
        <w:rPr>
          <w:rFonts w:eastAsia="Times New Roman"/>
          <w:szCs w:val="28"/>
          <w:lang w:val="lv-LV" w:eastAsia="lv-LV"/>
        </w:rPr>
        <w:t>Līgums stājas spēkā dienā, kad to ir parakstījusi pēdējā no Pusēm.</w:t>
      </w:r>
    </w:p>
    <w:p w:rsidR="008061C6" w:rsidRPr="008061C6" w:rsidRDefault="008061C6" w:rsidP="00C827FD">
      <w:pPr>
        <w:widowControl/>
        <w:numPr>
          <w:ilvl w:val="1"/>
          <w:numId w:val="16"/>
        </w:numPr>
        <w:tabs>
          <w:tab w:val="left" w:pos="0"/>
          <w:tab w:val="num" w:pos="1430"/>
        </w:tabs>
        <w:suppressAutoHyphens w:val="0"/>
        <w:spacing w:before="240" w:after="200" w:line="276" w:lineRule="auto"/>
        <w:ind w:left="1430" w:right="140"/>
        <w:jc w:val="both"/>
        <w:rPr>
          <w:rFonts w:eastAsia="Times New Roman"/>
          <w:szCs w:val="28"/>
          <w:lang w:val="lv-LV" w:eastAsia="lv-LV"/>
        </w:rPr>
      </w:pPr>
      <w:r w:rsidRPr="008061C6">
        <w:rPr>
          <w:rFonts w:eastAsia="Times New Roman"/>
          <w:szCs w:val="28"/>
          <w:lang w:val="lv-LV" w:eastAsia="lv-LV"/>
        </w:rPr>
        <w:t xml:space="preserve">Puses vienojas, ka līguma un apbūves tiesības termiņš ir </w:t>
      </w:r>
      <w:proofErr w:type="gramStart"/>
      <w:r w:rsidRPr="008061C6">
        <w:rPr>
          <w:rFonts w:eastAsia="Times New Roman"/>
          <w:szCs w:val="28"/>
          <w:lang w:val="lv-LV" w:eastAsia="lv-LV"/>
        </w:rPr>
        <w:t>2029.gada</w:t>
      </w:r>
      <w:proofErr w:type="gramEnd"/>
      <w:r w:rsidRPr="008061C6">
        <w:rPr>
          <w:rFonts w:eastAsia="Times New Roman"/>
          <w:szCs w:val="28"/>
          <w:lang w:val="lv-LV" w:eastAsia="lv-LV"/>
        </w:rPr>
        <w:t xml:space="preserve"> 31.decembris.</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10"/>
        <w:jc w:val="both"/>
        <w:rPr>
          <w:rFonts w:eastAsia="Times New Roman"/>
          <w:szCs w:val="28"/>
          <w:lang w:val="lv-LV" w:eastAsia="lv-LV"/>
        </w:rPr>
      </w:pPr>
      <w:r w:rsidRPr="008061C6">
        <w:rPr>
          <w:rFonts w:eastAsia="Times New Roman"/>
          <w:szCs w:val="24"/>
          <w:lang w:val="lv-LV" w:eastAsia="lv-LV"/>
        </w:rPr>
        <w:t>Puses vienojas uzsākt sarunas par Līguma termiņa pagarināšanu gadu pirms Līguma termiņa beigām. Puses vienojas, ka Īpašnieks izskatīs jautājumu par Līguma 5.2.apakšpunktā minētā termiņa pagarināšanu, ja Apbūves tiesīgais būs iesniedzis attiecīgu Līguma grozījumu projektu ne vēlāk kā trīs mēnešus pirms apbūves tiesības termiņa beigām.</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10"/>
        <w:jc w:val="both"/>
        <w:rPr>
          <w:rFonts w:eastAsia="Times New Roman"/>
          <w:szCs w:val="28"/>
          <w:lang w:val="lv-LV" w:eastAsia="lv-LV"/>
        </w:rPr>
      </w:pPr>
      <w:r w:rsidRPr="008061C6">
        <w:rPr>
          <w:rFonts w:eastAsia="Times New Roman"/>
          <w:szCs w:val="28"/>
          <w:lang w:val="lv-LV" w:eastAsia="lv-LV"/>
        </w:rPr>
        <w:t>Īpašnieks var vienpusēji atkāpties no Līguma, iepriekš brīdinot Apbūves tiesīgo rakstveidā, ja:</w:t>
      </w:r>
    </w:p>
    <w:p w:rsidR="008061C6" w:rsidRPr="008061C6" w:rsidRDefault="008061C6" w:rsidP="00C827FD">
      <w:pPr>
        <w:widowControl/>
        <w:numPr>
          <w:ilvl w:val="2"/>
          <w:numId w:val="16"/>
        </w:numPr>
        <w:tabs>
          <w:tab w:val="num" w:pos="0"/>
          <w:tab w:val="num" w:pos="142"/>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Apbūves tiesīgais nepamatoti kavē maksas par apbūves tiesību maksājumu ilgāk nekā divus mēnešus;</w:t>
      </w:r>
    </w:p>
    <w:p w:rsidR="008061C6" w:rsidRPr="008061C6" w:rsidRDefault="008061C6" w:rsidP="00C827FD">
      <w:pPr>
        <w:widowControl/>
        <w:numPr>
          <w:ilvl w:val="2"/>
          <w:numId w:val="16"/>
        </w:numPr>
        <w:tabs>
          <w:tab w:val="num" w:pos="0"/>
          <w:tab w:val="num" w:pos="142"/>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Apbūves tiesīgais lieto Laukumu citam mērķim un nav novērsis pārkāpumu 10 (desmit) darba dienu laikā pēc Īpašnieka rakstveida brīdinājuma saņemšanas.</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10"/>
        <w:jc w:val="both"/>
        <w:rPr>
          <w:rFonts w:eastAsia="Times New Roman"/>
          <w:szCs w:val="28"/>
          <w:lang w:val="lv-LV" w:eastAsia="lv-LV"/>
        </w:rPr>
      </w:pPr>
      <w:r w:rsidRPr="008061C6">
        <w:rPr>
          <w:rFonts w:eastAsia="Times New Roman"/>
          <w:szCs w:val="28"/>
          <w:lang w:val="lv-LV" w:eastAsia="lv-LV"/>
        </w:rPr>
        <w:t>Apbūves tiesība zaudē spēku, beidzoties zemesgrāmatā reģistrētās apbūves tiesības termiņam.</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10"/>
        <w:jc w:val="both"/>
        <w:rPr>
          <w:rFonts w:eastAsia="Times New Roman"/>
          <w:szCs w:val="28"/>
          <w:lang w:val="lv-LV" w:eastAsia="lv-LV"/>
        </w:rPr>
      </w:pPr>
      <w:r w:rsidRPr="008061C6">
        <w:rPr>
          <w:rFonts w:eastAsia="Times New Roman"/>
          <w:szCs w:val="28"/>
          <w:lang w:val="lv-LV" w:eastAsia="lv-LV"/>
        </w:rPr>
        <w:lastRenderedPageBreak/>
        <w:t>Ja Līguma darbības laikā tiek grozīti esošie vai pieņemti jauni normatīvie akti, kā rezultātā Apbūves tiesīgajam rodas jebkādas priekšrocības tiesības iegūt Laukuma īpašuma tiesības, izmantot Laukuma pirmpirkuma un/vai izpirkuma tiesības, tiesības noteikt un saņemt atlīdzību par izbūvēto infrastruktūru Līguma izbeigšanas brīdī u.tml., šī Līguma izpildē tiek piemēroti attiecīgie normatīvie akti.</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szCs w:val="28"/>
          <w:lang w:val="lv-LV" w:eastAsia="lv-LV"/>
        </w:rPr>
        <w:t>STRĪDU IZSKATĪŠANAS KĀRTĪBA</w:t>
      </w:r>
    </w:p>
    <w:p w:rsidR="008061C6" w:rsidRPr="008061C6" w:rsidRDefault="008061C6" w:rsidP="00C827FD">
      <w:pPr>
        <w:widowControl/>
        <w:numPr>
          <w:ilvl w:val="1"/>
          <w:numId w:val="16"/>
        </w:numPr>
        <w:tabs>
          <w:tab w:val="num" w:pos="142"/>
          <w:tab w:val="num" w:pos="1430"/>
        </w:tabs>
        <w:suppressAutoHyphens w:val="0"/>
        <w:spacing w:before="240" w:after="120" w:line="276" w:lineRule="auto"/>
        <w:ind w:left="0" w:right="140" w:firstLine="710"/>
        <w:jc w:val="both"/>
        <w:rPr>
          <w:rFonts w:eastAsia="Times New Roman"/>
          <w:szCs w:val="28"/>
          <w:lang w:val="lv-LV" w:eastAsia="lv-LV"/>
        </w:rPr>
      </w:pPr>
      <w:r w:rsidRPr="008061C6">
        <w:rPr>
          <w:rFonts w:eastAsia="Times New Roman"/>
          <w:szCs w:val="28"/>
          <w:lang w:val="lv-LV" w:eastAsia="lv-LV"/>
        </w:rPr>
        <w:t>Visi strīdi un domstarpības, kas izriet no šī Līguma un nav atrisināti pārrunu ceļā, tiek izšķirti Latvijas Republikas tiesā saskaņā ar spēkā esošiem normatīvajiem aktiem.</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szCs w:val="28"/>
          <w:lang w:val="lv-LV" w:eastAsia="lv-LV"/>
        </w:rPr>
        <w:t>NEPĀRVARAMA VARA</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Puses tiek atbrīvotas no atbildības par pilnīgu vai daļēju Līguma saistību neizpildi, ja saistību izpilde nav iespējama nepārvaramas varas iestāšanās rezultātā.</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Par Līguma 7.1.apakšpunktā minēto nepārvaramu varu, kuru Puses nevarēja iepriekš ne paredzēt, ne novērst, nepārprotami tiks atzīti – stihiskas nelaimes, dabas katastrofas, epidēmijas, kara darbība, streiki, iekšējie valsts nemieri, blokādes.</w:t>
      </w:r>
    </w:p>
    <w:p w:rsidR="008061C6" w:rsidRPr="008061C6" w:rsidRDefault="008061C6" w:rsidP="00C827FD">
      <w:pPr>
        <w:widowControl/>
        <w:numPr>
          <w:ilvl w:val="1"/>
          <w:numId w:val="16"/>
        </w:numPr>
        <w:tabs>
          <w:tab w:val="num" w:pos="0"/>
          <w:tab w:val="num" w:pos="1430"/>
        </w:tabs>
        <w:suppressAutoHyphens w:val="0"/>
        <w:spacing w:before="240" w:after="200" w:line="276" w:lineRule="auto"/>
        <w:ind w:left="0" w:right="140" w:firstLine="709"/>
        <w:jc w:val="both"/>
        <w:rPr>
          <w:rFonts w:eastAsia="Times New Roman"/>
          <w:szCs w:val="28"/>
          <w:lang w:val="lv-LV" w:eastAsia="lv-LV"/>
        </w:rPr>
      </w:pPr>
      <w:r w:rsidRPr="008061C6">
        <w:rPr>
          <w:rFonts w:eastAsia="Times New Roman"/>
          <w:szCs w:val="28"/>
          <w:lang w:val="lv-LV" w:eastAsia="lv-LV"/>
        </w:rPr>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rsidR="008061C6" w:rsidRPr="008061C6" w:rsidRDefault="008061C6" w:rsidP="00C827FD">
      <w:pPr>
        <w:widowControl/>
        <w:numPr>
          <w:ilvl w:val="0"/>
          <w:numId w:val="16"/>
        </w:numPr>
        <w:tabs>
          <w:tab w:val="num" w:pos="720"/>
        </w:tabs>
        <w:suppressAutoHyphens w:val="0"/>
        <w:spacing w:before="240" w:after="240" w:line="276" w:lineRule="auto"/>
        <w:ind w:left="426" w:right="140" w:hanging="426"/>
        <w:jc w:val="center"/>
        <w:rPr>
          <w:rFonts w:eastAsia="Times New Roman"/>
          <w:b/>
          <w:szCs w:val="28"/>
          <w:lang w:val="lv-LV" w:eastAsia="lv-LV"/>
        </w:rPr>
      </w:pPr>
      <w:r w:rsidRPr="008061C6">
        <w:rPr>
          <w:rFonts w:eastAsia="Times New Roman"/>
          <w:b/>
          <w:szCs w:val="28"/>
          <w:lang w:val="lv-LV" w:eastAsia="lv-LV"/>
        </w:rPr>
        <w:t>CITI NOTEIKUMI</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Katra puse ir materiāli atbildīga otrai pusei par Līguma saistību neizpildi vai nepienācīgu izpildi, kā arī par otrai pusei radītiem zaudējumiem saskaņā ar Latvijas Republikas normatīvajiem aktiem.</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 xml:space="preserve">Visi paziņojumi, brīdinājumi un rēķini, </w:t>
      </w:r>
      <w:proofErr w:type="gramStart"/>
      <w:r w:rsidRPr="008061C6">
        <w:rPr>
          <w:rFonts w:eastAsia="Times New Roman"/>
          <w:szCs w:val="28"/>
          <w:lang w:val="lv-LV" w:eastAsia="lv-LV"/>
        </w:rPr>
        <w:t>kas minēti Līguma tekstā</w:t>
      </w:r>
      <w:proofErr w:type="gramEnd"/>
      <w:r w:rsidRPr="008061C6">
        <w:rPr>
          <w:rFonts w:eastAsia="Times New Roman"/>
          <w:szCs w:val="28"/>
          <w:lang w:val="lv-LV" w:eastAsia="lv-LV"/>
        </w:rPr>
        <w:t xml:space="preserve"> ir uzskatāmi par izdarītiem un/vai iesniegtiem, ja tie ir nosūtīti ierakstītā vēstulē uz Puses juridisko adresi vai tie nosūtīti uz norādīto oficiālo e-pasta adresi. </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Visi pielikumi un grozījumi ir spēkā, ja tie ir noformēti rakstiski un tos parakstījušas abas Puses</w:t>
      </w:r>
      <w:r w:rsidRPr="008061C6">
        <w:rPr>
          <w:rFonts w:eastAsia="Times New Roman"/>
          <w:bCs/>
          <w:szCs w:val="28"/>
          <w:lang w:val="lv-LV" w:eastAsia="lv-LV"/>
        </w:rPr>
        <w:t xml:space="preserve">. </w:t>
      </w:r>
      <w:r w:rsidRPr="008061C6">
        <w:rPr>
          <w:rFonts w:eastAsia="Times New Roman"/>
          <w:szCs w:val="28"/>
          <w:lang w:val="lv-LV" w:eastAsia="lv-LV"/>
        </w:rPr>
        <w:t>Šādi Līguma grozījumi ar to parakstīšanas brīdi kļūst par šī Līguma neatņemamu sastāvdaļu.</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Ar Līguma parakstīšanas brīdi visas iepriekšējās vienošanās attiecībā uz šo Līgumu un tā noteikumiem, neatkarīgi no tā, vai tās izdarītas mutiski vai rakstiski, zaudē savu juridisko spēku.</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Līgums ir saistošs Pusēm un to tiesību un saistību pārņēmējiem, Laukuma īpašuma tiesību maiņas gadījumā - Laukuma jaunajiem īpašniekiem.</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lastRenderedPageBreak/>
        <w:t>Vienlaicīgi ar Līguma parakstīšanu Puses paraksta nostiprinājuma lūgumu Jēkabpils rajona tiesas zemesgrāmatu nodaļai par apbūves tiesības reģistrāciju zemesgrāmatā.</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4"/>
          <w:lang w:val="lv-LV" w:eastAsia="lv-LV"/>
        </w:rPr>
        <w:t>Puses vienojas, ka bez speciāla pilnvarojuma par šī darījuma korroborāciju zemesgrāmatā gādās Apbūves tiesīgais</w:t>
      </w:r>
      <w:r w:rsidRPr="008061C6">
        <w:rPr>
          <w:rFonts w:eastAsia="Times New Roman"/>
          <w:szCs w:val="28"/>
          <w:lang w:val="lv-LV" w:eastAsia="lv-LV"/>
        </w:rPr>
        <w:t>.</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bCs/>
          <w:szCs w:val="28"/>
          <w:lang w:val="lv-LV" w:eastAsia="lv-LV"/>
        </w:rPr>
        <w:t xml:space="preserve">Apbūves tiesīgais apmaksā visus izdevumus, kas saistīti ar </w:t>
      </w:r>
      <w:r w:rsidRPr="008061C6">
        <w:rPr>
          <w:rFonts w:eastAsia="Times New Roman"/>
          <w:szCs w:val="28"/>
          <w:lang w:val="lv-LV" w:eastAsia="lv-LV"/>
        </w:rPr>
        <w:t>apbūves tiesības reģistrāciju zemesgrāmatu nodaļā.</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8"/>
          <w:lang w:val="lv-LV" w:eastAsia="lv-LV"/>
        </w:rPr>
        <w:t>Līguma neatņemama sastāvdaļa ir „Kartogrāfiskais plāns”.</w:t>
      </w:r>
    </w:p>
    <w:p w:rsidR="008061C6" w:rsidRPr="008061C6" w:rsidRDefault="008061C6" w:rsidP="00C827FD">
      <w:pPr>
        <w:widowControl/>
        <w:numPr>
          <w:ilvl w:val="1"/>
          <w:numId w:val="16"/>
        </w:numPr>
        <w:tabs>
          <w:tab w:val="num" w:pos="1430"/>
        </w:tabs>
        <w:suppressAutoHyphens w:val="0"/>
        <w:spacing w:before="240" w:after="200" w:line="276" w:lineRule="auto"/>
        <w:ind w:left="0" w:right="140" w:firstLine="851"/>
        <w:jc w:val="both"/>
        <w:rPr>
          <w:rFonts w:eastAsia="Times New Roman"/>
          <w:szCs w:val="28"/>
          <w:lang w:val="lv-LV" w:eastAsia="lv-LV"/>
        </w:rPr>
      </w:pPr>
      <w:r w:rsidRPr="008061C6">
        <w:rPr>
          <w:rFonts w:eastAsia="Times New Roman"/>
          <w:szCs w:val="24"/>
          <w:lang w:val="lv-LV" w:eastAsia="lv-LV"/>
        </w:rPr>
        <w:t>Līgums sagatavots un parakstīts trīs (3) eksemplāros, no kuriem viens eksemplārs atrodas pie Īpašnieka, viens – pie Apbūves tiesīgā, viens – iesniegšanai zemesgrāmatā.</w:t>
      </w:r>
    </w:p>
    <w:p w:rsidR="008061C6" w:rsidRPr="008061C6" w:rsidRDefault="008061C6" w:rsidP="008061C6">
      <w:pPr>
        <w:widowControl/>
        <w:numPr>
          <w:ilvl w:val="0"/>
          <w:numId w:val="16"/>
        </w:numPr>
        <w:tabs>
          <w:tab w:val="num" w:pos="720"/>
        </w:tabs>
        <w:suppressAutoHyphens w:val="0"/>
        <w:spacing w:before="240" w:after="240" w:line="276" w:lineRule="auto"/>
        <w:ind w:left="426" w:right="140" w:hanging="426"/>
        <w:jc w:val="center"/>
        <w:rPr>
          <w:rFonts w:eastAsia="Times New Roman"/>
          <w:b/>
          <w:bCs/>
          <w:szCs w:val="28"/>
          <w:lang w:val="lv-LV" w:eastAsia="lv-LV"/>
        </w:rPr>
      </w:pPr>
      <w:r w:rsidRPr="008061C6">
        <w:rPr>
          <w:rFonts w:eastAsia="Times New Roman"/>
          <w:b/>
          <w:bCs/>
          <w:szCs w:val="28"/>
          <w:lang w:val="lv-LV" w:eastAsia="lv-LV"/>
        </w:rPr>
        <w:t>PUŠU REKVIZĪTI:</w:t>
      </w:r>
    </w:p>
    <w:tbl>
      <w:tblPr>
        <w:tblW w:w="0" w:type="auto"/>
        <w:tblBorders>
          <w:insideH w:val="single" w:sz="4" w:space="0" w:color="auto"/>
        </w:tblBorders>
        <w:tblLayout w:type="fixed"/>
        <w:tblLook w:val="04A0" w:firstRow="1" w:lastRow="0" w:firstColumn="1" w:lastColumn="0" w:noHBand="0" w:noVBand="1"/>
      </w:tblPr>
      <w:tblGrid>
        <w:gridCol w:w="4428"/>
        <w:gridCol w:w="4428"/>
      </w:tblGrid>
      <w:tr w:rsidR="008061C6" w:rsidRPr="008061C6" w:rsidTr="008061C6">
        <w:trPr>
          <w:trHeight w:val="4221"/>
        </w:trPr>
        <w:tc>
          <w:tcPr>
            <w:tcW w:w="4428" w:type="dxa"/>
          </w:tcPr>
          <w:p w:rsidR="008061C6" w:rsidRPr="008061C6" w:rsidRDefault="008061C6" w:rsidP="008061C6">
            <w:pPr>
              <w:widowControl/>
              <w:suppressAutoHyphens w:val="0"/>
              <w:ind w:right="140"/>
              <w:rPr>
                <w:rFonts w:eastAsia="Times New Roman"/>
                <w:b/>
                <w:bCs/>
                <w:szCs w:val="28"/>
                <w:lang w:val="lv-LV" w:eastAsia="lv-LV"/>
              </w:rPr>
            </w:pPr>
            <w:r w:rsidRPr="008061C6">
              <w:rPr>
                <w:rFonts w:eastAsia="Times New Roman"/>
                <w:b/>
                <w:bCs/>
                <w:szCs w:val="28"/>
                <w:lang w:val="lv-LV" w:eastAsia="lv-LV"/>
              </w:rPr>
              <w:t>Īpašnieks</w:t>
            </w:r>
          </w:p>
          <w:p w:rsidR="008061C6" w:rsidRPr="008061C6" w:rsidRDefault="008061C6" w:rsidP="008061C6">
            <w:pPr>
              <w:widowControl/>
              <w:suppressAutoHyphens w:val="0"/>
              <w:ind w:right="140"/>
              <w:rPr>
                <w:rFonts w:eastAsia="Times New Roman"/>
                <w:b/>
                <w:bCs/>
                <w:szCs w:val="28"/>
                <w:lang w:val="lv-LV" w:eastAsia="lv-LV"/>
              </w:rPr>
            </w:pPr>
          </w:p>
          <w:p w:rsidR="008061C6" w:rsidRPr="008061C6" w:rsidRDefault="008061C6" w:rsidP="008061C6">
            <w:pPr>
              <w:widowControl/>
              <w:suppressAutoHyphens w:val="0"/>
              <w:ind w:right="140"/>
              <w:rPr>
                <w:rFonts w:eastAsia="Times New Roman"/>
                <w:b/>
                <w:bCs/>
                <w:szCs w:val="28"/>
                <w:lang w:val="lv-LV" w:eastAsia="lv-LV"/>
              </w:rPr>
            </w:pPr>
            <w:r w:rsidRPr="008061C6">
              <w:rPr>
                <w:rFonts w:eastAsia="Times New Roman"/>
                <w:b/>
                <w:bCs/>
                <w:szCs w:val="28"/>
                <w:lang w:val="lv-LV" w:eastAsia="lv-LV"/>
              </w:rPr>
              <w:t>Jēkabpils pilsētas pašvaldība</w:t>
            </w:r>
          </w:p>
          <w:p w:rsidR="008061C6" w:rsidRPr="008061C6" w:rsidRDefault="008061C6" w:rsidP="008061C6">
            <w:pPr>
              <w:widowControl/>
              <w:suppressAutoHyphens w:val="0"/>
              <w:ind w:right="140"/>
              <w:rPr>
                <w:rFonts w:eastAsia="Times New Roman"/>
                <w:szCs w:val="24"/>
                <w:lang w:val="lv-LV" w:eastAsia="lv-LV"/>
              </w:rPr>
            </w:pPr>
            <w:r w:rsidRPr="008061C6">
              <w:rPr>
                <w:rFonts w:eastAsia="Times New Roman"/>
                <w:szCs w:val="24"/>
                <w:lang w:val="lv-LV" w:eastAsia="lv-LV"/>
              </w:rPr>
              <w:t xml:space="preserve">Brīvības iela 120, </w:t>
            </w:r>
          </w:p>
          <w:p w:rsidR="008061C6" w:rsidRPr="008061C6" w:rsidRDefault="008061C6" w:rsidP="008061C6">
            <w:pPr>
              <w:widowControl/>
              <w:suppressAutoHyphens w:val="0"/>
              <w:ind w:right="140"/>
              <w:rPr>
                <w:rFonts w:eastAsia="Times New Roman"/>
                <w:szCs w:val="24"/>
                <w:lang w:val="lv-LV" w:eastAsia="lv-LV"/>
              </w:rPr>
            </w:pPr>
            <w:r w:rsidRPr="008061C6">
              <w:rPr>
                <w:rFonts w:eastAsia="Times New Roman"/>
                <w:szCs w:val="24"/>
                <w:lang w:val="lv-LV" w:eastAsia="lv-LV"/>
              </w:rPr>
              <w:t>Jēkabpils, LV-5201</w:t>
            </w:r>
          </w:p>
          <w:p w:rsidR="008061C6" w:rsidRPr="008061C6" w:rsidRDefault="008061C6" w:rsidP="008061C6">
            <w:pPr>
              <w:widowControl/>
              <w:suppressAutoHyphens w:val="0"/>
              <w:ind w:right="140"/>
              <w:rPr>
                <w:rFonts w:eastAsia="Times New Roman"/>
                <w:bCs/>
                <w:szCs w:val="28"/>
                <w:lang w:val="lv-LV" w:eastAsia="lv-LV"/>
              </w:rPr>
            </w:pPr>
            <w:r w:rsidRPr="008061C6">
              <w:rPr>
                <w:rFonts w:eastAsia="Times New Roman"/>
                <w:szCs w:val="28"/>
                <w:lang w:val="lv-LV" w:eastAsia="lv-LV"/>
              </w:rPr>
              <w:t>Reģistrācijas Nr.</w:t>
            </w:r>
            <w:r w:rsidRPr="008061C6">
              <w:rPr>
                <w:rFonts w:eastAsia="Times New Roman"/>
                <w:bCs/>
                <w:szCs w:val="28"/>
                <w:lang w:val="lv-LV" w:eastAsia="lv-LV"/>
              </w:rPr>
              <w:t>40003276964</w:t>
            </w:r>
          </w:p>
          <w:p w:rsidR="008061C6" w:rsidRPr="008061C6" w:rsidRDefault="008061C6" w:rsidP="008061C6">
            <w:pPr>
              <w:widowControl/>
              <w:suppressAutoHyphens w:val="0"/>
              <w:ind w:right="140"/>
              <w:rPr>
                <w:rFonts w:eastAsia="Times New Roman"/>
                <w:szCs w:val="24"/>
                <w:lang w:val="lv-LV" w:eastAsia="lv-LV"/>
              </w:rPr>
            </w:pPr>
            <w:r w:rsidRPr="008061C6">
              <w:rPr>
                <w:rFonts w:eastAsia="Times New Roman"/>
                <w:szCs w:val="24"/>
                <w:lang w:val="lv-LV" w:eastAsia="lv-LV"/>
              </w:rPr>
              <w:t>AS „SEB banka”</w:t>
            </w:r>
          </w:p>
          <w:p w:rsidR="008061C6" w:rsidRPr="008061C6" w:rsidRDefault="008061C6" w:rsidP="008061C6">
            <w:pPr>
              <w:widowControl/>
              <w:suppressAutoHyphens w:val="0"/>
              <w:ind w:right="140"/>
              <w:rPr>
                <w:rFonts w:eastAsia="Times New Roman"/>
                <w:szCs w:val="28"/>
                <w:lang w:val="lv-LV" w:eastAsia="lv-LV"/>
              </w:rPr>
            </w:pPr>
            <w:r w:rsidRPr="008061C6">
              <w:rPr>
                <w:rFonts w:eastAsia="Times New Roman"/>
                <w:szCs w:val="28"/>
                <w:lang w:val="lv-LV" w:eastAsia="lv-LV"/>
              </w:rPr>
              <w:t xml:space="preserve">Kods </w:t>
            </w:r>
            <w:r w:rsidRPr="008061C6">
              <w:rPr>
                <w:rFonts w:eastAsia="Times New Roman"/>
                <w:szCs w:val="24"/>
                <w:lang w:val="lv-LV" w:eastAsia="lv-LV"/>
              </w:rPr>
              <w:t>UNLALV2X</w:t>
            </w:r>
          </w:p>
          <w:p w:rsidR="008061C6" w:rsidRPr="008061C6" w:rsidRDefault="008061C6" w:rsidP="008061C6">
            <w:pPr>
              <w:widowControl/>
              <w:suppressAutoHyphens w:val="0"/>
              <w:ind w:right="140"/>
              <w:rPr>
                <w:rFonts w:eastAsia="Times New Roman"/>
                <w:szCs w:val="28"/>
                <w:lang w:val="lv-LV" w:eastAsia="lv-LV"/>
              </w:rPr>
            </w:pPr>
            <w:r w:rsidRPr="008061C6">
              <w:rPr>
                <w:rFonts w:eastAsia="Times New Roman"/>
                <w:szCs w:val="28"/>
                <w:lang w:val="lv-LV" w:eastAsia="lv-LV"/>
              </w:rPr>
              <w:t xml:space="preserve">Konta </w:t>
            </w:r>
            <w:r w:rsidRPr="008061C6">
              <w:rPr>
                <w:rFonts w:eastAsia="Times New Roman"/>
                <w:szCs w:val="24"/>
                <w:lang w:val="lv-LV" w:eastAsia="lv-LV"/>
              </w:rPr>
              <w:t>Nr. LV87UNLA0009013130793</w:t>
            </w:r>
          </w:p>
          <w:p w:rsidR="008061C6" w:rsidRPr="008061C6" w:rsidRDefault="008061C6" w:rsidP="008061C6">
            <w:pPr>
              <w:widowControl/>
              <w:suppressAutoHyphens w:val="0"/>
              <w:ind w:right="140"/>
              <w:jc w:val="both"/>
              <w:rPr>
                <w:rFonts w:eastAsia="Calibri"/>
                <w:szCs w:val="24"/>
                <w:lang w:val="lv-LV"/>
              </w:rPr>
            </w:pPr>
            <w:r w:rsidRPr="008061C6">
              <w:rPr>
                <w:rFonts w:eastAsia="Calibri"/>
                <w:szCs w:val="24"/>
                <w:lang w:val="lv-LV"/>
              </w:rPr>
              <w:t xml:space="preserve">e-pasts: </w:t>
            </w:r>
            <w:hyperlink r:id="rId9" w:history="1">
              <w:r w:rsidRPr="008061C6">
                <w:rPr>
                  <w:rFonts w:eastAsia="Calibri"/>
                  <w:color w:val="0000FF" w:themeColor="hyperlink"/>
                  <w:szCs w:val="24"/>
                  <w:u w:val="single"/>
                  <w:lang w:val="lv-LV"/>
                </w:rPr>
                <w:t>vpa@jekabpils.lv</w:t>
              </w:r>
            </w:hyperlink>
            <w:r w:rsidRPr="008061C6">
              <w:rPr>
                <w:rFonts w:eastAsia="Calibri"/>
                <w:szCs w:val="24"/>
                <w:lang w:val="lv-LV"/>
              </w:rPr>
              <w:t xml:space="preserve"> </w:t>
            </w:r>
          </w:p>
          <w:p w:rsidR="008061C6" w:rsidRPr="008061C6" w:rsidRDefault="008061C6" w:rsidP="008061C6">
            <w:pPr>
              <w:widowControl/>
              <w:suppressAutoHyphens w:val="0"/>
              <w:ind w:right="140"/>
              <w:jc w:val="both"/>
              <w:rPr>
                <w:rFonts w:eastAsia="Calibri"/>
                <w:szCs w:val="24"/>
                <w:lang w:val="lv-LV"/>
              </w:rPr>
            </w:pPr>
          </w:p>
          <w:p w:rsidR="008061C6" w:rsidRPr="008061C6" w:rsidRDefault="008061C6" w:rsidP="008061C6">
            <w:pPr>
              <w:widowControl/>
              <w:suppressAutoHyphens w:val="0"/>
              <w:ind w:right="140"/>
              <w:rPr>
                <w:rFonts w:eastAsia="Times New Roman"/>
                <w:bCs/>
                <w:szCs w:val="28"/>
                <w:lang w:val="lv-LV" w:eastAsia="lv-LV"/>
              </w:rPr>
            </w:pPr>
          </w:p>
          <w:p w:rsidR="008061C6" w:rsidRPr="008061C6" w:rsidRDefault="008061C6" w:rsidP="008061C6">
            <w:pPr>
              <w:widowControl/>
              <w:suppressAutoHyphens w:val="0"/>
              <w:ind w:right="140"/>
              <w:rPr>
                <w:rFonts w:eastAsia="Times New Roman"/>
                <w:bCs/>
                <w:szCs w:val="28"/>
                <w:lang w:val="lv-LV" w:eastAsia="lv-LV"/>
              </w:rPr>
            </w:pPr>
          </w:p>
          <w:p w:rsidR="008061C6" w:rsidRPr="008061C6" w:rsidRDefault="008061C6" w:rsidP="008061C6">
            <w:pPr>
              <w:widowControl/>
              <w:pBdr>
                <w:bottom w:val="single" w:sz="12" w:space="1" w:color="auto"/>
              </w:pBdr>
              <w:suppressAutoHyphens w:val="0"/>
              <w:ind w:right="140"/>
              <w:rPr>
                <w:rFonts w:eastAsia="Times New Roman"/>
                <w:bCs/>
                <w:szCs w:val="28"/>
                <w:lang w:val="lv-LV" w:eastAsia="lv-LV"/>
              </w:rPr>
            </w:pPr>
          </w:p>
          <w:p w:rsidR="008061C6" w:rsidRPr="008061C6" w:rsidRDefault="008061C6" w:rsidP="008061C6">
            <w:pPr>
              <w:widowControl/>
              <w:suppressAutoHyphens w:val="0"/>
              <w:ind w:right="140"/>
              <w:rPr>
                <w:rFonts w:eastAsia="Times New Roman"/>
                <w:szCs w:val="24"/>
                <w:lang w:val="lv-LV" w:eastAsia="lv-LV"/>
              </w:rPr>
            </w:pPr>
            <w:proofErr w:type="spellStart"/>
            <w:r w:rsidRPr="008061C6">
              <w:rPr>
                <w:rFonts w:eastAsia="Times New Roman"/>
                <w:szCs w:val="24"/>
                <w:lang w:val="lv-LV" w:eastAsia="lv-LV"/>
              </w:rPr>
              <w:t>A.Rutko</w:t>
            </w:r>
            <w:proofErr w:type="spellEnd"/>
          </w:p>
          <w:p w:rsidR="008061C6" w:rsidRPr="008061C6" w:rsidRDefault="008061C6" w:rsidP="008061C6">
            <w:pPr>
              <w:widowControl/>
              <w:suppressAutoHyphens w:val="0"/>
              <w:ind w:left="567" w:right="140" w:hanging="567"/>
              <w:jc w:val="right"/>
              <w:rPr>
                <w:rFonts w:eastAsia="Batang"/>
                <w:b/>
                <w:sz w:val="27"/>
                <w:szCs w:val="27"/>
                <w:lang w:val="lv-LV" w:eastAsia="lv-LV"/>
              </w:rPr>
            </w:pPr>
            <w:r w:rsidRPr="008061C6">
              <w:rPr>
                <w:rFonts w:eastAsia="Batang"/>
                <w:b/>
                <w:sz w:val="27"/>
                <w:szCs w:val="27"/>
                <w:lang w:val="lv-LV" w:eastAsia="lv-LV"/>
              </w:rPr>
              <w:t>_____________</w:t>
            </w:r>
          </w:p>
          <w:p w:rsidR="008061C6" w:rsidRPr="008061C6" w:rsidRDefault="008061C6" w:rsidP="008061C6">
            <w:pPr>
              <w:widowControl/>
              <w:tabs>
                <w:tab w:val="left" w:pos="2767"/>
              </w:tabs>
              <w:suppressAutoHyphens w:val="0"/>
              <w:ind w:right="140"/>
              <w:jc w:val="right"/>
              <w:rPr>
                <w:rFonts w:eastAsia="Times New Roman"/>
                <w:szCs w:val="24"/>
                <w:lang w:val="lv-LV" w:eastAsia="lv-LV"/>
              </w:rPr>
            </w:pPr>
            <w:r w:rsidRPr="008061C6">
              <w:rPr>
                <w:rFonts w:eastAsia="Batang"/>
                <w:sz w:val="18"/>
                <w:szCs w:val="26"/>
                <w:lang w:val="lv-LV" w:eastAsia="lv-LV"/>
              </w:rPr>
              <w:t>(datums, mēnesis, gads)</w:t>
            </w:r>
          </w:p>
        </w:tc>
        <w:tc>
          <w:tcPr>
            <w:tcW w:w="4428" w:type="dxa"/>
          </w:tcPr>
          <w:p w:rsidR="008061C6" w:rsidRPr="008061C6" w:rsidRDefault="008061C6" w:rsidP="008061C6">
            <w:pPr>
              <w:widowControl/>
              <w:suppressAutoHyphens w:val="0"/>
              <w:ind w:right="140"/>
              <w:rPr>
                <w:rFonts w:eastAsia="Times New Roman"/>
                <w:b/>
                <w:szCs w:val="28"/>
                <w:lang w:val="lv-LV" w:eastAsia="lv-LV"/>
              </w:rPr>
            </w:pPr>
            <w:r w:rsidRPr="008061C6">
              <w:rPr>
                <w:rFonts w:eastAsia="Times New Roman"/>
                <w:b/>
                <w:szCs w:val="28"/>
                <w:lang w:val="lv-LV" w:eastAsia="lv-LV"/>
              </w:rPr>
              <w:t>Apbūves tiesīgais:</w:t>
            </w:r>
          </w:p>
          <w:p w:rsidR="008061C6" w:rsidRPr="008061C6" w:rsidRDefault="008061C6" w:rsidP="008061C6">
            <w:pPr>
              <w:widowControl/>
              <w:suppressAutoHyphens w:val="0"/>
              <w:ind w:right="140"/>
              <w:rPr>
                <w:rFonts w:eastAsia="Times New Roman"/>
                <w:szCs w:val="28"/>
                <w:lang w:val="lv-LV" w:eastAsia="lv-LV"/>
              </w:rPr>
            </w:pPr>
          </w:p>
          <w:p w:rsidR="008061C6" w:rsidRPr="008061C6" w:rsidRDefault="00163805" w:rsidP="008061C6">
            <w:pPr>
              <w:widowControl/>
              <w:suppressAutoHyphens w:val="0"/>
              <w:ind w:right="140"/>
              <w:jc w:val="both"/>
              <w:rPr>
                <w:rFonts w:eastAsia="Calibri"/>
                <w:szCs w:val="24"/>
                <w:lang w:val="lv-LV"/>
              </w:rPr>
            </w:pPr>
            <w:r>
              <w:rPr>
                <w:rFonts w:eastAsia="Calibri"/>
                <w:b/>
                <w:szCs w:val="24"/>
                <w:lang w:val="lv-LV"/>
              </w:rPr>
              <w:t>M. N.</w:t>
            </w:r>
          </w:p>
          <w:p w:rsidR="008061C6" w:rsidRPr="008061C6" w:rsidRDefault="008061C6" w:rsidP="008061C6">
            <w:pPr>
              <w:widowControl/>
              <w:suppressAutoHyphens w:val="0"/>
              <w:ind w:right="140"/>
              <w:jc w:val="both"/>
              <w:rPr>
                <w:rFonts w:eastAsia="Calibri"/>
                <w:szCs w:val="24"/>
                <w:lang w:val="lv-LV"/>
              </w:rPr>
            </w:pPr>
            <w:r w:rsidRPr="008061C6">
              <w:rPr>
                <w:rFonts w:eastAsia="Times New Roman"/>
                <w:szCs w:val="24"/>
                <w:lang w:val="lv-LV"/>
              </w:rPr>
              <w:t xml:space="preserve">Personas kods </w:t>
            </w:r>
            <w:r w:rsidR="00163805">
              <w:rPr>
                <w:rFonts w:eastAsia="Times New Roman"/>
                <w:bCs/>
                <w:i/>
                <w:szCs w:val="22"/>
                <w:lang w:val="lv-LV"/>
              </w:rPr>
              <w:t>(svītrots)</w:t>
            </w:r>
          </w:p>
          <w:p w:rsidR="008061C6" w:rsidRPr="00660BF3" w:rsidRDefault="00163805" w:rsidP="008061C6">
            <w:pPr>
              <w:widowControl/>
              <w:tabs>
                <w:tab w:val="left" w:pos="4530"/>
              </w:tabs>
              <w:suppressAutoHyphens w:val="0"/>
              <w:ind w:right="140"/>
              <w:jc w:val="both"/>
              <w:rPr>
                <w:rFonts w:eastAsia="Calibri"/>
                <w:i/>
                <w:szCs w:val="24"/>
                <w:lang w:val="lv-LV"/>
              </w:rPr>
            </w:pPr>
            <w:r w:rsidRPr="00660BF3">
              <w:rPr>
                <w:rFonts w:eastAsia="Calibri"/>
                <w:i/>
                <w:szCs w:val="24"/>
                <w:lang w:val="lv-LV"/>
              </w:rPr>
              <w:t>(adrese)</w:t>
            </w:r>
            <w:r w:rsidR="008061C6" w:rsidRPr="00660BF3">
              <w:rPr>
                <w:rFonts w:eastAsia="Calibri"/>
                <w:i/>
                <w:szCs w:val="24"/>
                <w:lang w:val="lv-LV"/>
              </w:rPr>
              <w:t>,</w:t>
            </w:r>
          </w:p>
          <w:p w:rsidR="008061C6" w:rsidRPr="008061C6" w:rsidRDefault="008061C6" w:rsidP="008061C6">
            <w:pPr>
              <w:widowControl/>
              <w:suppressAutoHyphens w:val="0"/>
              <w:ind w:right="140"/>
              <w:jc w:val="both"/>
              <w:rPr>
                <w:rFonts w:eastAsia="Calibri"/>
                <w:szCs w:val="24"/>
                <w:lang w:val="lv-LV"/>
              </w:rPr>
            </w:pPr>
            <w:r w:rsidRPr="008061C6">
              <w:rPr>
                <w:rFonts w:eastAsia="Calibri"/>
                <w:szCs w:val="24"/>
                <w:lang w:val="lv-LV"/>
              </w:rPr>
              <w:t>Banka: _________________</w:t>
            </w:r>
          </w:p>
          <w:p w:rsidR="008061C6" w:rsidRPr="008061C6" w:rsidRDefault="008061C6" w:rsidP="008061C6">
            <w:pPr>
              <w:widowControl/>
              <w:suppressAutoHyphens w:val="0"/>
              <w:ind w:right="140"/>
              <w:jc w:val="both"/>
              <w:rPr>
                <w:rFonts w:eastAsia="Calibri"/>
                <w:szCs w:val="24"/>
                <w:lang w:val="lv-LV"/>
              </w:rPr>
            </w:pPr>
            <w:r w:rsidRPr="008061C6">
              <w:rPr>
                <w:rFonts w:eastAsia="Calibri"/>
                <w:szCs w:val="24"/>
                <w:lang w:val="lv-LV"/>
              </w:rPr>
              <w:t>Konts: _________________</w:t>
            </w:r>
          </w:p>
          <w:p w:rsidR="008061C6" w:rsidRPr="008061C6" w:rsidRDefault="008061C6" w:rsidP="008061C6">
            <w:pPr>
              <w:widowControl/>
              <w:suppressAutoHyphens w:val="0"/>
              <w:ind w:right="140"/>
              <w:jc w:val="both"/>
              <w:rPr>
                <w:rFonts w:eastAsia="Calibri"/>
                <w:szCs w:val="24"/>
                <w:lang w:val="lv-LV"/>
              </w:rPr>
            </w:pPr>
            <w:r w:rsidRPr="008061C6">
              <w:rPr>
                <w:rFonts w:eastAsia="Calibri"/>
                <w:szCs w:val="24"/>
                <w:lang w:val="lv-LV"/>
              </w:rPr>
              <w:t>e-pasts:_________________</w:t>
            </w:r>
          </w:p>
          <w:p w:rsidR="008061C6" w:rsidRPr="008061C6" w:rsidRDefault="008061C6" w:rsidP="008061C6">
            <w:pPr>
              <w:widowControl/>
              <w:pBdr>
                <w:bottom w:val="single" w:sz="12" w:space="1" w:color="auto"/>
              </w:pBdr>
              <w:suppressAutoHyphens w:val="0"/>
              <w:ind w:right="140"/>
              <w:rPr>
                <w:rFonts w:eastAsia="Times New Roman"/>
                <w:szCs w:val="28"/>
                <w:lang w:val="lv-LV" w:eastAsia="lv-LV"/>
              </w:rPr>
            </w:pPr>
          </w:p>
          <w:p w:rsidR="008061C6" w:rsidRPr="008061C6" w:rsidRDefault="008061C6" w:rsidP="008061C6">
            <w:pPr>
              <w:widowControl/>
              <w:pBdr>
                <w:bottom w:val="single" w:sz="12" w:space="1" w:color="auto"/>
              </w:pBdr>
              <w:suppressAutoHyphens w:val="0"/>
              <w:ind w:right="140"/>
              <w:rPr>
                <w:rFonts w:eastAsia="Times New Roman"/>
                <w:szCs w:val="28"/>
                <w:lang w:val="lv-LV" w:eastAsia="lv-LV"/>
              </w:rPr>
            </w:pPr>
          </w:p>
          <w:p w:rsidR="008061C6" w:rsidRPr="008061C6" w:rsidRDefault="008061C6" w:rsidP="008061C6">
            <w:pPr>
              <w:widowControl/>
              <w:pBdr>
                <w:bottom w:val="single" w:sz="12" w:space="1" w:color="auto"/>
              </w:pBdr>
              <w:suppressAutoHyphens w:val="0"/>
              <w:ind w:right="140"/>
              <w:rPr>
                <w:rFonts w:eastAsia="Times New Roman"/>
                <w:szCs w:val="28"/>
                <w:lang w:val="lv-LV" w:eastAsia="lv-LV"/>
              </w:rPr>
            </w:pPr>
          </w:p>
          <w:p w:rsidR="008061C6" w:rsidRPr="008061C6" w:rsidRDefault="008061C6" w:rsidP="008061C6">
            <w:pPr>
              <w:widowControl/>
              <w:pBdr>
                <w:bottom w:val="single" w:sz="12" w:space="1" w:color="auto"/>
              </w:pBdr>
              <w:suppressAutoHyphens w:val="0"/>
              <w:ind w:right="140"/>
              <w:rPr>
                <w:rFonts w:eastAsia="Times New Roman"/>
                <w:szCs w:val="28"/>
                <w:lang w:val="lv-LV" w:eastAsia="lv-LV"/>
              </w:rPr>
            </w:pPr>
          </w:p>
          <w:p w:rsidR="008061C6" w:rsidRPr="008061C6" w:rsidRDefault="008061C6" w:rsidP="008061C6">
            <w:pPr>
              <w:widowControl/>
              <w:pBdr>
                <w:bottom w:val="single" w:sz="12" w:space="1" w:color="auto"/>
              </w:pBdr>
              <w:suppressAutoHyphens w:val="0"/>
              <w:ind w:right="140"/>
              <w:rPr>
                <w:rFonts w:eastAsia="Times New Roman"/>
                <w:szCs w:val="28"/>
                <w:lang w:val="lv-LV" w:eastAsia="lv-LV"/>
              </w:rPr>
            </w:pPr>
          </w:p>
          <w:p w:rsidR="008061C6" w:rsidRPr="008061C6" w:rsidRDefault="00163805" w:rsidP="008061C6">
            <w:pPr>
              <w:widowControl/>
              <w:suppressAutoHyphens w:val="0"/>
              <w:ind w:left="567" w:right="140" w:hanging="567"/>
              <w:rPr>
                <w:rFonts w:eastAsia="Batang"/>
                <w:b/>
                <w:szCs w:val="24"/>
                <w:lang w:val="lv-LV" w:eastAsia="lv-LV"/>
              </w:rPr>
            </w:pPr>
            <w:r>
              <w:rPr>
                <w:rFonts w:eastAsia="Calibri"/>
                <w:szCs w:val="24"/>
                <w:lang w:val="lv-LV"/>
              </w:rPr>
              <w:t>M. N.</w:t>
            </w:r>
            <w:r w:rsidR="008061C6" w:rsidRPr="008061C6">
              <w:rPr>
                <w:rFonts w:eastAsia="Batang"/>
                <w:b/>
                <w:szCs w:val="24"/>
                <w:lang w:val="lv-LV" w:eastAsia="lv-LV"/>
              </w:rPr>
              <w:t xml:space="preserve"> </w:t>
            </w:r>
          </w:p>
          <w:p w:rsidR="008061C6" w:rsidRPr="008061C6" w:rsidRDefault="008061C6" w:rsidP="008061C6">
            <w:pPr>
              <w:widowControl/>
              <w:suppressAutoHyphens w:val="0"/>
              <w:ind w:left="567" w:right="140" w:hanging="567"/>
              <w:jc w:val="center"/>
              <w:rPr>
                <w:rFonts w:eastAsia="Batang"/>
                <w:b/>
                <w:sz w:val="27"/>
                <w:szCs w:val="27"/>
                <w:lang w:val="lv-LV" w:eastAsia="lv-LV"/>
              </w:rPr>
            </w:pPr>
            <w:r w:rsidRPr="008061C6">
              <w:rPr>
                <w:rFonts w:eastAsia="Batang"/>
                <w:b/>
                <w:sz w:val="27"/>
                <w:szCs w:val="27"/>
                <w:lang w:val="lv-LV" w:eastAsia="lv-LV"/>
              </w:rPr>
              <w:t xml:space="preserve">                               ___________</w:t>
            </w:r>
          </w:p>
          <w:p w:rsidR="008061C6" w:rsidRPr="008061C6" w:rsidRDefault="008061C6" w:rsidP="008061C6">
            <w:pPr>
              <w:widowControl/>
              <w:suppressAutoHyphens w:val="0"/>
              <w:ind w:right="140"/>
              <w:jc w:val="right"/>
              <w:rPr>
                <w:rFonts w:eastAsia="Times New Roman"/>
                <w:szCs w:val="28"/>
                <w:lang w:val="lv-LV" w:eastAsia="lv-LV"/>
              </w:rPr>
            </w:pPr>
            <w:r w:rsidRPr="008061C6">
              <w:rPr>
                <w:rFonts w:eastAsia="Batang"/>
                <w:sz w:val="18"/>
                <w:szCs w:val="26"/>
                <w:lang w:val="lv-LV" w:eastAsia="lv-LV"/>
              </w:rPr>
              <w:t>(datums, mēnesis, gads)</w:t>
            </w:r>
          </w:p>
        </w:tc>
      </w:tr>
    </w:tbl>
    <w:p w:rsidR="008061C6" w:rsidRPr="008061C6" w:rsidRDefault="008061C6" w:rsidP="008061C6">
      <w:pPr>
        <w:widowControl/>
        <w:tabs>
          <w:tab w:val="right" w:pos="9356"/>
        </w:tabs>
        <w:suppressAutoHyphens w:val="0"/>
        <w:spacing w:after="200" w:line="276" w:lineRule="auto"/>
        <w:rPr>
          <w:rFonts w:ascii="Calibri" w:eastAsia="Calibri" w:hAnsi="Calibri"/>
          <w:sz w:val="22"/>
          <w:szCs w:val="22"/>
          <w:lang w:val="lv-LV"/>
        </w:rPr>
      </w:pPr>
    </w:p>
    <w:p w:rsidR="008061C6" w:rsidRPr="008061C6" w:rsidRDefault="008061C6" w:rsidP="008061C6">
      <w:pPr>
        <w:widowControl/>
        <w:tabs>
          <w:tab w:val="right" w:pos="9356"/>
        </w:tabs>
        <w:suppressAutoHyphens w:val="0"/>
        <w:spacing w:after="200" w:line="276" w:lineRule="auto"/>
        <w:rPr>
          <w:rFonts w:ascii="Calibri" w:eastAsia="Calibri" w:hAnsi="Calibri"/>
          <w:sz w:val="22"/>
          <w:szCs w:val="22"/>
          <w:lang w:val="lv-LV"/>
        </w:rPr>
      </w:pPr>
    </w:p>
    <w:p w:rsidR="008061C6" w:rsidRPr="008061C6" w:rsidRDefault="008061C6" w:rsidP="008061C6">
      <w:pPr>
        <w:widowControl/>
        <w:suppressAutoHyphens w:val="0"/>
        <w:spacing w:after="200" w:line="276" w:lineRule="auto"/>
        <w:rPr>
          <w:rFonts w:ascii="Calibri" w:eastAsia="Calibri" w:hAnsi="Calibri"/>
          <w:sz w:val="22"/>
          <w:szCs w:val="22"/>
          <w:lang w:val="lv-LV"/>
        </w:rPr>
      </w:pPr>
    </w:p>
    <w:p w:rsidR="008061C6" w:rsidRDefault="008061C6"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163805" w:rsidRDefault="00163805" w:rsidP="008061C6">
      <w:pPr>
        <w:tabs>
          <w:tab w:val="left" w:pos="142"/>
          <w:tab w:val="left" w:pos="3555"/>
          <w:tab w:val="right" w:pos="9356"/>
        </w:tabs>
        <w:ind w:right="43"/>
        <w:jc w:val="both"/>
        <w:rPr>
          <w:rFonts w:ascii="Calibri" w:eastAsia="Calibri" w:hAnsi="Calibri"/>
          <w:sz w:val="22"/>
          <w:szCs w:val="22"/>
          <w:lang w:val="lv-LV"/>
        </w:rPr>
      </w:pPr>
    </w:p>
    <w:p w:rsidR="00C827FD" w:rsidRDefault="00C827FD" w:rsidP="008061C6">
      <w:pPr>
        <w:tabs>
          <w:tab w:val="left" w:pos="142"/>
          <w:tab w:val="left" w:pos="3555"/>
          <w:tab w:val="right" w:pos="9356"/>
        </w:tabs>
        <w:ind w:right="43"/>
        <w:jc w:val="both"/>
        <w:rPr>
          <w:rFonts w:ascii="Calibri" w:eastAsia="Calibri" w:hAnsi="Calibri"/>
          <w:sz w:val="22"/>
          <w:szCs w:val="22"/>
          <w:lang w:val="lv-LV"/>
        </w:rPr>
      </w:pPr>
    </w:p>
    <w:p w:rsidR="008061C6" w:rsidRPr="008061C6" w:rsidRDefault="008061C6" w:rsidP="008061C6">
      <w:pPr>
        <w:tabs>
          <w:tab w:val="left" w:pos="142"/>
          <w:tab w:val="left" w:pos="3555"/>
          <w:tab w:val="right" w:pos="9356"/>
        </w:tabs>
        <w:ind w:right="43"/>
        <w:jc w:val="both"/>
        <w:rPr>
          <w:rFonts w:cs="Tahoma"/>
          <w:sz w:val="20"/>
          <w:lang w:val="lv-LV" w:eastAsia="lv-LV"/>
        </w:rPr>
      </w:pPr>
    </w:p>
    <w:p w:rsidR="008061C6" w:rsidRPr="00163805" w:rsidRDefault="004F2B61" w:rsidP="008061C6">
      <w:pPr>
        <w:rPr>
          <w:lang w:val="lv-LV"/>
        </w:rPr>
      </w:pPr>
      <w:r>
        <w:rPr>
          <w:lang w:val="lv-LV"/>
        </w:rPr>
        <w:lastRenderedPageBreak/>
        <w:t>LĒMUM</w:t>
      </w:r>
      <w:r w:rsidR="008061C6" w:rsidRPr="00163805">
        <w:rPr>
          <w:lang w:val="lv-LV"/>
        </w:rPr>
        <w:t>S</w:t>
      </w:r>
      <w:r w:rsidR="008061C6" w:rsidRPr="00163805">
        <w:rPr>
          <w:rFonts w:eastAsia="Times New Roman" w:cs="Tahoma"/>
          <w:bCs/>
          <w:szCs w:val="22"/>
          <w:lang w:val="lv-LV"/>
        </w:rPr>
        <w:t xml:space="preserve"> Nr.72</w:t>
      </w:r>
    </w:p>
    <w:p w:rsidR="008061C6" w:rsidRPr="008061C6" w:rsidRDefault="008061C6" w:rsidP="008061C6">
      <w:pPr>
        <w:widowControl/>
        <w:tabs>
          <w:tab w:val="right" w:pos="9356"/>
        </w:tabs>
        <w:suppressAutoHyphens w:val="0"/>
        <w:snapToGrid w:val="0"/>
        <w:jc w:val="both"/>
        <w:rPr>
          <w:rFonts w:eastAsia="Times New Roman" w:cs="Tahoma"/>
          <w:bCs/>
          <w:szCs w:val="22"/>
          <w:lang w:val="lv-LV"/>
        </w:rPr>
      </w:pPr>
      <w:r>
        <w:rPr>
          <w:rFonts w:eastAsia="Times New Roman" w:cs="Tahoma"/>
          <w:bCs/>
          <w:szCs w:val="22"/>
          <w:lang w:val="lv-LV"/>
        </w:rPr>
        <w:t xml:space="preserve">22.02.2018. </w:t>
      </w:r>
      <w:r w:rsidRPr="008061C6">
        <w:rPr>
          <w:rFonts w:eastAsia="Times New Roman" w:cs="Tahoma"/>
          <w:bCs/>
          <w:szCs w:val="22"/>
          <w:lang w:val="lv-LV"/>
        </w:rPr>
        <w:tab/>
      </w:r>
    </w:p>
    <w:p w:rsidR="008061C6" w:rsidRPr="008061C6" w:rsidRDefault="008061C6" w:rsidP="008061C6">
      <w:pPr>
        <w:widowControl/>
        <w:tabs>
          <w:tab w:val="right" w:pos="9000"/>
        </w:tabs>
        <w:suppressAutoHyphens w:val="0"/>
        <w:snapToGrid w:val="0"/>
        <w:jc w:val="both"/>
        <w:rPr>
          <w:rFonts w:eastAsia="Times New Roman" w:cs="Tahoma"/>
          <w:bCs/>
          <w:szCs w:val="22"/>
          <w:lang w:val="lv-LV"/>
        </w:rPr>
      </w:pPr>
    </w:p>
    <w:p w:rsidR="008061C6" w:rsidRPr="008061C6" w:rsidRDefault="008061C6" w:rsidP="008061C6">
      <w:pPr>
        <w:widowControl/>
        <w:suppressAutoHyphens w:val="0"/>
        <w:ind w:right="43" w:firstLine="375"/>
        <w:jc w:val="both"/>
        <w:rPr>
          <w:rFonts w:eastAsia="Times New Roman" w:cs="Tahoma"/>
          <w:bCs/>
          <w:szCs w:val="22"/>
          <w:lang w:val="lv-LV" w:eastAsia="lv-LV"/>
        </w:rPr>
      </w:pPr>
      <w:r w:rsidRPr="008061C6">
        <w:rPr>
          <w:rFonts w:eastAsia="Times New Roman" w:cs="Tahoma"/>
          <w:bCs/>
          <w:szCs w:val="24"/>
          <w:lang w:val="lv-LV" w:eastAsia="lv-LV"/>
        </w:rPr>
        <w:t>Par piedalīšanos atklātā projektu iesniegumu atlasē un līdzfinansējuma nodrošināšanu projektam “Atkritumu pārstrādes veicināšana Jēkabpilī”</w:t>
      </w:r>
    </w:p>
    <w:p w:rsidR="008061C6" w:rsidRPr="008061C6" w:rsidRDefault="008061C6" w:rsidP="008061C6">
      <w:pPr>
        <w:widowControl/>
        <w:suppressAutoHyphens w:val="0"/>
        <w:ind w:right="43" w:firstLine="375"/>
        <w:jc w:val="both"/>
        <w:rPr>
          <w:rFonts w:eastAsia="Times New Roman"/>
          <w:szCs w:val="24"/>
          <w:lang w:val="lv-LV" w:eastAsia="lv-LV"/>
        </w:rPr>
      </w:pPr>
    </w:p>
    <w:p w:rsidR="008061C6" w:rsidRPr="008061C6" w:rsidRDefault="008061C6" w:rsidP="008061C6">
      <w:pPr>
        <w:widowControl/>
        <w:tabs>
          <w:tab w:val="right" w:pos="0"/>
        </w:tabs>
        <w:suppressAutoHyphens w:val="0"/>
        <w:snapToGrid w:val="0"/>
        <w:jc w:val="both"/>
        <w:rPr>
          <w:rFonts w:eastAsia="Times New Roman"/>
          <w:szCs w:val="24"/>
          <w:lang w:val="lv-LV"/>
        </w:rPr>
      </w:pPr>
      <w:r w:rsidRPr="008061C6">
        <w:rPr>
          <w:szCs w:val="24"/>
          <w:lang w:val="lv-LV"/>
        </w:rPr>
        <w:tab/>
      </w:r>
      <w:r w:rsidRPr="008061C6">
        <w:rPr>
          <w:rFonts w:eastAsia="Times New Roman"/>
          <w:szCs w:val="24"/>
          <w:lang w:val="lv-LV" w:eastAsia="lv-LV"/>
        </w:rPr>
        <w:t xml:space="preserve">Centrālā finanšu un līguma aģentūra (turpmāk – CFLA) ir izsludinājusi atklātu projektu iesniegumu atlases </w:t>
      </w:r>
      <w:r w:rsidRPr="008061C6">
        <w:rPr>
          <w:rFonts w:eastAsia="Times New Roman" w:cs="Tahoma"/>
          <w:bCs/>
          <w:szCs w:val="22"/>
          <w:lang w:val="lv-LV"/>
        </w:rPr>
        <w:t>5.2.1.specifiskā atbalsta mērķa “Veicināt dažāda veida atkritumu atkārtotu izmantošanu, pārstrādi un reģenerāciju” 5.2.1.2.pasākuma “Atkritumu pārstrādes veicināšana” trešo projektu iesniegumu atlases kārtu “Bioloģiski noārdāmo atkritumu pārstrādes iekārtu izveide”</w:t>
      </w:r>
      <w:r w:rsidRPr="008061C6">
        <w:rPr>
          <w:rFonts w:eastAsia="Times New Roman"/>
          <w:szCs w:val="24"/>
          <w:lang w:val="lv-LV" w:eastAsia="lv-LV"/>
        </w:rPr>
        <w:t>. Jēkabpils pilsētas pašvaldība ir sagatavojusi projekta iesniegumu “Atkritumu pārstrādes veicināšana Jēkabpilī” iesniegšanai CFLA.</w:t>
      </w:r>
    </w:p>
    <w:p w:rsidR="008061C6" w:rsidRPr="008061C6" w:rsidRDefault="008061C6" w:rsidP="008061C6">
      <w:pPr>
        <w:widowControl/>
        <w:suppressAutoHyphens w:val="0"/>
        <w:spacing w:line="276" w:lineRule="auto"/>
        <w:jc w:val="both"/>
        <w:rPr>
          <w:rFonts w:eastAsia="Times New Roman"/>
          <w:szCs w:val="24"/>
          <w:lang w:val="lv-LV"/>
        </w:rPr>
      </w:pPr>
      <w:r w:rsidRPr="008061C6">
        <w:rPr>
          <w:rFonts w:eastAsia="Times New Roman"/>
          <w:szCs w:val="24"/>
          <w:lang w:val="lv-LV"/>
        </w:rPr>
        <w:tab/>
        <w:t xml:space="preserve">Projekta ietvaros ir plānota zaļo un dārza atkritumu kompostēšanas vietas izbūve. </w:t>
      </w:r>
    </w:p>
    <w:p w:rsidR="008061C6" w:rsidRPr="008061C6" w:rsidRDefault="008061C6" w:rsidP="008061C6">
      <w:pPr>
        <w:widowControl/>
        <w:tabs>
          <w:tab w:val="right" w:pos="0"/>
        </w:tabs>
        <w:suppressAutoHyphens w:val="0"/>
        <w:snapToGrid w:val="0"/>
        <w:jc w:val="both"/>
        <w:rPr>
          <w:rFonts w:eastAsia="Times New Roman" w:cs="Tahoma"/>
          <w:bCs/>
          <w:szCs w:val="22"/>
          <w:lang w:val="lv-LV"/>
        </w:rPr>
      </w:pPr>
      <w:r w:rsidRPr="008061C6">
        <w:rPr>
          <w:rFonts w:eastAsia="Times New Roman"/>
          <w:szCs w:val="24"/>
          <w:lang w:val="lv-LV"/>
        </w:rPr>
        <w:tab/>
        <w:t xml:space="preserve">Projekta kopējās izmaksas ir 236 850,00 </w:t>
      </w:r>
      <w:proofErr w:type="spellStart"/>
      <w:r w:rsidRPr="008061C6">
        <w:rPr>
          <w:rFonts w:eastAsia="Times New Roman"/>
          <w:i/>
          <w:szCs w:val="24"/>
          <w:lang w:val="lv-LV"/>
        </w:rPr>
        <w:t>euro</w:t>
      </w:r>
      <w:proofErr w:type="spellEnd"/>
      <w:r w:rsidRPr="008061C6">
        <w:rPr>
          <w:rFonts w:eastAsia="Times New Roman"/>
          <w:szCs w:val="24"/>
          <w:lang w:val="lv-LV"/>
        </w:rPr>
        <w:t xml:space="preserve">, no tām Kohēzijas fonda finansējums (35%) ir 82 897,50 </w:t>
      </w:r>
      <w:proofErr w:type="spellStart"/>
      <w:r w:rsidRPr="008061C6">
        <w:rPr>
          <w:rFonts w:eastAsia="Times New Roman"/>
          <w:i/>
          <w:szCs w:val="24"/>
          <w:lang w:val="lv-LV"/>
        </w:rPr>
        <w:t>euro</w:t>
      </w:r>
      <w:proofErr w:type="spellEnd"/>
      <w:r w:rsidRPr="008061C6">
        <w:rPr>
          <w:rFonts w:eastAsia="Times New Roman"/>
          <w:szCs w:val="24"/>
          <w:lang w:val="lv-LV"/>
        </w:rPr>
        <w:t>;</w:t>
      </w:r>
      <w:r w:rsidRPr="008061C6">
        <w:rPr>
          <w:rFonts w:eastAsia="Times New Roman" w:cs="Tahoma"/>
          <w:bCs/>
          <w:szCs w:val="22"/>
          <w:lang w:val="lv-LV"/>
        </w:rPr>
        <w:t xml:space="preserve"> pašvaldības finansējums (65%) ir </w:t>
      </w:r>
      <w:r w:rsidRPr="008061C6">
        <w:rPr>
          <w:rFonts w:eastAsia="Times New Roman"/>
          <w:szCs w:val="24"/>
          <w:lang w:val="lv-LV"/>
        </w:rPr>
        <w:t xml:space="preserve">153 952,50 </w:t>
      </w:r>
      <w:proofErr w:type="spellStart"/>
      <w:r w:rsidRPr="008061C6">
        <w:rPr>
          <w:rFonts w:eastAsia="Times New Roman"/>
          <w:i/>
          <w:szCs w:val="24"/>
          <w:lang w:val="lv-LV"/>
        </w:rPr>
        <w:t>euro</w:t>
      </w:r>
      <w:proofErr w:type="spellEnd"/>
      <w:r w:rsidRPr="008061C6">
        <w:rPr>
          <w:rFonts w:eastAsia="Times New Roman" w:cs="Tahoma"/>
          <w:bCs/>
          <w:szCs w:val="22"/>
          <w:lang w:val="lv-LV"/>
        </w:rPr>
        <w:t xml:space="preserve">. </w:t>
      </w:r>
      <w:r w:rsidRPr="008061C6">
        <w:rPr>
          <w:rFonts w:eastAsia="Times New Roman"/>
          <w:szCs w:val="24"/>
          <w:lang w:val="lv-LV"/>
        </w:rPr>
        <w:t>Projekta īstenošana plānota 2018.-</w:t>
      </w:r>
      <w:proofErr w:type="gramStart"/>
      <w:r w:rsidRPr="008061C6">
        <w:rPr>
          <w:rFonts w:eastAsia="Times New Roman"/>
          <w:szCs w:val="24"/>
          <w:lang w:val="lv-LV"/>
        </w:rPr>
        <w:t>2019.gadā</w:t>
      </w:r>
      <w:proofErr w:type="gramEnd"/>
      <w:r w:rsidRPr="008061C6">
        <w:rPr>
          <w:rFonts w:eastAsia="Times New Roman"/>
          <w:szCs w:val="24"/>
          <w:lang w:val="lv-LV"/>
        </w:rPr>
        <w:t>.</w:t>
      </w:r>
    </w:p>
    <w:p w:rsidR="008061C6" w:rsidRPr="008061C6" w:rsidRDefault="008061C6" w:rsidP="008061C6">
      <w:pPr>
        <w:widowControl/>
        <w:tabs>
          <w:tab w:val="right" w:pos="0"/>
        </w:tabs>
        <w:suppressAutoHyphens w:val="0"/>
        <w:snapToGrid w:val="0"/>
        <w:jc w:val="both"/>
        <w:rPr>
          <w:rFonts w:eastAsia="Times New Roman" w:cs="Tahoma"/>
          <w:bCs/>
          <w:szCs w:val="22"/>
          <w:lang w:val="lv-LV"/>
        </w:rPr>
      </w:pPr>
      <w:r w:rsidRPr="008061C6">
        <w:rPr>
          <w:rFonts w:eastAsia="Times New Roman" w:cs="Tahoma"/>
          <w:bCs/>
          <w:szCs w:val="22"/>
          <w:lang w:val="lv-LV"/>
        </w:rPr>
        <w:tab/>
      </w:r>
      <w:r w:rsidRPr="008061C6">
        <w:rPr>
          <w:rFonts w:eastAsia="Times New Roman" w:cs="Tahoma"/>
          <w:bCs/>
          <w:szCs w:val="24"/>
          <w:lang w:val="lv-LV"/>
        </w:rPr>
        <w:t xml:space="preserve">Pamatojoties uz </w:t>
      </w:r>
      <w:r w:rsidRPr="001B6E37">
        <w:rPr>
          <w:noProof/>
          <w:szCs w:val="24"/>
          <w:lang w:val="lv-LV"/>
        </w:rPr>
        <w:t xml:space="preserve">likuma </w:t>
      </w:r>
      <w:r w:rsidRPr="008061C6">
        <w:rPr>
          <w:rFonts w:eastAsia="Times New Roman"/>
          <w:szCs w:val="24"/>
          <w:lang w:val="lv-LV"/>
        </w:rPr>
        <w:t xml:space="preserve">Par pašvaldībām </w:t>
      </w:r>
      <w:proofErr w:type="gramStart"/>
      <w:r w:rsidRPr="008061C6">
        <w:rPr>
          <w:rFonts w:eastAsia="Times New Roman"/>
          <w:szCs w:val="24"/>
          <w:lang w:val="lv-LV"/>
        </w:rPr>
        <w:t>15.panta</w:t>
      </w:r>
      <w:proofErr w:type="gramEnd"/>
      <w:r w:rsidRPr="008061C6">
        <w:rPr>
          <w:rFonts w:eastAsia="Times New Roman"/>
          <w:szCs w:val="24"/>
          <w:lang w:val="lv-LV"/>
        </w:rPr>
        <w:t xml:space="preserve"> pirmās daļas 1.punktu, 21.panta pirmās daļas 27.punktu, likuma “Par pašvaldību budžetiem” 29. un 30.pantu,</w:t>
      </w:r>
      <w:r w:rsidRPr="008061C6">
        <w:rPr>
          <w:rFonts w:eastAsia="Times New Roman"/>
          <w:szCs w:val="24"/>
          <w:lang w:val="lv-LV" w:eastAsia="lv-LV"/>
        </w:rPr>
        <w:t xml:space="preserve"> Ministru kabineta </w:t>
      </w:r>
      <w:r w:rsidRPr="008061C6">
        <w:rPr>
          <w:rFonts w:eastAsia="Times New Roman" w:cs="Tahoma"/>
          <w:bCs/>
          <w:szCs w:val="22"/>
          <w:lang w:val="lv-LV"/>
        </w:rPr>
        <w:t xml:space="preserve">2016.gada 30.augusta noteikumiem Nr.588 “Darbības programmas “Izaugsme un nodarbinātība” 5.2.1.specifiskā atbalsta mērķa “Veicināt dažāda veida atkritumu atkārtotu izmantošanu, pārstrādi un reģenerāciju” 5.2.1.2.pasākuma “Atkritumu pārstrādes veicināšana” īstenošanas noteikumi” 32.4.apakšpunktu, </w:t>
      </w:r>
      <w:r w:rsidRPr="008061C6">
        <w:rPr>
          <w:rFonts w:eastAsia="Times New Roman"/>
          <w:szCs w:val="24"/>
          <w:lang w:val="lv-LV" w:eastAsia="lv-LV"/>
        </w:rPr>
        <w:t xml:space="preserve">un </w:t>
      </w:r>
      <w:r w:rsidRPr="001B6E37">
        <w:rPr>
          <w:noProof/>
          <w:szCs w:val="24"/>
          <w:lang w:val="lv-LV"/>
        </w:rPr>
        <w:t>ņemot vērā</w:t>
      </w:r>
      <w:r w:rsidRPr="008061C6">
        <w:rPr>
          <w:rFonts w:ascii="Lucida Sans Unicode" w:hAnsi="Lucida Sans Unicode" w:cs="Lucida Sans Unicode"/>
          <w:noProof/>
          <w:szCs w:val="24"/>
          <w:lang w:val="lv-LV"/>
        </w:rPr>
        <w:t xml:space="preserve"> </w:t>
      </w:r>
      <w:r w:rsidRPr="008061C6">
        <w:rPr>
          <w:rFonts w:eastAsia="Times New Roman" w:cs="Tahoma"/>
          <w:bCs/>
          <w:szCs w:val="24"/>
          <w:lang w:val="lv-LV"/>
        </w:rPr>
        <w:t xml:space="preserve">Attīstības un tautsaimniecības jautājumu komitejas 30.11.2017. lēmumu (protokols Nr.20, 5.§), </w:t>
      </w:r>
    </w:p>
    <w:p w:rsidR="008061C6" w:rsidRPr="008061C6" w:rsidRDefault="008061C6" w:rsidP="008061C6">
      <w:pPr>
        <w:widowControl/>
        <w:tabs>
          <w:tab w:val="right" w:pos="0"/>
        </w:tabs>
        <w:suppressAutoHyphens w:val="0"/>
        <w:snapToGrid w:val="0"/>
        <w:jc w:val="both"/>
        <w:rPr>
          <w:rFonts w:eastAsia="Times New Roman" w:cs="Tahoma"/>
          <w:bCs/>
          <w:szCs w:val="22"/>
          <w:lang w:val="lv-LV"/>
        </w:rPr>
      </w:pPr>
    </w:p>
    <w:p w:rsidR="008061C6" w:rsidRPr="008061C6" w:rsidRDefault="008061C6" w:rsidP="008061C6">
      <w:pPr>
        <w:widowControl/>
        <w:suppressAutoHyphens w:val="0"/>
        <w:ind w:right="43" w:firstLine="375"/>
        <w:jc w:val="center"/>
        <w:rPr>
          <w:rFonts w:eastAsia="Times New Roman"/>
          <w:bCs/>
          <w:szCs w:val="24"/>
          <w:lang w:val="lv-LV" w:eastAsia="lv-LV"/>
        </w:rPr>
      </w:pPr>
      <w:r w:rsidRPr="008061C6">
        <w:rPr>
          <w:rFonts w:eastAsia="Times New Roman"/>
          <w:bCs/>
          <w:szCs w:val="24"/>
          <w:lang w:val="lv-LV" w:eastAsia="lv-LV"/>
        </w:rPr>
        <w:t>Jēkabpils pilsētas dome nolemj:</w:t>
      </w:r>
    </w:p>
    <w:p w:rsidR="008061C6" w:rsidRPr="008061C6" w:rsidRDefault="008061C6" w:rsidP="008061C6">
      <w:pPr>
        <w:widowControl/>
        <w:tabs>
          <w:tab w:val="left" w:pos="1418"/>
        </w:tabs>
        <w:suppressAutoHyphens w:val="0"/>
        <w:ind w:right="43" w:firstLine="375"/>
        <w:jc w:val="center"/>
        <w:rPr>
          <w:rFonts w:eastAsia="Times New Roman"/>
          <w:bCs/>
          <w:szCs w:val="24"/>
          <w:lang w:val="lv-LV" w:eastAsia="lv-LV"/>
        </w:rPr>
      </w:pPr>
    </w:p>
    <w:p w:rsidR="008061C6" w:rsidRPr="008061C6" w:rsidRDefault="008061C6" w:rsidP="008061C6">
      <w:pPr>
        <w:widowControl/>
        <w:numPr>
          <w:ilvl w:val="0"/>
          <w:numId w:val="17"/>
        </w:numPr>
        <w:tabs>
          <w:tab w:val="left" w:pos="0"/>
          <w:tab w:val="left" w:pos="1134"/>
        </w:tabs>
        <w:suppressAutoHyphens w:val="0"/>
        <w:snapToGrid w:val="0"/>
        <w:ind w:left="0" w:firstLine="709"/>
        <w:jc w:val="both"/>
        <w:rPr>
          <w:rFonts w:eastAsia="Times New Roman"/>
          <w:bCs/>
          <w:szCs w:val="22"/>
          <w:lang w:val="lv-LV"/>
        </w:rPr>
      </w:pPr>
      <w:r w:rsidRPr="008061C6">
        <w:rPr>
          <w:rFonts w:eastAsia="Times New Roman" w:cs="Tahoma"/>
          <w:bCs/>
          <w:szCs w:val="22"/>
          <w:lang w:val="lv-LV"/>
        </w:rPr>
        <w:t xml:space="preserve">Piedalīties </w:t>
      </w:r>
      <w:r w:rsidRPr="008061C6">
        <w:rPr>
          <w:rFonts w:eastAsia="Times New Roman"/>
          <w:szCs w:val="24"/>
          <w:lang w:val="lv-LV" w:eastAsia="lv-LV"/>
        </w:rPr>
        <w:t>atklātā projektu iesniegumu atlasē</w:t>
      </w:r>
      <w:r w:rsidRPr="008061C6">
        <w:rPr>
          <w:rFonts w:eastAsia="Times New Roman" w:cs="Tahoma"/>
          <w:bCs/>
          <w:szCs w:val="22"/>
          <w:lang w:val="lv-LV"/>
        </w:rPr>
        <w:t xml:space="preserve"> 5.2.1.specifiskā atbalsta mērķa “Veicināt dažāda veida atkritumu atkārtotu izmantošanu, pārstrādi un reģenerāciju” 5.2.1.2.pasākuma “Atkritumu pārstrādes veicināšana” trešās projektu iesniegumu atlases kārtā “Bioloģiski noārdāmo atkritumu pārstrādes iekārtu izveide” un iesniegt </w:t>
      </w:r>
      <w:r w:rsidRPr="008061C6">
        <w:rPr>
          <w:rFonts w:eastAsia="Times New Roman"/>
          <w:bCs/>
          <w:szCs w:val="22"/>
          <w:lang w:val="lv-LV"/>
        </w:rPr>
        <w:t>projekta iesniegumu “Atkritumu pārstrādes veicināšana Jēkabpilī”.</w:t>
      </w:r>
    </w:p>
    <w:p w:rsidR="002F6B24" w:rsidRPr="00CC2504" w:rsidRDefault="002F6B24" w:rsidP="002F6B24">
      <w:pPr>
        <w:widowControl/>
        <w:numPr>
          <w:ilvl w:val="0"/>
          <w:numId w:val="20"/>
        </w:numPr>
        <w:tabs>
          <w:tab w:val="left" w:pos="0"/>
          <w:tab w:val="left" w:pos="1134"/>
        </w:tabs>
        <w:suppressAutoHyphens w:val="0"/>
        <w:snapToGrid w:val="0"/>
        <w:ind w:left="0" w:firstLine="709"/>
        <w:jc w:val="both"/>
        <w:rPr>
          <w:bCs/>
          <w:szCs w:val="22"/>
          <w:lang w:val="lv-LV"/>
        </w:rPr>
      </w:pPr>
      <w:r w:rsidRPr="00CC2504">
        <w:rPr>
          <w:bCs/>
          <w:szCs w:val="22"/>
          <w:lang w:val="lv-LV"/>
        </w:rPr>
        <w:t xml:space="preserve">Projekta apstiprināšanas gadījumā nodrošināt pašvaldības līdzfinansējumu un priekšfinansējumu 236 850,00 </w:t>
      </w:r>
      <w:proofErr w:type="spellStart"/>
      <w:r w:rsidRPr="00CC2504">
        <w:rPr>
          <w:bCs/>
          <w:i/>
          <w:szCs w:val="22"/>
          <w:lang w:val="lv-LV"/>
        </w:rPr>
        <w:t>euro</w:t>
      </w:r>
      <w:proofErr w:type="spellEnd"/>
      <w:r w:rsidRPr="00CC2504">
        <w:rPr>
          <w:bCs/>
          <w:szCs w:val="22"/>
          <w:lang w:val="lv-LV"/>
        </w:rPr>
        <w:t xml:space="preserve"> apmērā projekta īstenošanai</w:t>
      </w:r>
      <w:r>
        <w:rPr>
          <w:bCs/>
          <w:szCs w:val="22"/>
          <w:lang w:val="lv-LV"/>
        </w:rPr>
        <w:t xml:space="preserve"> </w:t>
      </w:r>
      <w:r>
        <w:rPr>
          <w:rFonts w:cs="Tahoma"/>
          <w:bCs/>
          <w:szCs w:val="22"/>
          <w:lang w:val="lv-LV"/>
        </w:rPr>
        <w:t>(budžeta klasifikācijas kods 05.100.01.)</w:t>
      </w:r>
      <w:r w:rsidRPr="00CC2504">
        <w:rPr>
          <w:bCs/>
          <w:szCs w:val="22"/>
          <w:lang w:val="lv-LV"/>
        </w:rPr>
        <w:t>, ņemot aizņēmumu Valsts kasē.</w:t>
      </w:r>
    </w:p>
    <w:p w:rsidR="008061C6" w:rsidRPr="008061C6" w:rsidRDefault="008061C6" w:rsidP="008061C6">
      <w:pPr>
        <w:widowControl/>
        <w:numPr>
          <w:ilvl w:val="0"/>
          <w:numId w:val="17"/>
        </w:numPr>
        <w:tabs>
          <w:tab w:val="left" w:pos="0"/>
          <w:tab w:val="left" w:pos="1134"/>
        </w:tabs>
        <w:suppressAutoHyphens w:val="0"/>
        <w:snapToGrid w:val="0"/>
        <w:ind w:left="0" w:firstLine="709"/>
        <w:jc w:val="both"/>
        <w:rPr>
          <w:rFonts w:eastAsia="Times New Roman"/>
          <w:bCs/>
          <w:szCs w:val="22"/>
          <w:lang w:val="lv-LV"/>
        </w:rPr>
      </w:pPr>
      <w:r w:rsidRPr="008061C6">
        <w:rPr>
          <w:rFonts w:eastAsia="Times New Roman" w:cs="Tahoma"/>
          <w:bCs/>
          <w:szCs w:val="22"/>
          <w:lang w:val="lv-LV"/>
        </w:rPr>
        <w:t xml:space="preserve">Lēmums zaudē spēku, ja projekts netiek apstiprināts. </w:t>
      </w:r>
    </w:p>
    <w:p w:rsidR="008061C6" w:rsidRPr="008061C6" w:rsidRDefault="008061C6" w:rsidP="008061C6">
      <w:pPr>
        <w:widowControl/>
        <w:numPr>
          <w:ilvl w:val="0"/>
          <w:numId w:val="17"/>
        </w:numPr>
        <w:tabs>
          <w:tab w:val="left" w:pos="0"/>
          <w:tab w:val="left" w:pos="1134"/>
        </w:tabs>
        <w:suppressAutoHyphens w:val="0"/>
        <w:snapToGrid w:val="0"/>
        <w:ind w:left="0" w:firstLine="709"/>
        <w:jc w:val="both"/>
        <w:rPr>
          <w:rFonts w:eastAsia="Times New Roman"/>
          <w:bCs/>
          <w:szCs w:val="22"/>
          <w:lang w:val="lv-LV"/>
        </w:rPr>
      </w:pPr>
      <w:r w:rsidRPr="008061C6">
        <w:rPr>
          <w:rFonts w:eastAsia="Times New Roman" w:cs="Tahoma"/>
          <w:bCs/>
          <w:szCs w:val="22"/>
          <w:lang w:val="lv-LV"/>
        </w:rPr>
        <w:t>Attīstības un investīciju nodaļas atbildīgajam darbiniekam projekta neapstiprināšanas gadījumā Finanšu ekonomikas nodaļā iesniegt dokumentu, kas apliecina, ka projekts nav apstiprināts.</w:t>
      </w:r>
    </w:p>
    <w:p w:rsidR="008061C6" w:rsidRPr="008061C6" w:rsidRDefault="008061C6" w:rsidP="008061C6">
      <w:pPr>
        <w:widowControl/>
        <w:numPr>
          <w:ilvl w:val="0"/>
          <w:numId w:val="17"/>
        </w:numPr>
        <w:tabs>
          <w:tab w:val="left" w:pos="1134"/>
        </w:tabs>
        <w:suppressAutoHyphens w:val="0"/>
        <w:snapToGrid w:val="0"/>
        <w:ind w:left="1134" w:hanging="425"/>
        <w:jc w:val="both"/>
        <w:rPr>
          <w:rFonts w:eastAsia="Times New Roman" w:cs="Tahoma"/>
          <w:bCs/>
          <w:szCs w:val="22"/>
          <w:lang w:val="lv-LV"/>
        </w:rPr>
      </w:pPr>
      <w:r w:rsidRPr="008061C6">
        <w:rPr>
          <w:rFonts w:eastAsia="Times New Roman" w:cs="Tahoma"/>
          <w:bCs/>
          <w:szCs w:val="22"/>
          <w:lang w:val="lv-LV"/>
        </w:rPr>
        <w:t>K</w:t>
      </w:r>
      <w:r w:rsidRPr="008061C6">
        <w:rPr>
          <w:rFonts w:cs="Tahoma"/>
          <w:szCs w:val="24"/>
          <w:lang w:val="lv-LV"/>
        </w:rPr>
        <w:t>ontroli par lēmuma izpildi veikt Jēkabpils pilsētas pašvaldības izpilddirektoram.</w:t>
      </w:r>
    </w:p>
    <w:p w:rsidR="008061C6" w:rsidRPr="008061C6" w:rsidRDefault="008061C6" w:rsidP="008061C6">
      <w:pPr>
        <w:widowControl/>
        <w:tabs>
          <w:tab w:val="right" w:pos="0"/>
        </w:tabs>
        <w:suppressAutoHyphens w:val="0"/>
        <w:snapToGrid w:val="0"/>
        <w:jc w:val="both"/>
        <w:rPr>
          <w:rFonts w:eastAsia="Times New Roman" w:cs="Tahoma"/>
          <w:bCs/>
          <w:szCs w:val="22"/>
          <w:lang w:val="lv-LV"/>
        </w:rPr>
      </w:pPr>
    </w:p>
    <w:p w:rsidR="008061C6" w:rsidRPr="008061C6" w:rsidRDefault="008061C6" w:rsidP="008061C6">
      <w:pPr>
        <w:jc w:val="both"/>
        <w:rPr>
          <w:lang w:val="lv-LV" w:eastAsia="lv-LV"/>
        </w:rPr>
      </w:pPr>
    </w:p>
    <w:p w:rsidR="008061C6" w:rsidRPr="008061C6" w:rsidRDefault="008061C6" w:rsidP="008061C6">
      <w:pPr>
        <w:jc w:val="both"/>
        <w:rPr>
          <w:lang w:val="lv-LV" w:eastAsia="lv-LV"/>
        </w:rPr>
      </w:pPr>
      <w:r w:rsidRPr="008061C6">
        <w:rPr>
          <w:lang w:val="lv-LV" w:eastAsia="lv-LV"/>
        </w:rPr>
        <w:t>Sēdes vadītājs</w:t>
      </w:r>
    </w:p>
    <w:p w:rsidR="008061C6" w:rsidRPr="008061C6" w:rsidRDefault="008061C6" w:rsidP="008061C6">
      <w:pPr>
        <w:tabs>
          <w:tab w:val="center" w:pos="5103"/>
          <w:tab w:val="right" w:pos="9356"/>
        </w:tabs>
        <w:jc w:val="both"/>
        <w:rPr>
          <w:lang w:val="lv-LV" w:eastAsia="lv-LV"/>
        </w:rPr>
      </w:pPr>
      <w:r w:rsidRPr="008061C6">
        <w:rPr>
          <w:lang w:val="lv-LV" w:eastAsia="lv-LV"/>
        </w:rPr>
        <w:t>Domes priekšsēdētājs</w:t>
      </w:r>
      <w:r w:rsidRPr="008061C6">
        <w:rPr>
          <w:lang w:val="lv-LV" w:eastAsia="lv-LV"/>
        </w:rPr>
        <w:tab/>
      </w:r>
      <w:r w:rsidR="00163805">
        <w:rPr>
          <w:lang w:val="lv-LV" w:eastAsia="lv-LV"/>
        </w:rPr>
        <w:t>(personiskais paraksts)</w:t>
      </w:r>
      <w:r w:rsidRPr="008061C6">
        <w:rPr>
          <w:lang w:val="lv-LV" w:eastAsia="lv-LV"/>
        </w:rPr>
        <w:tab/>
        <w:t>R.Ragainis</w:t>
      </w:r>
    </w:p>
    <w:p w:rsidR="008061C6" w:rsidRPr="008061C6" w:rsidRDefault="008061C6" w:rsidP="008061C6">
      <w:pPr>
        <w:tabs>
          <w:tab w:val="left" w:pos="142"/>
          <w:tab w:val="left" w:pos="3555"/>
        </w:tabs>
        <w:ind w:right="43"/>
        <w:rPr>
          <w:sz w:val="20"/>
          <w:lang w:val="lv-LV" w:eastAsia="lv-LV"/>
        </w:rPr>
      </w:pPr>
    </w:p>
    <w:p w:rsidR="008061C6" w:rsidRDefault="008061C6" w:rsidP="008061C6">
      <w:pPr>
        <w:tabs>
          <w:tab w:val="left" w:pos="142"/>
          <w:tab w:val="left" w:pos="3555"/>
        </w:tabs>
        <w:ind w:right="43"/>
        <w:rPr>
          <w:rFonts w:cs="Tahoma"/>
          <w:sz w:val="20"/>
          <w:lang w:val="lv-LV" w:eastAsia="lv-LV"/>
        </w:rPr>
      </w:pPr>
      <w:r w:rsidRPr="008061C6">
        <w:rPr>
          <w:sz w:val="20"/>
          <w:lang w:val="lv-LV" w:eastAsia="lv-LV"/>
        </w:rPr>
        <w:t>Sniedzīte 65283782</w:t>
      </w:r>
      <w:r w:rsidRPr="008061C6">
        <w:rPr>
          <w:rFonts w:cs="Tahoma"/>
          <w:sz w:val="20"/>
          <w:lang w:val="lv-LV" w:eastAsia="lv-LV"/>
        </w:rPr>
        <w:t xml:space="preserve"> </w:t>
      </w:r>
    </w:p>
    <w:p w:rsidR="00163805" w:rsidRDefault="00163805"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B6E37" w:rsidRDefault="001B6E37" w:rsidP="008061C6">
      <w:pPr>
        <w:tabs>
          <w:tab w:val="left" w:pos="142"/>
          <w:tab w:val="left" w:pos="3555"/>
        </w:tabs>
        <w:ind w:right="43"/>
        <w:rPr>
          <w:rFonts w:cs="Tahoma"/>
          <w:sz w:val="20"/>
          <w:lang w:val="lv-LV" w:eastAsia="lv-LV"/>
        </w:rPr>
      </w:pPr>
    </w:p>
    <w:p w:rsidR="00163805" w:rsidRDefault="00163805" w:rsidP="008061C6">
      <w:pPr>
        <w:tabs>
          <w:tab w:val="left" w:pos="142"/>
          <w:tab w:val="left" w:pos="3555"/>
        </w:tabs>
        <w:ind w:right="43"/>
        <w:rPr>
          <w:rFonts w:cs="Tahoma"/>
          <w:sz w:val="20"/>
          <w:lang w:val="lv-LV" w:eastAsia="lv-LV"/>
        </w:rPr>
      </w:pPr>
    </w:p>
    <w:p w:rsidR="00163805" w:rsidRPr="008061C6" w:rsidRDefault="00163805" w:rsidP="008061C6">
      <w:pPr>
        <w:tabs>
          <w:tab w:val="left" w:pos="142"/>
          <w:tab w:val="left" w:pos="3555"/>
        </w:tabs>
        <w:ind w:right="43"/>
        <w:rPr>
          <w:szCs w:val="24"/>
          <w:lang w:val="lv-LV" w:eastAsia="lv-LV"/>
        </w:rPr>
      </w:pPr>
    </w:p>
    <w:p w:rsidR="008061C6" w:rsidRPr="00163805" w:rsidRDefault="004F2B61" w:rsidP="008061C6">
      <w:pPr>
        <w:rPr>
          <w:lang w:val="en-GB"/>
        </w:rPr>
      </w:pPr>
      <w:r>
        <w:rPr>
          <w:lang w:val="en-GB"/>
        </w:rPr>
        <w:lastRenderedPageBreak/>
        <w:t>LĒMUM</w:t>
      </w:r>
      <w:r w:rsidR="008061C6" w:rsidRPr="00163805">
        <w:rPr>
          <w:lang w:val="en-GB"/>
        </w:rPr>
        <w:t>S</w:t>
      </w:r>
      <w:r w:rsidR="008061C6" w:rsidRPr="00163805">
        <w:rPr>
          <w:rFonts w:eastAsia="Times New Roman" w:cs="Tahoma"/>
          <w:bCs/>
          <w:szCs w:val="22"/>
          <w:lang w:val="en-GB"/>
        </w:rPr>
        <w:t xml:space="preserve"> Nr.73</w:t>
      </w:r>
    </w:p>
    <w:p w:rsidR="008061C6" w:rsidRPr="008061C6" w:rsidRDefault="008061C6" w:rsidP="008061C6">
      <w:pPr>
        <w:widowControl/>
        <w:tabs>
          <w:tab w:val="right" w:pos="9356"/>
        </w:tabs>
        <w:suppressAutoHyphens w:val="0"/>
        <w:snapToGrid w:val="0"/>
        <w:jc w:val="both"/>
        <w:rPr>
          <w:rFonts w:eastAsia="Times New Roman" w:cs="Tahoma"/>
          <w:bCs/>
          <w:color w:val="FF0000"/>
          <w:szCs w:val="22"/>
          <w:lang w:val="en-GB"/>
        </w:rPr>
      </w:pPr>
      <w:proofErr w:type="gramStart"/>
      <w:r>
        <w:rPr>
          <w:rFonts w:eastAsia="Times New Roman" w:cs="Tahoma"/>
          <w:bCs/>
          <w:szCs w:val="22"/>
          <w:lang w:val="en-GB"/>
        </w:rPr>
        <w:t>22.02.2018.</w:t>
      </w:r>
      <w:proofErr w:type="gramEnd"/>
      <w:r>
        <w:rPr>
          <w:rFonts w:eastAsia="Times New Roman" w:cs="Tahoma"/>
          <w:bCs/>
          <w:szCs w:val="22"/>
          <w:lang w:val="en-GB"/>
        </w:rPr>
        <w:t xml:space="preserve"> </w:t>
      </w:r>
      <w:r w:rsidRPr="008061C6">
        <w:rPr>
          <w:rFonts w:eastAsia="Times New Roman" w:cs="Tahoma"/>
          <w:bCs/>
          <w:szCs w:val="22"/>
          <w:lang w:val="en-GB"/>
        </w:rPr>
        <w:tab/>
      </w:r>
    </w:p>
    <w:p w:rsidR="008061C6" w:rsidRPr="008061C6" w:rsidRDefault="008061C6" w:rsidP="008061C6">
      <w:pPr>
        <w:widowControl/>
        <w:tabs>
          <w:tab w:val="right" w:pos="9000"/>
        </w:tabs>
        <w:suppressAutoHyphens w:val="0"/>
        <w:snapToGrid w:val="0"/>
        <w:jc w:val="both"/>
        <w:rPr>
          <w:rFonts w:eastAsia="Times New Roman" w:cs="Tahoma"/>
          <w:bCs/>
          <w:szCs w:val="22"/>
          <w:lang w:val="en-GB"/>
        </w:rPr>
      </w:pPr>
    </w:p>
    <w:p w:rsidR="008061C6" w:rsidRPr="008061C6" w:rsidRDefault="008061C6" w:rsidP="008061C6">
      <w:pPr>
        <w:widowControl/>
        <w:suppressAutoHyphens w:val="0"/>
        <w:ind w:right="43"/>
        <w:jc w:val="both"/>
        <w:rPr>
          <w:rFonts w:eastAsia="Times New Roman"/>
          <w:bCs/>
          <w:szCs w:val="24"/>
          <w:lang w:val="lv-LV" w:eastAsia="lv-LV"/>
        </w:rPr>
      </w:pPr>
      <w:r w:rsidRPr="008061C6">
        <w:rPr>
          <w:rFonts w:eastAsia="Times New Roman"/>
          <w:bCs/>
          <w:szCs w:val="24"/>
          <w:lang w:val="lv-LV" w:eastAsia="lv-LV"/>
        </w:rPr>
        <w:t>Par piedalīšanos otrajā projektu pieteikumu konkursā Latvijas, Lietuvas un Baltkrievijas pārrobežu sadarbības programmas Eiropas kaimiņattiecību instrumenta ietvaros 2014.-2020. gadam ar projekta iesniegumu “Starptautiska tūrisma maršruta “</w:t>
      </w:r>
      <w:proofErr w:type="spellStart"/>
      <w:r w:rsidRPr="008061C6">
        <w:rPr>
          <w:rFonts w:eastAsia="Times New Roman"/>
          <w:bCs/>
          <w:szCs w:val="24"/>
          <w:lang w:val="lv-LV" w:eastAsia="lv-LV"/>
        </w:rPr>
        <w:t>Strūves</w:t>
      </w:r>
      <w:proofErr w:type="spellEnd"/>
      <w:r w:rsidRPr="008061C6">
        <w:rPr>
          <w:rFonts w:eastAsia="Times New Roman"/>
          <w:bCs/>
          <w:szCs w:val="24"/>
          <w:lang w:val="lv-LV" w:eastAsia="lv-LV"/>
        </w:rPr>
        <w:t xml:space="preserve"> ģeodēziskais loks” izveide”</w:t>
      </w:r>
    </w:p>
    <w:p w:rsidR="008061C6" w:rsidRPr="008061C6" w:rsidRDefault="008061C6" w:rsidP="008061C6">
      <w:pPr>
        <w:widowControl/>
        <w:suppressAutoHyphens w:val="0"/>
        <w:ind w:right="43" w:firstLine="375"/>
        <w:jc w:val="both"/>
        <w:rPr>
          <w:rFonts w:eastAsia="Times New Roman"/>
          <w:szCs w:val="24"/>
          <w:lang w:val="lv-LV" w:eastAsia="lv-LV"/>
        </w:rPr>
      </w:pP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proofErr w:type="gramStart"/>
      <w:r w:rsidRPr="008061C6">
        <w:rPr>
          <w:rFonts w:eastAsia="Times New Roman" w:cs="Tahoma"/>
          <w:bCs/>
          <w:szCs w:val="22"/>
          <w:lang w:val="lv-LV"/>
        </w:rPr>
        <w:t>2018.gada</w:t>
      </w:r>
      <w:proofErr w:type="gramEnd"/>
      <w:r w:rsidRPr="008061C6">
        <w:rPr>
          <w:rFonts w:eastAsia="Times New Roman" w:cs="Tahoma"/>
          <w:bCs/>
          <w:szCs w:val="22"/>
          <w:lang w:val="lv-LV"/>
        </w:rPr>
        <w:t xml:space="preserve"> 22.februārī, sadarbībā ar Zemgales plānošanas reģionu, kurš ir vadošais partneris, tiks iesniegts Latvijas – Lietuvas – Baltkrievijas pārrobežu sadarbības programmā 2014.-2020.gadam projekta iesniegums “Starptautiska tūrisma maršruta “</w:t>
      </w:r>
      <w:proofErr w:type="spellStart"/>
      <w:r w:rsidRPr="008061C6">
        <w:rPr>
          <w:rFonts w:eastAsia="Times New Roman" w:cs="Tahoma"/>
          <w:bCs/>
          <w:szCs w:val="22"/>
          <w:lang w:val="lv-LV"/>
        </w:rPr>
        <w:t>Strūves</w:t>
      </w:r>
      <w:proofErr w:type="spellEnd"/>
      <w:r w:rsidRPr="008061C6">
        <w:rPr>
          <w:rFonts w:eastAsia="Times New Roman" w:cs="Tahoma"/>
          <w:bCs/>
          <w:szCs w:val="22"/>
          <w:lang w:val="lv-LV"/>
        </w:rPr>
        <w:t xml:space="preserve"> ģeodēziskais loks” izveide” (angļu valodā: </w:t>
      </w:r>
      <w:r w:rsidRPr="008061C6">
        <w:rPr>
          <w:rFonts w:eastAsia="Times New Roman" w:cs="Tahoma"/>
          <w:bCs/>
          <w:i/>
          <w:szCs w:val="22"/>
          <w:lang w:val="lv-LV"/>
        </w:rPr>
        <w:t>“</w:t>
      </w:r>
      <w:proofErr w:type="spellStart"/>
      <w:r w:rsidRPr="008061C6">
        <w:rPr>
          <w:rFonts w:eastAsia="Times New Roman" w:cs="Tahoma"/>
          <w:bCs/>
          <w:i/>
          <w:szCs w:val="22"/>
          <w:lang w:val="lv-LV"/>
        </w:rPr>
        <w:t>Creation</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of</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international</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tourist</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route</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The</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Struve</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Geodetic</w:t>
      </w:r>
      <w:proofErr w:type="spellEnd"/>
      <w:r w:rsidRPr="008061C6">
        <w:rPr>
          <w:rFonts w:eastAsia="Times New Roman" w:cs="Tahoma"/>
          <w:bCs/>
          <w:i/>
          <w:szCs w:val="22"/>
          <w:lang w:val="lv-LV"/>
        </w:rPr>
        <w:t xml:space="preserve"> </w:t>
      </w:r>
      <w:proofErr w:type="spellStart"/>
      <w:r w:rsidRPr="008061C6">
        <w:rPr>
          <w:rFonts w:eastAsia="Times New Roman" w:cs="Tahoma"/>
          <w:bCs/>
          <w:i/>
          <w:szCs w:val="22"/>
          <w:lang w:val="lv-LV"/>
        </w:rPr>
        <w:t>Arc</w:t>
      </w:r>
      <w:proofErr w:type="spellEnd"/>
      <w:r w:rsidRPr="008061C6">
        <w:rPr>
          <w:rFonts w:eastAsia="Times New Roman" w:cs="Tahoma"/>
          <w:bCs/>
          <w:i/>
          <w:szCs w:val="22"/>
          <w:lang w:val="lv-LV"/>
        </w:rPr>
        <w:t>””</w:t>
      </w:r>
      <w:r w:rsidRPr="008061C6">
        <w:rPr>
          <w:rFonts w:eastAsia="Times New Roman" w:cs="Tahoma"/>
          <w:bCs/>
          <w:szCs w:val="22"/>
          <w:lang w:val="lv-LV"/>
        </w:rPr>
        <w:t>). Projekta mērķis ir uzlabot tūrisma attīstību projekta teritorijā (Viļņas rajonā (LT), Grodņas apgabalā (BY) un Zemgales reģionā (LV)), izmantojot XIX - XX gs. pārrobežu zinātniskos sasniegumus. Projekta ietvaros ir plānots izveidot vienu starptautisku tūrisma maršrutu, kas palielinātu izpratni par zinātniskajiem sasniegumiem projekta reģionos, padarot šīs vietas pieejamākas un vērtīgākas tūrisma vajadzībām.</w:t>
      </w: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 xml:space="preserve">Jēkabpils pilsētas pašvaldība projektā piedalās kā partneris ar sekojošam aktivitātēm: </w:t>
      </w:r>
      <w:proofErr w:type="spellStart"/>
      <w:r w:rsidRPr="008061C6">
        <w:rPr>
          <w:rFonts w:eastAsia="Times New Roman" w:cs="Tahoma"/>
          <w:bCs/>
          <w:szCs w:val="22"/>
          <w:lang w:val="lv-LV"/>
        </w:rPr>
        <w:t>Strūves</w:t>
      </w:r>
      <w:proofErr w:type="spellEnd"/>
      <w:r w:rsidRPr="008061C6">
        <w:rPr>
          <w:rFonts w:eastAsia="Times New Roman" w:cs="Tahoma"/>
          <w:bCs/>
          <w:szCs w:val="22"/>
          <w:lang w:val="lv-LV"/>
        </w:rPr>
        <w:t xml:space="preserve"> parka, Vilhelma </w:t>
      </w:r>
      <w:proofErr w:type="spellStart"/>
      <w:r w:rsidRPr="008061C6">
        <w:rPr>
          <w:rFonts w:eastAsia="Times New Roman" w:cs="Tahoma"/>
          <w:bCs/>
          <w:szCs w:val="22"/>
          <w:lang w:val="lv-LV"/>
        </w:rPr>
        <w:t>Strūves</w:t>
      </w:r>
      <w:proofErr w:type="spellEnd"/>
      <w:r w:rsidRPr="008061C6">
        <w:rPr>
          <w:rFonts w:eastAsia="Times New Roman" w:cs="Tahoma"/>
          <w:bCs/>
          <w:szCs w:val="22"/>
          <w:lang w:val="lv-LV"/>
        </w:rPr>
        <w:t xml:space="preserve"> iela 10, Jēkabpilī, </w:t>
      </w:r>
      <w:proofErr w:type="gramStart"/>
      <w:r w:rsidRPr="008061C6">
        <w:rPr>
          <w:rFonts w:eastAsia="Times New Roman" w:cs="Tahoma"/>
          <w:bCs/>
          <w:szCs w:val="22"/>
          <w:lang w:val="lv-LV"/>
        </w:rPr>
        <w:t>labiekārtošana- g</w:t>
      </w:r>
      <w:proofErr w:type="gramEnd"/>
      <w:r w:rsidRPr="008061C6">
        <w:rPr>
          <w:rFonts w:eastAsia="Times New Roman" w:cs="Tahoma"/>
          <w:bCs/>
          <w:szCs w:val="22"/>
          <w:lang w:val="lv-LV"/>
        </w:rPr>
        <w:t xml:space="preserve">ājēju celiņu atjaunošana, atpūtas solu nomaiņa, apgaismojuma uzlabošana, bērnu izzinošo rotaļu ierīču uzstādīšana; Krustpils pilī, Rīgas iela 216B, Jēkabpilī, aprīkojuma iegāde un izglītojošas mācību programmas par Vilhelmu </w:t>
      </w:r>
      <w:proofErr w:type="spellStart"/>
      <w:r w:rsidRPr="008061C6">
        <w:rPr>
          <w:rFonts w:eastAsia="Times New Roman" w:cs="Tahoma"/>
          <w:bCs/>
          <w:szCs w:val="22"/>
          <w:lang w:val="lv-LV"/>
        </w:rPr>
        <w:t>Strūvi</w:t>
      </w:r>
      <w:proofErr w:type="spellEnd"/>
      <w:r w:rsidRPr="008061C6">
        <w:rPr>
          <w:rFonts w:eastAsia="Times New Roman" w:cs="Tahoma"/>
          <w:bCs/>
          <w:szCs w:val="22"/>
          <w:lang w:val="lv-LV"/>
        </w:rPr>
        <w:t xml:space="preserve"> izveidošana. </w:t>
      </w: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Projekta īstenošana plānota 24 mēnešus.</w:t>
      </w: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 xml:space="preserve">Projekta kopējā indikatīvā summa ir 697 793,00 </w:t>
      </w:r>
      <w:proofErr w:type="spellStart"/>
      <w:r w:rsidRPr="008061C6">
        <w:rPr>
          <w:rFonts w:eastAsia="Times New Roman" w:cs="Tahoma"/>
          <w:bCs/>
          <w:i/>
          <w:szCs w:val="22"/>
          <w:lang w:val="lv-LV"/>
        </w:rPr>
        <w:t>euro</w:t>
      </w:r>
      <w:proofErr w:type="spellEnd"/>
      <w:r w:rsidRPr="008061C6">
        <w:rPr>
          <w:rFonts w:eastAsia="Times New Roman" w:cs="Tahoma"/>
          <w:bCs/>
          <w:i/>
          <w:szCs w:val="22"/>
          <w:lang w:val="lv-LV"/>
        </w:rPr>
        <w:t>,</w:t>
      </w:r>
      <w:r w:rsidRPr="008061C6">
        <w:rPr>
          <w:rFonts w:eastAsia="Times New Roman" w:cs="Tahoma"/>
          <w:bCs/>
          <w:szCs w:val="22"/>
          <w:lang w:val="lv-LV"/>
        </w:rPr>
        <w:t xml:space="preserve"> Jēkabpils pilsētas pašvaldības indikatīvā daļa sastāda 180 000,00 </w:t>
      </w:r>
      <w:proofErr w:type="spellStart"/>
      <w:r w:rsidRPr="008061C6">
        <w:rPr>
          <w:rFonts w:eastAsia="Times New Roman" w:cs="Tahoma"/>
          <w:bCs/>
          <w:i/>
          <w:szCs w:val="22"/>
          <w:lang w:val="lv-LV"/>
        </w:rPr>
        <w:t>euro</w:t>
      </w:r>
      <w:proofErr w:type="spellEnd"/>
      <w:r w:rsidRPr="008061C6">
        <w:rPr>
          <w:rFonts w:eastAsia="Times New Roman" w:cs="Tahoma"/>
          <w:bCs/>
          <w:i/>
          <w:szCs w:val="22"/>
          <w:lang w:val="lv-LV"/>
        </w:rPr>
        <w:t>,</w:t>
      </w:r>
      <w:r w:rsidRPr="008061C6">
        <w:rPr>
          <w:rFonts w:eastAsia="Times New Roman" w:cs="Tahoma"/>
          <w:bCs/>
          <w:szCs w:val="22"/>
          <w:lang w:val="lv-LV"/>
        </w:rPr>
        <w:t xml:space="preserve"> no kuras ERAF finansējums (90%) – 162 000,00 </w:t>
      </w:r>
      <w:proofErr w:type="spellStart"/>
      <w:r w:rsidRPr="008061C6">
        <w:rPr>
          <w:rFonts w:eastAsia="Times New Roman" w:cs="Tahoma"/>
          <w:bCs/>
          <w:i/>
          <w:szCs w:val="22"/>
          <w:lang w:val="lv-LV"/>
        </w:rPr>
        <w:t>euro</w:t>
      </w:r>
      <w:proofErr w:type="spellEnd"/>
      <w:r w:rsidRPr="008061C6">
        <w:rPr>
          <w:rFonts w:eastAsia="Times New Roman" w:cs="Tahoma"/>
          <w:bCs/>
          <w:szCs w:val="22"/>
          <w:lang w:val="lv-LV"/>
        </w:rPr>
        <w:t xml:space="preserve"> un Jēkabpils pilsētas pašvaldības līdzfinansējums (10%) -</w:t>
      </w:r>
      <w:proofErr w:type="gramStart"/>
      <w:r w:rsidRPr="008061C6">
        <w:rPr>
          <w:rFonts w:eastAsia="Times New Roman" w:cs="Tahoma"/>
          <w:bCs/>
          <w:szCs w:val="22"/>
          <w:lang w:val="lv-LV"/>
        </w:rPr>
        <w:t xml:space="preserve">  </w:t>
      </w:r>
      <w:proofErr w:type="gramEnd"/>
      <w:r w:rsidRPr="008061C6">
        <w:rPr>
          <w:rFonts w:eastAsia="Times New Roman" w:cs="Tahoma"/>
          <w:bCs/>
          <w:szCs w:val="22"/>
          <w:lang w:val="lv-LV"/>
        </w:rPr>
        <w:t xml:space="preserve">18 000,00 </w:t>
      </w:r>
      <w:proofErr w:type="spellStart"/>
      <w:r w:rsidRPr="008061C6">
        <w:rPr>
          <w:rFonts w:eastAsia="Times New Roman" w:cs="Tahoma"/>
          <w:bCs/>
          <w:i/>
          <w:szCs w:val="22"/>
          <w:lang w:val="lv-LV"/>
        </w:rPr>
        <w:t>euro</w:t>
      </w:r>
      <w:proofErr w:type="spellEnd"/>
      <w:r w:rsidRPr="008061C6">
        <w:rPr>
          <w:rFonts w:eastAsia="Times New Roman" w:cs="Tahoma"/>
          <w:bCs/>
          <w:i/>
          <w:szCs w:val="22"/>
          <w:lang w:val="lv-LV"/>
        </w:rPr>
        <w:t>.</w:t>
      </w:r>
      <w:r w:rsidRPr="008061C6">
        <w:rPr>
          <w:rFonts w:eastAsia="Times New Roman" w:cs="Tahoma"/>
          <w:bCs/>
          <w:szCs w:val="22"/>
          <w:lang w:val="lv-LV"/>
        </w:rPr>
        <w:t xml:space="preserve"> </w:t>
      </w:r>
    </w:p>
    <w:p w:rsidR="008061C6" w:rsidRPr="008061C6" w:rsidRDefault="008061C6" w:rsidP="008061C6">
      <w:pPr>
        <w:widowControl/>
        <w:tabs>
          <w:tab w:val="right" w:pos="9356"/>
        </w:tabs>
        <w:suppressAutoHyphens w:val="0"/>
        <w:snapToGrid w:val="0"/>
        <w:ind w:firstLine="709"/>
        <w:jc w:val="both"/>
        <w:rPr>
          <w:rFonts w:eastAsia="Times New Roman" w:cs="Tahoma"/>
          <w:bCs/>
          <w:szCs w:val="22"/>
          <w:lang w:val="lv-LV"/>
        </w:rPr>
      </w:pPr>
      <w:r w:rsidRPr="008061C6">
        <w:rPr>
          <w:rFonts w:eastAsia="Times New Roman" w:cs="Tahoma"/>
          <w:bCs/>
          <w:szCs w:val="22"/>
          <w:lang w:val="lv-LV"/>
        </w:rPr>
        <w:t xml:space="preserve">Pamatojoties uz likuma „Par pašvaldībām”, </w:t>
      </w:r>
      <w:proofErr w:type="gramStart"/>
      <w:r w:rsidRPr="008061C6">
        <w:rPr>
          <w:rFonts w:eastAsia="Times New Roman" w:cs="Tahoma"/>
          <w:bCs/>
          <w:szCs w:val="22"/>
          <w:lang w:val="lv-LV"/>
        </w:rPr>
        <w:t>12.pantu</w:t>
      </w:r>
      <w:proofErr w:type="gramEnd"/>
      <w:r w:rsidRPr="008061C6">
        <w:rPr>
          <w:rFonts w:eastAsia="Times New Roman" w:cs="Tahoma"/>
          <w:bCs/>
          <w:szCs w:val="22"/>
          <w:lang w:val="lv-LV"/>
        </w:rPr>
        <w:t>, 14.panta otrās daļas 5.punktu, 15.panta pirmās daļas 2. un</w:t>
      </w:r>
      <w:r w:rsidRPr="008061C6">
        <w:rPr>
          <w:rFonts w:eastAsia="Times New Roman" w:cs="Tahoma"/>
          <w:bCs/>
          <w:color w:val="7030A0"/>
          <w:szCs w:val="22"/>
          <w:lang w:val="lv-LV"/>
        </w:rPr>
        <w:t xml:space="preserve"> </w:t>
      </w:r>
      <w:r w:rsidRPr="008061C6">
        <w:rPr>
          <w:rFonts w:eastAsia="Times New Roman" w:cs="Tahoma"/>
          <w:bCs/>
          <w:szCs w:val="22"/>
          <w:lang w:val="lv-LV"/>
        </w:rPr>
        <w:t xml:space="preserve">5.punktu, 21.panta pirmās daļas 27.punktu, </w:t>
      </w:r>
    </w:p>
    <w:p w:rsidR="008061C6" w:rsidRPr="008061C6" w:rsidRDefault="008061C6" w:rsidP="008061C6">
      <w:pPr>
        <w:widowControl/>
        <w:tabs>
          <w:tab w:val="right" w:pos="9356"/>
        </w:tabs>
        <w:suppressAutoHyphens w:val="0"/>
        <w:snapToGrid w:val="0"/>
        <w:ind w:firstLine="709"/>
        <w:jc w:val="both"/>
        <w:rPr>
          <w:rFonts w:eastAsia="Times New Roman" w:cs="Tahoma"/>
          <w:bCs/>
          <w:sz w:val="16"/>
          <w:szCs w:val="16"/>
          <w:lang w:val="lv-LV"/>
        </w:rPr>
      </w:pPr>
    </w:p>
    <w:p w:rsidR="008061C6" w:rsidRPr="008061C6" w:rsidRDefault="008061C6" w:rsidP="008061C6">
      <w:pPr>
        <w:widowControl/>
        <w:suppressAutoHyphens w:val="0"/>
        <w:ind w:right="43" w:firstLine="375"/>
        <w:jc w:val="center"/>
        <w:rPr>
          <w:rFonts w:eastAsia="Times New Roman"/>
          <w:bCs/>
          <w:szCs w:val="24"/>
          <w:lang w:val="lv-LV" w:eastAsia="lv-LV"/>
        </w:rPr>
      </w:pPr>
      <w:r w:rsidRPr="008061C6">
        <w:rPr>
          <w:rFonts w:eastAsia="Times New Roman"/>
          <w:bCs/>
          <w:szCs w:val="24"/>
          <w:lang w:val="lv-LV" w:eastAsia="lv-LV"/>
        </w:rPr>
        <w:t>Jēkabpils pilsētas dome nolemj:</w:t>
      </w:r>
    </w:p>
    <w:p w:rsidR="008061C6" w:rsidRPr="008061C6" w:rsidRDefault="008061C6" w:rsidP="008061C6">
      <w:pPr>
        <w:widowControl/>
        <w:suppressAutoHyphens w:val="0"/>
        <w:jc w:val="both"/>
        <w:rPr>
          <w:rFonts w:eastAsia="Times New Roman"/>
          <w:bCs/>
          <w:sz w:val="16"/>
          <w:szCs w:val="16"/>
          <w:lang w:val="lv-LV" w:eastAsia="lv-LV"/>
        </w:rPr>
      </w:pPr>
    </w:p>
    <w:p w:rsidR="008061C6" w:rsidRPr="008061C6" w:rsidRDefault="008061C6" w:rsidP="008061C6">
      <w:pPr>
        <w:widowControl/>
        <w:numPr>
          <w:ilvl w:val="0"/>
          <w:numId w:val="18"/>
        </w:numPr>
        <w:suppressAutoHyphens w:val="0"/>
        <w:ind w:left="0" w:firstLine="851"/>
        <w:jc w:val="both"/>
        <w:rPr>
          <w:rFonts w:eastAsia="Times New Roman"/>
          <w:color w:val="000000"/>
          <w:szCs w:val="24"/>
          <w:lang w:val="lv-LV"/>
        </w:rPr>
      </w:pPr>
      <w:r w:rsidRPr="008061C6">
        <w:rPr>
          <w:rFonts w:eastAsia="Times New Roman" w:cs="Tahoma"/>
          <w:bCs/>
          <w:szCs w:val="24"/>
          <w:lang w:val="lv-LV"/>
        </w:rPr>
        <w:t>P</w:t>
      </w:r>
      <w:r w:rsidRPr="008061C6">
        <w:rPr>
          <w:rFonts w:eastAsia="Times New Roman" w:cs="Tahoma"/>
          <w:bCs/>
          <w:szCs w:val="22"/>
          <w:lang w:val="lv-LV"/>
        </w:rPr>
        <w:t>iedalīties kā partnerim projektā “Starptautiska tūrisma maršruta “</w:t>
      </w:r>
      <w:proofErr w:type="spellStart"/>
      <w:r w:rsidRPr="008061C6">
        <w:rPr>
          <w:rFonts w:eastAsia="Times New Roman" w:cs="Tahoma"/>
          <w:bCs/>
          <w:szCs w:val="22"/>
          <w:lang w:val="lv-LV"/>
        </w:rPr>
        <w:t>Strūves</w:t>
      </w:r>
      <w:proofErr w:type="spellEnd"/>
      <w:r w:rsidRPr="008061C6">
        <w:rPr>
          <w:rFonts w:eastAsia="Times New Roman" w:cs="Tahoma"/>
          <w:bCs/>
          <w:szCs w:val="22"/>
          <w:lang w:val="lv-LV"/>
        </w:rPr>
        <w:t xml:space="preserve"> ģeodēziskais loks” izveide” (angļu valodā:</w:t>
      </w:r>
      <w:r w:rsidRPr="008061C6">
        <w:rPr>
          <w:rFonts w:eastAsia="Times New Roman" w:cs="Tahoma"/>
          <w:bCs/>
          <w:i/>
          <w:szCs w:val="22"/>
          <w:lang w:val="lv-LV"/>
        </w:rPr>
        <w:t xml:space="preserve"> </w:t>
      </w:r>
      <w:r w:rsidRPr="008061C6">
        <w:rPr>
          <w:rFonts w:eastAsia="Times New Roman" w:cs="Tahoma"/>
          <w:bCs/>
          <w:i/>
          <w:szCs w:val="22"/>
          <w:lang w:val="en-GB"/>
        </w:rPr>
        <w:t>“Creation of international tourist route “The Struve Geodetic Arc””</w:t>
      </w:r>
      <w:r w:rsidRPr="008061C6">
        <w:rPr>
          <w:rFonts w:eastAsia="Times New Roman" w:cs="Tahoma"/>
          <w:bCs/>
          <w:szCs w:val="22"/>
          <w:lang w:val="lv-LV"/>
        </w:rPr>
        <w:t>).</w:t>
      </w:r>
    </w:p>
    <w:p w:rsidR="008061C6" w:rsidRPr="00163805" w:rsidRDefault="008061C6" w:rsidP="008061C6">
      <w:pPr>
        <w:widowControl/>
        <w:numPr>
          <w:ilvl w:val="0"/>
          <w:numId w:val="18"/>
        </w:numPr>
        <w:suppressAutoHyphens w:val="0"/>
        <w:ind w:left="0" w:firstLine="851"/>
        <w:jc w:val="both"/>
        <w:rPr>
          <w:rFonts w:eastAsia="Times New Roman"/>
          <w:color w:val="000000"/>
          <w:szCs w:val="24"/>
          <w:lang w:val="lv-LV"/>
        </w:rPr>
      </w:pPr>
      <w:r w:rsidRPr="00163805">
        <w:rPr>
          <w:noProof/>
          <w:szCs w:val="24"/>
          <w:lang w:val="lv-LV"/>
        </w:rPr>
        <w:t xml:space="preserve">Projekta apstiprināšanas gadījumā nodrošināt projektam nepieciešamo </w:t>
      </w:r>
      <w:r w:rsidRPr="00163805">
        <w:rPr>
          <w:rFonts w:eastAsia="Times New Roman"/>
          <w:bCs/>
          <w:szCs w:val="22"/>
          <w:lang w:val="lv-LV"/>
        </w:rPr>
        <w:t>pašvaldības</w:t>
      </w:r>
      <w:r w:rsidRPr="00163805">
        <w:rPr>
          <w:noProof/>
          <w:szCs w:val="24"/>
          <w:lang w:val="lv-LV"/>
        </w:rPr>
        <w:t xml:space="preserve"> budžeta </w:t>
      </w:r>
      <w:r w:rsidRPr="00163805">
        <w:rPr>
          <w:rFonts w:eastAsia="Times New Roman"/>
          <w:bCs/>
          <w:szCs w:val="22"/>
          <w:lang w:val="lv-LV"/>
        </w:rPr>
        <w:t xml:space="preserve">līdzfinansējumu 18 000,00 </w:t>
      </w:r>
      <w:proofErr w:type="spellStart"/>
      <w:r w:rsidRPr="00163805">
        <w:rPr>
          <w:rFonts w:eastAsia="Times New Roman"/>
          <w:bCs/>
          <w:i/>
          <w:szCs w:val="22"/>
          <w:lang w:val="lv-LV"/>
        </w:rPr>
        <w:t>euro</w:t>
      </w:r>
      <w:proofErr w:type="spellEnd"/>
      <w:r w:rsidRPr="00163805">
        <w:rPr>
          <w:rFonts w:eastAsia="Times New Roman"/>
          <w:bCs/>
          <w:szCs w:val="22"/>
          <w:lang w:val="lv-LV"/>
        </w:rPr>
        <w:t xml:space="preserve"> apmērā</w:t>
      </w:r>
      <w:r w:rsidRPr="00163805">
        <w:rPr>
          <w:rFonts w:eastAsia="Times New Roman"/>
          <w:bCs/>
          <w:color w:val="F4B083"/>
          <w:szCs w:val="22"/>
          <w:lang w:val="lv-LV"/>
        </w:rPr>
        <w:t xml:space="preserve"> </w:t>
      </w:r>
      <w:r w:rsidRPr="00163805">
        <w:rPr>
          <w:rFonts w:eastAsia="Times New Roman"/>
          <w:bCs/>
          <w:szCs w:val="22"/>
          <w:lang w:val="lv-LV"/>
        </w:rPr>
        <w:t>un nepiecie</w:t>
      </w:r>
      <w:r w:rsidR="002F6B24">
        <w:rPr>
          <w:rFonts w:eastAsia="Times New Roman"/>
          <w:bCs/>
          <w:szCs w:val="22"/>
          <w:lang w:val="lv-LV"/>
        </w:rPr>
        <w:t>šamo projekta priekšfinansējumu</w:t>
      </w:r>
      <w:r w:rsidR="002F6B24" w:rsidRPr="002F6B24">
        <w:rPr>
          <w:rFonts w:cs="Tahoma"/>
          <w:bCs/>
          <w:szCs w:val="22"/>
          <w:lang w:val="lv-LV"/>
        </w:rPr>
        <w:t xml:space="preserve"> </w:t>
      </w:r>
      <w:r w:rsidR="002F6B24">
        <w:rPr>
          <w:rFonts w:cs="Tahoma"/>
          <w:bCs/>
          <w:szCs w:val="22"/>
          <w:lang w:val="lv-LV"/>
        </w:rPr>
        <w:t>(budžeta klasifikācijas kods 04.730.02.).</w:t>
      </w:r>
    </w:p>
    <w:p w:rsidR="008061C6" w:rsidRPr="008061C6" w:rsidRDefault="008061C6" w:rsidP="008061C6">
      <w:pPr>
        <w:widowControl/>
        <w:numPr>
          <w:ilvl w:val="0"/>
          <w:numId w:val="18"/>
        </w:numPr>
        <w:suppressAutoHyphens w:val="0"/>
        <w:ind w:left="0" w:firstLine="851"/>
        <w:jc w:val="both"/>
        <w:rPr>
          <w:rFonts w:eastAsia="Times New Roman"/>
          <w:color w:val="000000"/>
          <w:szCs w:val="24"/>
          <w:lang w:val="lv-LV"/>
        </w:rPr>
      </w:pPr>
      <w:r w:rsidRPr="008061C6">
        <w:rPr>
          <w:rFonts w:eastAsia="Calibri"/>
          <w:szCs w:val="24"/>
          <w:lang w:val="lt-LT"/>
        </w:rPr>
        <w:t xml:space="preserve">Lēmums zaudē spēku, ja projekts netiek apstiprināts. </w:t>
      </w:r>
    </w:p>
    <w:p w:rsidR="008061C6" w:rsidRPr="008061C6" w:rsidRDefault="008061C6" w:rsidP="008061C6">
      <w:pPr>
        <w:widowControl/>
        <w:numPr>
          <w:ilvl w:val="0"/>
          <w:numId w:val="18"/>
        </w:numPr>
        <w:suppressAutoHyphens w:val="0"/>
        <w:ind w:left="0" w:firstLine="851"/>
        <w:jc w:val="both"/>
        <w:rPr>
          <w:rFonts w:eastAsia="Times New Roman"/>
          <w:color w:val="000000"/>
          <w:szCs w:val="24"/>
          <w:lang w:val="lv-LV"/>
        </w:rPr>
      </w:pPr>
      <w:r w:rsidRPr="008061C6">
        <w:rPr>
          <w:rFonts w:eastAsia="Calibri"/>
          <w:szCs w:val="24"/>
          <w:lang w:val="lt-LT"/>
        </w:rPr>
        <w:t>Attīstības un investīciju nodaļas atbildīgajam darbiniekam projekta neapstiprināšanas gadījumā Finanšu ekonomikas nodaļā iesniegt dokumentu, kas apliecina, ka projekts nav apstiprināts.</w:t>
      </w:r>
    </w:p>
    <w:p w:rsidR="008061C6" w:rsidRPr="008061C6" w:rsidRDefault="008061C6" w:rsidP="008061C6">
      <w:pPr>
        <w:widowControl/>
        <w:numPr>
          <w:ilvl w:val="0"/>
          <w:numId w:val="18"/>
        </w:numPr>
        <w:suppressAutoHyphens w:val="0"/>
        <w:ind w:left="0" w:firstLine="851"/>
        <w:jc w:val="both"/>
        <w:rPr>
          <w:rFonts w:eastAsia="Times New Roman"/>
          <w:color w:val="000000"/>
          <w:szCs w:val="24"/>
          <w:lang w:val="lv-LV"/>
        </w:rPr>
      </w:pPr>
      <w:r w:rsidRPr="008061C6">
        <w:rPr>
          <w:szCs w:val="24"/>
          <w:lang w:val="lv-LV"/>
        </w:rPr>
        <w:t>Kontroli par lēmuma izpildi veikt Jēkabpils pilsētas pašvaldības izpilddirektoram.</w:t>
      </w:r>
    </w:p>
    <w:p w:rsidR="008061C6" w:rsidRPr="008061C6" w:rsidRDefault="008061C6" w:rsidP="008061C6">
      <w:pPr>
        <w:tabs>
          <w:tab w:val="left" w:pos="567"/>
          <w:tab w:val="left" w:pos="3555"/>
        </w:tabs>
        <w:ind w:left="360" w:right="43"/>
        <w:rPr>
          <w:rFonts w:cs="Tahoma"/>
          <w:szCs w:val="24"/>
          <w:lang w:val="lv-LV" w:eastAsia="lv-LV"/>
        </w:rPr>
      </w:pPr>
    </w:p>
    <w:p w:rsidR="008061C6" w:rsidRPr="008061C6" w:rsidRDefault="008061C6" w:rsidP="008061C6">
      <w:pPr>
        <w:jc w:val="both"/>
        <w:rPr>
          <w:lang w:val="lv-LV" w:eastAsia="lv-LV"/>
        </w:rPr>
      </w:pPr>
      <w:r w:rsidRPr="008061C6">
        <w:rPr>
          <w:lang w:val="lv-LV" w:eastAsia="lv-LV"/>
        </w:rPr>
        <w:t>Sēdes vadītājs</w:t>
      </w:r>
    </w:p>
    <w:p w:rsidR="008061C6" w:rsidRPr="008061C6" w:rsidRDefault="008061C6" w:rsidP="008061C6">
      <w:pPr>
        <w:tabs>
          <w:tab w:val="center" w:pos="5103"/>
          <w:tab w:val="right" w:pos="9356"/>
        </w:tabs>
        <w:jc w:val="both"/>
        <w:rPr>
          <w:lang w:val="lv-LV" w:eastAsia="lv-LV"/>
        </w:rPr>
      </w:pPr>
      <w:r w:rsidRPr="008061C6">
        <w:rPr>
          <w:lang w:val="lv-LV" w:eastAsia="lv-LV"/>
        </w:rPr>
        <w:t>Domes priekšsēdētājs</w:t>
      </w:r>
      <w:r w:rsidRPr="008061C6">
        <w:rPr>
          <w:lang w:val="lv-LV" w:eastAsia="lv-LV"/>
        </w:rPr>
        <w:tab/>
      </w:r>
      <w:r w:rsidR="00163805">
        <w:rPr>
          <w:lang w:val="lv-LV" w:eastAsia="lv-LV"/>
        </w:rPr>
        <w:t>(personiskais paraksts)</w:t>
      </w:r>
      <w:r w:rsidRPr="008061C6">
        <w:rPr>
          <w:lang w:val="lv-LV" w:eastAsia="lv-LV"/>
        </w:rPr>
        <w:tab/>
        <w:t>R.Ragainis</w:t>
      </w:r>
    </w:p>
    <w:p w:rsidR="008061C6" w:rsidRPr="008061C6" w:rsidRDefault="008061C6" w:rsidP="008061C6">
      <w:pPr>
        <w:tabs>
          <w:tab w:val="left" w:pos="142"/>
          <w:tab w:val="left" w:pos="3555"/>
        </w:tabs>
        <w:ind w:right="43"/>
        <w:jc w:val="both"/>
        <w:rPr>
          <w:rFonts w:cs="Tahoma"/>
          <w:sz w:val="20"/>
          <w:lang w:val="lv-LV" w:eastAsia="lv-LV"/>
        </w:rPr>
      </w:pPr>
    </w:p>
    <w:p w:rsidR="008061C6" w:rsidRPr="008061C6" w:rsidRDefault="008061C6" w:rsidP="008061C6">
      <w:pPr>
        <w:tabs>
          <w:tab w:val="left" w:pos="142"/>
          <w:tab w:val="left" w:pos="3555"/>
        </w:tabs>
        <w:ind w:right="43"/>
        <w:jc w:val="both"/>
        <w:rPr>
          <w:color w:val="FF0000"/>
          <w:szCs w:val="24"/>
          <w:lang w:val="lv-LV" w:eastAsia="lv-LV"/>
        </w:rPr>
      </w:pPr>
      <w:proofErr w:type="spellStart"/>
      <w:r w:rsidRPr="008061C6">
        <w:rPr>
          <w:rFonts w:cs="Tahoma"/>
          <w:sz w:val="20"/>
          <w:lang w:val="lv-LV" w:eastAsia="lv-LV"/>
        </w:rPr>
        <w:t>Lavrinoviča</w:t>
      </w:r>
      <w:proofErr w:type="spellEnd"/>
      <w:r w:rsidRPr="008061C6">
        <w:rPr>
          <w:rFonts w:cs="Tahoma"/>
          <w:sz w:val="20"/>
          <w:lang w:val="lv-LV" w:eastAsia="lv-LV"/>
        </w:rPr>
        <w:t xml:space="preserve"> 65207423</w:t>
      </w:r>
    </w:p>
    <w:p w:rsidR="004F39DC" w:rsidRDefault="004F39DC" w:rsidP="004F39DC">
      <w:pPr>
        <w:jc w:val="center"/>
        <w:rPr>
          <w:b/>
          <w:lang w:val="lv-LV"/>
        </w:rPr>
      </w:pPr>
    </w:p>
    <w:p w:rsidR="004F39DC" w:rsidRDefault="004F39DC" w:rsidP="004F39DC">
      <w:pPr>
        <w:jc w:val="center"/>
        <w:rPr>
          <w:b/>
          <w:lang w:val="lv-LV"/>
        </w:rPr>
      </w:pPr>
    </w:p>
    <w:p w:rsidR="004F39DC" w:rsidRDefault="004F39DC" w:rsidP="004F39DC">
      <w:pPr>
        <w:jc w:val="center"/>
        <w:rPr>
          <w:b/>
          <w:lang w:val="lv-LV"/>
        </w:rPr>
      </w:pPr>
    </w:p>
    <w:p w:rsidR="004F39DC" w:rsidRDefault="004F39DC" w:rsidP="004F39DC">
      <w:pPr>
        <w:jc w:val="center"/>
        <w:rPr>
          <w:b/>
          <w:lang w:val="lv-LV"/>
        </w:rPr>
      </w:pPr>
    </w:p>
    <w:p w:rsidR="004F39DC" w:rsidRDefault="004F39DC" w:rsidP="004F39DC">
      <w:pPr>
        <w:jc w:val="center"/>
        <w:rPr>
          <w:b/>
          <w:lang w:val="lv-LV"/>
        </w:rPr>
      </w:pPr>
    </w:p>
    <w:p w:rsidR="004F39DC" w:rsidRPr="004F39DC" w:rsidRDefault="004F2B61" w:rsidP="004F39DC">
      <w:pPr>
        <w:rPr>
          <w:lang w:val="lv-LV"/>
        </w:rPr>
      </w:pPr>
      <w:r>
        <w:rPr>
          <w:lang w:val="lv-LV"/>
        </w:rPr>
        <w:lastRenderedPageBreak/>
        <w:t>LĒMUM</w:t>
      </w:r>
      <w:r w:rsidR="004F39DC" w:rsidRPr="004F39DC">
        <w:rPr>
          <w:lang w:val="lv-LV"/>
        </w:rPr>
        <w:t>S</w:t>
      </w:r>
      <w:r w:rsidR="004F39DC" w:rsidRPr="004F39DC">
        <w:rPr>
          <w:rFonts w:eastAsia="Times New Roman" w:cs="Tahoma"/>
          <w:bCs/>
          <w:szCs w:val="22"/>
          <w:lang w:val="lv-LV"/>
        </w:rPr>
        <w:t xml:space="preserve"> Nr.74</w:t>
      </w:r>
    </w:p>
    <w:p w:rsidR="004F39DC" w:rsidRPr="004F39DC" w:rsidRDefault="004F39DC" w:rsidP="004F39DC">
      <w:pPr>
        <w:widowControl/>
        <w:tabs>
          <w:tab w:val="right" w:pos="9356"/>
        </w:tabs>
        <w:suppressAutoHyphens w:val="0"/>
        <w:snapToGrid w:val="0"/>
        <w:jc w:val="both"/>
        <w:rPr>
          <w:rFonts w:eastAsia="Times New Roman"/>
          <w:szCs w:val="24"/>
          <w:lang w:val="lv-LV" w:eastAsia="ru-RU"/>
        </w:rPr>
      </w:pPr>
      <w:r w:rsidRPr="004F39DC">
        <w:rPr>
          <w:rFonts w:eastAsia="Times New Roman" w:cs="Tahoma"/>
          <w:bCs/>
          <w:szCs w:val="22"/>
          <w:lang w:val="lv-LV"/>
        </w:rPr>
        <w:t>22.02.2018.</w:t>
      </w:r>
      <w:r>
        <w:rPr>
          <w:rFonts w:eastAsia="Times New Roman" w:cs="Tahoma"/>
          <w:bCs/>
          <w:szCs w:val="22"/>
          <w:lang w:val="lv-LV"/>
        </w:rPr>
        <w:t xml:space="preserve"> </w:t>
      </w:r>
      <w:r w:rsidRPr="004F39DC">
        <w:rPr>
          <w:rFonts w:eastAsia="Times New Roman" w:cs="Tahoma"/>
          <w:bCs/>
          <w:szCs w:val="22"/>
          <w:lang w:val="lv-LV"/>
        </w:rPr>
        <w:tab/>
        <w:t xml:space="preserve"> </w:t>
      </w:r>
    </w:p>
    <w:p w:rsidR="004F39DC" w:rsidRPr="004F39DC" w:rsidRDefault="004F39DC" w:rsidP="004F39DC">
      <w:pPr>
        <w:widowControl/>
        <w:tabs>
          <w:tab w:val="right" w:pos="9356"/>
        </w:tabs>
        <w:suppressAutoHyphens w:val="0"/>
        <w:snapToGrid w:val="0"/>
        <w:jc w:val="both"/>
        <w:rPr>
          <w:rFonts w:eastAsia="Times New Roman"/>
          <w:szCs w:val="24"/>
          <w:lang w:val="lv-LV" w:eastAsia="ru-RU"/>
        </w:rPr>
      </w:pPr>
    </w:p>
    <w:p w:rsidR="004F39DC" w:rsidRPr="004F39DC" w:rsidRDefault="004F39DC" w:rsidP="004F39DC">
      <w:pPr>
        <w:widowControl/>
        <w:tabs>
          <w:tab w:val="left" w:pos="720"/>
        </w:tabs>
        <w:suppressAutoHyphens w:val="0"/>
        <w:jc w:val="both"/>
        <w:outlineLvl w:val="8"/>
        <w:rPr>
          <w:rFonts w:eastAsia="Times New Roman"/>
          <w:szCs w:val="24"/>
          <w:lang w:val="lv-LV" w:eastAsia="ru-RU"/>
        </w:rPr>
      </w:pPr>
      <w:r w:rsidRPr="004F39DC">
        <w:rPr>
          <w:rFonts w:eastAsia="Times New Roman"/>
          <w:szCs w:val="24"/>
          <w:lang w:val="lv-LV" w:eastAsia="ru-RU"/>
        </w:rPr>
        <w:t>Par atļauju savienot amatus</w:t>
      </w:r>
    </w:p>
    <w:p w:rsidR="004F39DC" w:rsidRPr="004F39DC" w:rsidRDefault="004F39DC" w:rsidP="004F39DC">
      <w:pPr>
        <w:widowControl/>
        <w:tabs>
          <w:tab w:val="right" w:pos="9356"/>
        </w:tabs>
        <w:suppressAutoHyphens w:val="0"/>
        <w:snapToGrid w:val="0"/>
        <w:jc w:val="both"/>
        <w:rPr>
          <w:rFonts w:eastAsia="Times New Roman" w:cs="Tahoma"/>
          <w:bCs/>
          <w:szCs w:val="22"/>
          <w:lang w:val="lv-LV"/>
        </w:rPr>
      </w:pPr>
    </w:p>
    <w:p w:rsidR="004F39DC" w:rsidRPr="004F39DC" w:rsidRDefault="004F39DC" w:rsidP="004F39DC">
      <w:pPr>
        <w:widowControl/>
        <w:tabs>
          <w:tab w:val="left" w:pos="720"/>
        </w:tabs>
        <w:suppressAutoHyphens w:val="0"/>
        <w:ind w:right="-2"/>
        <w:outlineLvl w:val="8"/>
        <w:rPr>
          <w:rFonts w:eastAsia="Times New Roman"/>
          <w:szCs w:val="24"/>
          <w:lang w:val="lv-LV" w:eastAsia="ru-RU"/>
        </w:rPr>
      </w:pPr>
      <w:r w:rsidRPr="004F39DC">
        <w:rPr>
          <w:rFonts w:eastAsia="Times New Roman"/>
          <w:szCs w:val="24"/>
          <w:lang w:val="lv-LV" w:eastAsia="ru-RU"/>
        </w:rPr>
        <w:t>Iesniedzēja prasījumus: O.Elkšņa 13.02.2018. iesniegums Nr.2.7.25.3/18/137 un Nr.2.7.25.3/18/138</w:t>
      </w:r>
    </w:p>
    <w:p w:rsidR="004F39DC" w:rsidRPr="004F39DC" w:rsidRDefault="004F39DC" w:rsidP="004F39DC">
      <w:pPr>
        <w:widowControl/>
        <w:suppressAutoHyphens w:val="0"/>
        <w:ind w:firstLine="708"/>
        <w:jc w:val="both"/>
        <w:rPr>
          <w:rFonts w:eastAsia="Times New Roman"/>
          <w:szCs w:val="24"/>
          <w:lang w:val="lv-LV" w:eastAsia="ru-RU"/>
        </w:rPr>
      </w:pPr>
    </w:p>
    <w:p w:rsidR="004F39DC" w:rsidRPr="004F39DC" w:rsidRDefault="004F39DC" w:rsidP="004F39DC">
      <w:pPr>
        <w:widowControl/>
        <w:tabs>
          <w:tab w:val="left" w:pos="720"/>
        </w:tabs>
        <w:suppressAutoHyphens w:val="0"/>
        <w:ind w:right="-2"/>
        <w:jc w:val="both"/>
        <w:outlineLvl w:val="8"/>
        <w:rPr>
          <w:rFonts w:eastAsia="Times New Roman"/>
          <w:szCs w:val="24"/>
          <w:lang w:val="lv-LV" w:eastAsia="ru-RU"/>
        </w:rPr>
      </w:pPr>
      <w:r w:rsidRPr="004F39DC">
        <w:rPr>
          <w:rFonts w:eastAsia="Times New Roman"/>
          <w:szCs w:val="24"/>
          <w:lang w:val="lv-LV" w:eastAsia="ru-RU"/>
        </w:rPr>
        <w:tab/>
        <w:t xml:space="preserve">Jēkabpils pilsētas pašvaldībā saņemti Oskara Elkšņa 13.02.2018. iesniegumi Nr.2.7.25.3/18/137 un Nr.2.7.25.3/18/138, kuros O.Elksnis lūdz atļauju slēgt līgumus ar Jēkabpils novada pašvaldību par žūrijas komisijas pārstāvja pienākumu veikšanu apriņķa vokālo ansambļu skatē un vokālās mūzikas konkursā “Balsis” </w:t>
      </w:r>
      <w:proofErr w:type="gramStart"/>
      <w:r w:rsidRPr="004F39DC">
        <w:rPr>
          <w:rFonts w:eastAsia="Times New Roman"/>
          <w:szCs w:val="24"/>
          <w:lang w:val="lv-LV" w:eastAsia="ru-RU"/>
        </w:rPr>
        <w:t>2018.gada</w:t>
      </w:r>
      <w:proofErr w:type="gramEnd"/>
      <w:r w:rsidRPr="004F39DC">
        <w:rPr>
          <w:rFonts w:eastAsia="Times New Roman"/>
          <w:szCs w:val="24"/>
          <w:lang w:val="lv-LV" w:eastAsia="ru-RU"/>
        </w:rPr>
        <w:t xml:space="preserve"> 23.februārī.  </w:t>
      </w:r>
    </w:p>
    <w:p w:rsidR="004F39DC" w:rsidRPr="004F39DC" w:rsidRDefault="004F39DC" w:rsidP="004F39DC">
      <w:pPr>
        <w:widowControl/>
        <w:suppressAutoHyphens w:val="0"/>
        <w:ind w:firstLine="708"/>
        <w:jc w:val="both"/>
        <w:rPr>
          <w:rFonts w:eastAsia="Times New Roman"/>
          <w:szCs w:val="24"/>
          <w:lang w:val="lv-LV" w:eastAsia="ru-RU"/>
        </w:rPr>
      </w:pPr>
      <w:r w:rsidRPr="004F39DC">
        <w:rPr>
          <w:rFonts w:eastAsia="Times New Roman"/>
          <w:szCs w:val="24"/>
          <w:lang w:val="lv-LV" w:eastAsia="ru-RU"/>
        </w:rPr>
        <w:t xml:space="preserve">Saskaņā ar likuma „Par interešu konflikta novēršanu valsts amatpersonu darbībā” </w:t>
      </w:r>
      <w:r w:rsidRPr="004F39DC">
        <w:rPr>
          <w:rFonts w:eastAsia="Calibri"/>
          <w:bCs/>
          <w:szCs w:val="24"/>
          <w:lang w:val="lv-LV"/>
        </w:rPr>
        <w:t>(turpmāk - Likums)</w:t>
      </w:r>
      <w:r w:rsidRPr="004F39DC">
        <w:rPr>
          <w:rFonts w:eastAsia="Times New Roman"/>
          <w:szCs w:val="24"/>
          <w:lang w:val="lv-LV" w:eastAsia="ru-RU"/>
        </w:rPr>
        <w:t xml:space="preserve"> </w:t>
      </w:r>
      <w:proofErr w:type="gramStart"/>
      <w:r w:rsidRPr="004F39DC">
        <w:rPr>
          <w:rFonts w:eastAsia="Times New Roman"/>
          <w:szCs w:val="24"/>
          <w:lang w:val="lv-LV" w:eastAsia="ru-RU"/>
        </w:rPr>
        <w:t>4.panta</w:t>
      </w:r>
      <w:proofErr w:type="gramEnd"/>
      <w:r w:rsidRPr="004F39DC">
        <w:rPr>
          <w:rFonts w:eastAsia="Times New Roman"/>
          <w:szCs w:val="24"/>
          <w:lang w:val="lv-LV" w:eastAsia="ru-RU"/>
        </w:rPr>
        <w:t xml:space="preserve"> pirmās daļas 16.punktu publiskas personas iestādes vadītājs ir valsts amatpersona.  O.Elksnis ir Jēkabpils pilsētas pašvaldības iestādes – Jēkabpils bērnu un jauniešu centra direktors un valsts amatpersona.</w:t>
      </w:r>
    </w:p>
    <w:p w:rsidR="004F39DC" w:rsidRPr="004F39DC" w:rsidRDefault="004F39DC" w:rsidP="004F39DC">
      <w:pPr>
        <w:widowControl/>
        <w:suppressAutoHyphens w:val="0"/>
        <w:jc w:val="both"/>
        <w:rPr>
          <w:rFonts w:eastAsia="Times New Roman"/>
          <w:szCs w:val="24"/>
          <w:lang w:val="lv-LV" w:eastAsia="ru-RU"/>
        </w:rPr>
      </w:pPr>
      <w:r w:rsidRPr="004F39DC">
        <w:rPr>
          <w:rFonts w:eastAsia="Times New Roman"/>
          <w:szCs w:val="24"/>
          <w:lang w:val="lv-LV" w:eastAsia="ru-RU"/>
        </w:rPr>
        <w:tab/>
        <w:t xml:space="preserve">Saskaņā ar Likuma </w:t>
      </w:r>
      <w:proofErr w:type="gramStart"/>
      <w:r w:rsidRPr="004F39DC">
        <w:rPr>
          <w:rFonts w:eastAsia="Times New Roman"/>
          <w:szCs w:val="24"/>
          <w:lang w:val="lv-LV" w:eastAsia="ru-RU"/>
        </w:rPr>
        <w:t>7.panta</w:t>
      </w:r>
      <w:proofErr w:type="gramEnd"/>
      <w:r w:rsidRPr="004F39DC">
        <w:rPr>
          <w:rFonts w:eastAsia="Times New Roman"/>
          <w:szCs w:val="24"/>
          <w:lang w:val="lv-LV" w:eastAsia="ru-RU"/>
        </w:rPr>
        <w:t xml:space="preserve"> piektās daļas 4.punktu publisku personu iestāžu vadītājiem ir atļauts savienot valsts amatpersonas amatu tikai ar citu amatu publiskas personas institūcijā, ja to savienošana nerada interešu konfliktu un ir saņemta tās valsts amatpersonas vai koleģiālās institūcijas rakstveida atļauja, kura attiecīgo personu iecēlusi, ievēlējusi vai apstiprinājusi amatā.</w:t>
      </w:r>
    </w:p>
    <w:p w:rsidR="004F39DC" w:rsidRPr="004F39DC" w:rsidRDefault="004F39DC" w:rsidP="004F39DC">
      <w:pPr>
        <w:widowControl/>
        <w:tabs>
          <w:tab w:val="right" w:pos="9000"/>
        </w:tabs>
        <w:suppressAutoHyphens w:val="0"/>
        <w:snapToGrid w:val="0"/>
        <w:ind w:firstLine="720"/>
        <w:jc w:val="both"/>
        <w:rPr>
          <w:rFonts w:eastAsia="Calibri"/>
          <w:bCs/>
          <w:szCs w:val="24"/>
          <w:lang w:val="lv-LV"/>
        </w:rPr>
      </w:pPr>
      <w:r w:rsidRPr="004F39DC">
        <w:rPr>
          <w:rFonts w:eastAsia="Times New Roman"/>
          <w:szCs w:val="24"/>
          <w:lang w:val="lv-LV" w:eastAsia="ru-RU"/>
        </w:rPr>
        <w:tab/>
        <w:t>Atbilstoši Jēkabpils bērnu un jauniešu centra nolikuma 35.punktam iestādes vadītāju ieceļ amatā dome.</w:t>
      </w:r>
      <w:r w:rsidRPr="004F39DC">
        <w:rPr>
          <w:rFonts w:eastAsia="Calibri"/>
          <w:bCs/>
          <w:szCs w:val="24"/>
          <w:lang w:val="lv-LV"/>
        </w:rPr>
        <w:t xml:space="preserve"> </w:t>
      </w:r>
      <w:r w:rsidRPr="004F39DC">
        <w:rPr>
          <w:rFonts w:eastAsia="Calibri"/>
          <w:szCs w:val="24"/>
          <w:lang w:val="lv-LV"/>
        </w:rPr>
        <w:t>Līdz ar to amatu savienošanas atļaujas izsniegšana ir domes kompetencē.</w:t>
      </w:r>
    </w:p>
    <w:p w:rsidR="004F39DC" w:rsidRPr="004F39DC" w:rsidRDefault="004F39DC" w:rsidP="004F39DC">
      <w:pPr>
        <w:widowControl/>
        <w:tabs>
          <w:tab w:val="right" w:pos="9000"/>
        </w:tabs>
        <w:suppressAutoHyphens w:val="0"/>
        <w:snapToGrid w:val="0"/>
        <w:ind w:firstLine="720"/>
        <w:jc w:val="both"/>
        <w:rPr>
          <w:rFonts w:eastAsia="Calibri"/>
          <w:szCs w:val="24"/>
          <w:lang w:val="lv-LV"/>
        </w:rPr>
      </w:pPr>
      <w:r>
        <w:rPr>
          <w:rFonts w:eastAsia="Calibri"/>
          <w:bCs/>
          <w:szCs w:val="24"/>
          <w:lang w:val="lv-LV"/>
        </w:rPr>
        <w:t>Saskaņā ar Likuma</w:t>
      </w:r>
      <w:r w:rsidRPr="004F39DC">
        <w:rPr>
          <w:rFonts w:eastAsia="Calibri"/>
          <w:bCs/>
          <w:szCs w:val="24"/>
          <w:lang w:val="lv-LV"/>
        </w:rPr>
        <w:t xml:space="preserve"> 8.</w:t>
      </w:r>
      <w:r w:rsidRPr="004F39DC">
        <w:rPr>
          <w:rFonts w:eastAsia="Calibri"/>
          <w:bCs/>
          <w:szCs w:val="24"/>
          <w:vertAlign w:val="superscript"/>
          <w:lang w:val="lv-LV"/>
        </w:rPr>
        <w:t>1</w:t>
      </w:r>
      <w:r w:rsidRPr="004F39DC">
        <w:rPr>
          <w:rFonts w:eastAsia="Calibri"/>
          <w:bCs/>
          <w:szCs w:val="24"/>
          <w:lang w:val="lv-LV"/>
        </w:rPr>
        <w:t xml:space="preserve"> panta piekto daļu, izvērtējot O.Elkšņa lūgumu, secināms, ka Jēkabpils bērnu un jauniešu centra direktora amatu savienošana ar žūrijas komisijas pārstāvja amatu Jēkabpils novada pašvaldībā </w:t>
      </w:r>
      <w:r w:rsidRPr="004F39DC">
        <w:rPr>
          <w:rFonts w:eastAsia="Times New Roman"/>
          <w:szCs w:val="24"/>
          <w:lang w:val="lv-LV" w:eastAsia="ru-RU"/>
        </w:rPr>
        <w:t xml:space="preserve">apriņķa vokālo ansambļu skatē un vokālās mūzikas konkursā </w:t>
      </w:r>
      <w:r w:rsidRPr="004F39DC">
        <w:rPr>
          <w:rFonts w:eastAsia="Calibri"/>
          <w:bCs/>
          <w:szCs w:val="24"/>
          <w:lang w:val="lv-LV"/>
        </w:rPr>
        <w:t xml:space="preserve">neradīs interešu konfliktu, nebūs </w:t>
      </w:r>
      <w:r w:rsidRPr="004F39DC">
        <w:rPr>
          <w:rFonts w:eastAsia="Calibri"/>
          <w:szCs w:val="24"/>
          <w:lang w:val="lv-LV"/>
        </w:rPr>
        <w:t xml:space="preserve">pretrunā ar valsts amatpersonai saistošām ētikas normām un nekaitēs valsts amatpersonas tiešo pienākumu pildīšanai. </w:t>
      </w:r>
    </w:p>
    <w:p w:rsidR="004F39DC" w:rsidRPr="004F39DC" w:rsidRDefault="004F39DC" w:rsidP="004F39DC">
      <w:pPr>
        <w:widowControl/>
        <w:suppressAutoHyphens w:val="0"/>
        <w:jc w:val="both"/>
        <w:rPr>
          <w:rFonts w:ascii="Calibri" w:hAnsi="Calibri"/>
          <w:sz w:val="22"/>
          <w:szCs w:val="22"/>
          <w:lang w:val="lv-LV" w:eastAsia="lv-LV"/>
        </w:rPr>
      </w:pPr>
      <w:r w:rsidRPr="004F39DC">
        <w:rPr>
          <w:rFonts w:eastAsia="Times New Roman"/>
          <w:szCs w:val="24"/>
          <w:lang w:val="lv-LV" w:eastAsia="ru-RU"/>
        </w:rPr>
        <w:t xml:space="preserve">  </w:t>
      </w:r>
      <w:r w:rsidRPr="004F39DC">
        <w:rPr>
          <w:rFonts w:eastAsia="Times New Roman"/>
          <w:szCs w:val="24"/>
          <w:lang w:val="lv-LV" w:eastAsia="ru-RU"/>
        </w:rPr>
        <w:tab/>
      </w:r>
      <w:r w:rsidR="008A5B19">
        <w:rPr>
          <w:rFonts w:eastAsia="Times New Roman"/>
          <w:szCs w:val="24"/>
          <w:lang w:val="lv-LV" w:eastAsia="lv-LV"/>
        </w:rPr>
        <w:t>Pamatojoties uz</w:t>
      </w:r>
      <w:r w:rsidRPr="004F39DC">
        <w:rPr>
          <w:rFonts w:eastAsia="Times New Roman"/>
          <w:szCs w:val="24"/>
          <w:lang w:val="lv-LV" w:eastAsia="ru-RU"/>
        </w:rPr>
        <w:t xml:space="preserve"> likuma „Par pašvaldībām” </w:t>
      </w:r>
      <w:proofErr w:type="gramStart"/>
      <w:r w:rsidRPr="004F39DC">
        <w:rPr>
          <w:rFonts w:eastAsia="Times New Roman"/>
          <w:szCs w:val="24"/>
          <w:lang w:val="lv-LV" w:eastAsia="ru-RU"/>
        </w:rPr>
        <w:t>21.panta</w:t>
      </w:r>
      <w:proofErr w:type="gramEnd"/>
      <w:r w:rsidRPr="004F39DC">
        <w:rPr>
          <w:rFonts w:eastAsia="Times New Roman"/>
          <w:szCs w:val="24"/>
          <w:lang w:val="lv-LV" w:eastAsia="ru-RU"/>
        </w:rPr>
        <w:t xml:space="preserve"> pirmās daļas 27.punktu, </w:t>
      </w:r>
      <w:r w:rsidRPr="004F39DC">
        <w:rPr>
          <w:rFonts w:eastAsia="Times New Roman"/>
          <w:szCs w:val="24"/>
          <w:lang w:val="lv-LV" w:eastAsia="lv-LV"/>
        </w:rPr>
        <w:t>likuma „Par interešu konflikta novēršanu valsts amatpersonu darbībā” 4.panta pirmās daļas 16.punktu</w:t>
      </w:r>
      <w:r w:rsidRPr="004F39DC">
        <w:rPr>
          <w:rFonts w:eastAsia="Times New Roman"/>
          <w:szCs w:val="24"/>
          <w:lang w:val="lv-LV" w:eastAsia="ru-RU"/>
        </w:rPr>
        <w:t>, 6.panta otro daļu, 7.panta piektās daļas 4.punktu, 8.</w:t>
      </w:r>
      <w:r w:rsidRPr="004F39DC">
        <w:rPr>
          <w:rFonts w:eastAsia="Times New Roman"/>
          <w:szCs w:val="24"/>
          <w:vertAlign w:val="superscript"/>
          <w:lang w:val="lv-LV" w:eastAsia="ru-RU"/>
        </w:rPr>
        <w:t>1</w:t>
      </w:r>
      <w:r w:rsidRPr="004F39DC">
        <w:rPr>
          <w:rFonts w:eastAsia="Times New Roman"/>
          <w:szCs w:val="24"/>
          <w:lang w:val="lv-LV" w:eastAsia="ru-RU"/>
        </w:rPr>
        <w:t xml:space="preserve"> piekto un septīto daļu, ņemot vērā  Sociālo, izglītības, kultūras, sporta un veselības aizsardzības jautājumu komitejas 22.02.2018. lēmumu (protokols Nr.0, 0.§),</w:t>
      </w:r>
    </w:p>
    <w:p w:rsidR="004F39DC" w:rsidRPr="004F39DC" w:rsidRDefault="004F39DC" w:rsidP="004F39DC">
      <w:pPr>
        <w:widowControl/>
        <w:suppressAutoHyphens w:val="0"/>
        <w:ind w:firstLine="720"/>
        <w:jc w:val="both"/>
        <w:rPr>
          <w:rFonts w:eastAsia="Times New Roman"/>
          <w:szCs w:val="24"/>
          <w:lang w:val="lv-LV" w:eastAsia="lv-LV"/>
        </w:rPr>
      </w:pPr>
    </w:p>
    <w:p w:rsidR="004F39DC" w:rsidRPr="004F39DC" w:rsidRDefault="004F39DC" w:rsidP="004F39DC">
      <w:pPr>
        <w:widowControl/>
        <w:suppressAutoHyphens w:val="0"/>
        <w:jc w:val="center"/>
        <w:rPr>
          <w:rFonts w:eastAsia="Times New Roman"/>
          <w:bCs/>
          <w:szCs w:val="24"/>
          <w:lang w:val="lv-LV" w:eastAsia="ru-RU"/>
        </w:rPr>
      </w:pPr>
      <w:r w:rsidRPr="004F39DC">
        <w:rPr>
          <w:rFonts w:eastAsia="Times New Roman"/>
          <w:bCs/>
          <w:szCs w:val="24"/>
          <w:lang w:val="lv-LV" w:eastAsia="ru-RU"/>
        </w:rPr>
        <w:t>Jēkabpils pilsētas dome nolemj:</w:t>
      </w:r>
    </w:p>
    <w:p w:rsidR="004F39DC" w:rsidRPr="004F39DC" w:rsidRDefault="004F39DC" w:rsidP="004F39DC">
      <w:pPr>
        <w:widowControl/>
        <w:numPr>
          <w:ilvl w:val="0"/>
          <w:numId w:val="19"/>
        </w:numPr>
        <w:tabs>
          <w:tab w:val="num" w:pos="0"/>
          <w:tab w:val="left" w:pos="1134"/>
        </w:tabs>
        <w:suppressAutoHyphens w:val="0"/>
        <w:spacing w:after="200" w:line="276" w:lineRule="auto"/>
        <w:ind w:left="0" w:firstLine="709"/>
        <w:jc w:val="both"/>
        <w:rPr>
          <w:rFonts w:eastAsia="Times New Roman"/>
          <w:szCs w:val="24"/>
          <w:lang w:val="lv-LV" w:eastAsia="ru-RU"/>
        </w:rPr>
      </w:pPr>
      <w:r w:rsidRPr="004F39DC">
        <w:rPr>
          <w:rFonts w:eastAsia="Times New Roman"/>
          <w:szCs w:val="24"/>
          <w:lang w:val="lv-LV" w:eastAsia="ru-RU"/>
        </w:rPr>
        <w:t xml:space="preserve">Atļaut Oskaram Elksnim savienot Jēkabpils bērnu un jauniešu centra direktora amatu ar </w:t>
      </w:r>
      <w:r w:rsidRPr="004F39DC">
        <w:rPr>
          <w:rFonts w:eastAsia="Calibri"/>
          <w:bCs/>
          <w:szCs w:val="24"/>
          <w:lang w:val="lv-LV"/>
        </w:rPr>
        <w:t xml:space="preserve">žūrijas komisijas pārstāvja amatu Jēkabpils novada pašvaldībā </w:t>
      </w:r>
      <w:r w:rsidRPr="004F39DC">
        <w:rPr>
          <w:rFonts w:eastAsia="Times New Roman"/>
          <w:szCs w:val="24"/>
          <w:lang w:val="lv-LV" w:eastAsia="ru-RU"/>
        </w:rPr>
        <w:t xml:space="preserve">apriņķa vokālo ansambļu skatē un vokālās mūzikas konkursā.  </w:t>
      </w:r>
    </w:p>
    <w:p w:rsidR="004F39DC" w:rsidRPr="004F39DC" w:rsidRDefault="004F39DC" w:rsidP="004F39DC">
      <w:pPr>
        <w:widowControl/>
        <w:numPr>
          <w:ilvl w:val="0"/>
          <w:numId w:val="19"/>
        </w:numPr>
        <w:tabs>
          <w:tab w:val="num" w:pos="0"/>
          <w:tab w:val="left" w:pos="1134"/>
        </w:tabs>
        <w:suppressAutoHyphens w:val="0"/>
        <w:spacing w:after="200" w:line="276" w:lineRule="auto"/>
        <w:ind w:left="0" w:firstLine="709"/>
        <w:jc w:val="both"/>
        <w:rPr>
          <w:rFonts w:eastAsia="Times New Roman"/>
          <w:szCs w:val="24"/>
          <w:lang w:val="lv-LV" w:eastAsia="ru-RU"/>
        </w:rPr>
      </w:pPr>
      <w:r w:rsidRPr="004F39DC">
        <w:rPr>
          <w:rFonts w:eastAsia="Calibri"/>
          <w:szCs w:val="24"/>
          <w:lang w:val="lv-LV"/>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O.Elksnim ir pienākums jebkurā brīdī izvērtēt interešu konflikta iespējamību un rīcības atbilst</w:t>
      </w:r>
      <w:r>
        <w:rPr>
          <w:rFonts w:eastAsia="Calibri"/>
          <w:szCs w:val="24"/>
          <w:lang w:val="lv-LV"/>
        </w:rPr>
        <w:t>ību amatpersonas ētikas normām,</w:t>
      </w:r>
      <w:r w:rsidRPr="004F39DC">
        <w:rPr>
          <w:rFonts w:eastAsia="Calibri"/>
          <w:szCs w:val="24"/>
          <w:lang w:val="lv-LV"/>
        </w:rPr>
        <w:t xml:space="preserve"> ja</w:t>
      </w:r>
      <w:r>
        <w:rPr>
          <w:rFonts w:eastAsia="Calibri"/>
          <w:szCs w:val="24"/>
          <w:lang w:val="lv-LV"/>
        </w:rPr>
        <w:t>,</w:t>
      </w:r>
      <w:r w:rsidRPr="004F39DC">
        <w:rPr>
          <w:rFonts w:eastAsia="Calibri"/>
          <w:szCs w:val="24"/>
          <w:lang w:val="lv-LV"/>
        </w:rPr>
        <w:t xml:space="preserve"> pildot amata pienākumus, pastāv iespēja, ka var nonākt interešu konflikta situācijā.</w:t>
      </w:r>
    </w:p>
    <w:p w:rsidR="004F39DC" w:rsidRPr="004F39DC" w:rsidRDefault="004F39DC" w:rsidP="004F39DC">
      <w:pPr>
        <w:widowControl/>
        <w:numPr>
          <w:ilvl w:val="0"/>
          <w:numId w:val="19"/>
        </w:numPr>
        <w:tabs>
          <w:tab w:val="num" w:pos="0"/>
          <w:tab w:val="left" w:pos="1134"/>
        </w:tabs>
        <w:suppressAutoHyphens w:val="0"/>
        <w:spacing w:after="200" w:line="276" w:lineRule="auto"/>
        <w:ind w:left="0" w:firstLine="709"/>
        <w:jc w:val="both"/>
        <w:rPr>
          <w:rFonts w:eastAsia="Times New Roman"/>
          <w:szCs w:val="24"/>
          <w:lang w:val="lv-LV" w:eastAsia="ru-RU"/>
        </w:rPr>
      </w:pPr>
      <w:r w:rsidRPr="004F39DC">
        <w:rPr>
          <w:rFonts w:eastAsia="Calibri"/>
          <w:szCs w:val="24"/>
          <w:lang w:val="lv-LV"/>
        </w:rPr>
        <w:t>Lēmumu var pārsūdzēt Administratīvajā rajona tiesā attiecīgajā tiesu namā viena mēneša laikā no tā spēkā stāšanās dienas pēc pieteicēja adreses (fiziska persona – pēc deklarētās dzīvesvietas adreses, papildu adreses vai nekustamā īpašuma atrašanās vietas, juridiskā persona – pēc juridiskās adreses).</w:t>
      </w:r>
      <w:r w:rsidRPr="004F39DC">
        <w:rPr>
          <w:bCs/>
          <w:szCs w:val="24"/>
          <w:lang w:val="lv-LV" w:eastAsia="lv-LV"/>
        </w:rPr>
        <w:t xml:space="preserve"> </w:t>
      </w:r>
    </w:p>
    <w:p w:rsidR="004F39DC" w:rsidRPr="004F39DC" w:rsidRDefault="004F39DC" w:rsidP="004F39DC">
      <w:pPr>
        <w:widowControl/>
        <w:numPr>
          <w:ilvl w:val="0"/>
          <w:numId w:val="19"/>
        </w:numPr>
        <w:tabs>
          <w:tab w:val="num" w:pos="0"/>
          <w:tab w:val="left" w:pos="1134"/>
        </w:tabs>
        <w:suppressAutoHyphens w:val="0"/>
        <w:spacing w:after="200" w:line="276" w:lineRule="auto"/>
        <w:ind w:left="0" w:firstLine="709"/>
        <w:jc w:val="both"/>
        <w:rPr>
          <w:rFonts w:eastAsia="Times New Roman"/>
          <w:szCs w:val="24"/>
          <w:lang w:val="lv-LV" w:eastAsia="ru-RU"/>
        </w:rPr>
      </w:pPr>
      <w:r w:rsidRPr="004F39DC">
        <w:rPr>
          <w:bCs/>
          <w:szCs w:val="24"/>
          <w:lang w:val="lv-LV" w:eastAsia="lv-LV"/>
        </w:rPr>
        <w:lastRenderedPageBreak/>
        <w:t>Kontroli par lēmuma izpildi veikt Jēkabpils pilsētas pašvaldības izpilddirektoram</w:t>
      </w:r>
      <w:r w:rsidRPr="004F39DC">
        <w:rPr>
          <w:rFonts w:ascii="Calibri" w:hAnsi="Calibri"/>
          <w:bCs/>
          <w:sz w:val="22"/>
          <w:szCs w:val="22"/>
          <w:lang w:val="lv-LV" w:eastAsia="lv-LV"/>
        </w:rPr>
        <w:t>.</w:t>
      </w:r>
    </w:p>
    <w:p w:rsidR="004F39DC" w:rsidRPr="004F39DC" w:rsidRDefault="004F39DC" w:rsidP="004F39DC">
      <w:pPr>
        <w:widowControl/>
        <w:tabs>
          <w:tab w:val="right" w:pos="9356"/>
        </w:tabs>
        <w:suppressAutoHyphens w:val="0"/>
        <w:rPr>
          <w:rFonts w:eastAsia="Times New Roman"/>
          <w:szCs w:val="24"/>
          <w:lang w:val="lv-LV" w:eastAsia="ru-RU"/>
        </w:rPr>
      </w:pPr>
    </w:p>
    <w:p w:rsidR="004F39DC" w:rsidRPr="004F39DC" w:rsidRDefault="004F39DC" w:rsidP="004F39DC">
      <w:pPr>
        <w:widowControl/>
        <w:tabs>
          <w:tab w:val="right" w:pos="9356"/>
        </w:tabs>
        <w:suppressAutoHyphens w:val="0"/>
        <w:rPr>
          <w:rFonts w:eastAsia="Times New Roman"/>
          <w:szCs w:val="24"/>
          <w:lang w:val="lv-LV" w:eastAsia="ru-RU"/>
        </w:rPr>
      </w:pPr>
    </w:p>
    <w:p w:rsidR="004F39DC" w:rsidRPr="004F39DC" w:rsidRDefault="004F39DC" w:rsidP="004F39DC">
      <w:pPr>
        <w:widowControl/>
        <w:tabs>
          <w:tab w:val="right" w:pos="9356"/>
        </w:tabs>
        <w:suppressAutoHyphens w:val="0"/>
        <w:rPr>
          <w:rFonts w:eastAsia="Times New Roman"/>
          <w:szCs w:val="24"/>
          <w:lang w:val="lv-LV" w:eastAsia="ru-RU"/>
        </w:rPr>
      </w:pPr>
      <w:r w:rsidRPr="004F39DC">
        <w:rPr>
          <w:rFonts w:eastAsia="Times New Roman"/>
          <w:szCs w:val="24"/>
          <w:lang w:val="lv-LV" w:eastAsia="ru-RU"/>
        </w:rPr>
        <w:t>Sēdes vadītājs</w:t>
      </w:r>
    </w:p>
    <w:p w:rsidR="004F39DC" w:rsidRPr="004F39DC" w:rsidRDefault="004F39DC" w:rsidP="004F39DC">
      <w:pPr>
        <w:widowControl/>
        <w:tabs>
          <w:tab w:val="left" w:pos="3660"/>
          <w:tab w:val="right" w:pos="9356"/>
        </w:tabs>
        <w:suppressAutoHyphens w:val="0"/>
        <w:rPr>
          <w:rFonts w:eastAsia="Times New Roman"/>
          <w:szCs w:val="24"/>
          <w:lang w:val="lv-LV" w:eastAsia="ru-RU"/>
        </w:rPr>
      </w:pPr>
      <w:r w:rsidRPr="004F39DC">
        <w:rPr>
          <w:rFonts w:eastAsia="Times New Roman"/>
          <w:szCs w:val="24"/>
          <w:lang w:val="lv-LV" w:eastAsia="ru-RU"/>
        </w:rPr>
        <w:t>Domes priekšsēdētājs</w:t>
      </w:r>
      <w:proofErr w:type="gramStart"/>
      <w:r w:rsidRPr="004F39DC">
        <w:rPr>
          <w:rFonts w:eastAsia="Times New Roman"/>
          <w:szCs w:val="24"/>
          <w:lang w:val="lv-LV" w:eastAsia="ru-RU"/>
        </w:rPr>
        <w:t xml:space="preserve">                        </w:t>
      </w:r>
      <w:proofErr w:type="gramEnd"/>
      <w:r w:rsidRPr="004F39DC">
        <w:rPr>
          <w:rFonts w:eastAsia="Times New Roman"/>
          <w:szCs w:val="24"/>
          <w:lang w:val="lv-LV" w:eastAsia="ru-RU"/>
        </w:rPr>
        <w:tab/>
      </w:r>
      <w:r w:rsidR="00C827FD">
        <w:rPr>
          <w:rFonts w:eastAsia="Times New Roman"/>
          <w:szCs w:val="24"/>
          <w:lang w:val="lv-LV" w:eastAsia="ru-RU"/>
        </w:rPr>
        <w:t>(personiskais paraksts)</w:t>
      </w:r>
      <w:r w:rsidRPr="004F39DC">
        <w:rPr>
          <w:rFonts w:eastAsia="Times New Roman"/>
          <w:szCs w:val="24"/>
          <w:lang w:val="lv-LV" w:eastAsia="ru-RU"/>
        </w:rPr>
        <w:tab/>
        <w:t>R.Ragainis</w:t>
      </w:r>
    </w:p>
    <w:p w:rsidR="004F39DC" w:rsidRPr="004F39DC" w:rsidRDefault="004F39DC" w:rsidP="004F39DC">
      <w:pPr>
        <w:widowControl/>
        <w:suppressAutoHyphens w:val="0"/>
        <w:rPr>
          <w:rFonts w:eastAsia="Times New Roman"/>
          <w:sz w:val="20"/>
          <w:lang w:val="lv-LV" w:eastAsia="ru-RU"/>
        </w:rPr>
      </w:pPr>
    </w:p>
    <w:p w:rsidR="004F39DC" w:rsidRPr="004F39DC" w:rsidRDefault="004F39DC" w:rsidP="004F39DC">
      <w:pPr>
        <w:widowControl/>
        <w:suppressAutoHyphens w:val="0"/>
        <w:rPr>
          <w:rFonts w:eastAsia="Times New Roman"/>
          <w:sz w:val="20"/>
          <w:lang w:val="lv-LV" w:eastAsia="ru-RU"/>
        </w:rPr>
      </w:pPr>
    </w:p>
    <w:p w:rsidR="004F39DC" w:rsidRPr="004F39DC" w:rsidRDefault="004F39DC" w:rsidP="004F39DC">
      <w:pPr>
        <w:widowControl/>
        <w:suppressAutoHyphens w:val="0"/>
        <w:rPr>
          <w:sz w:val="20"/>
          <w:lang w:val="lv-LV" w:eastAsia="lv-LV"/>
        </w:rPr>
      </w:pPr>
      <w:r w:rsidRPr="004F39DC">
        <w:rPr>
          <w:sz w:val="20"/>
          <w:lang w:val="lv-LV" w:eastAsia="lv-LV"/>
        </w:rPr>
        <w:t>Vaidere 65207413</w:t>
      </w: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Default="00477B5F" w:rsidP="00477B5F">
      <w:pPr>
        <w:jc w:val="center"/>
        <w:rPr>
          <w:rFonts w:cs="Tahoma"/>
          <w:b/>
          <w:szCs w:val="24"/>
          <w:lang w:val="en-US"/>
        </w:rPr>
      </w:pPr>
    </w:p>
    <w:p w:rsidR="00477B5F" w:rsidRPr="00477B5F" w:rsidRDefault="004F2B61" w:rsidP="00477B5F">
      <w:pPr>
        <w:rPr>
          <w:lang w:val="lv-LV"/>
        </w:rPr>
      </w:pPr>
      <w:r>
        <w:rPr>
          <w:lang w:val="lv-LV"/>
        </w:rPr>
        <w:lastRenderedPageBreak/>
        <w:t>LĒMUM</w:t>
      </w:r>
      <w:r w:rsidR="00477B5F" w:rsidRPr="00477B5F">
        <w:rPr>
          <w:lang w:val="lv-LV"/>
        </w:rPr>
        <w:t>S</w:t>
      </w:r>
      <w:r w:rsidR="00477B5F" w:rsidRPr="00477B5F">
        <w:rPr>
          <w:rFonts w:eastAsia="Times New Roman" w:cs="Tahoma"/>
          <w:bCs/>
          <w:szCs w:val="22"/>
          <w:lang w:val="lv-LV"/>
        </w:rPr>
        <w:t xml:space="preserve"> Nr.75</w:t>
      </w:r>
    </w:p>
    <w:p w:rsidR="00477B5F" w:rsidRPr="00477B5F" w:rsidRDefault="00477B5F" w:rsidP="00477B5F">
      <w:pPr>
        <w:widowControl/>
        <w:tabs>
          <w:tab w:val="right" w:pos="9356"/>
        </w:tabs>
        <w:suppressAutoHyphens w:val="0"/>
        <w:snapToGrid w:val="0"/>
        <w:jc w:val="both"/>
        <w:rPr>
          <w:rFonts w:eastAsia="Times New Roman" w:cs="Tahoma"/>
          <w:bCs/>
          <w:szCs w:val="22"/>
          <w:lang w:val="lv-LV"/>
        </w:rPr>
      </w:pPr>
      <w:r w:rsidRPr="00477B5F">
        <w:rPr>
          <w:rFonts w:eastAsia="Times New Roman" w:cs="Tahoma"/>
          <w:bCs/>
          <w:szCs w:val="22"/>
          <w:lang w:val="lv-LV"/>
        </w:rPr>
        <w:t>22.02.2018.</w:t>
      </w:r>
      <w:r w:rsidRPr="00477B5F">
        <w:rPr>
          <w:rFonts w:eastAsia="Times New Roman" w:cs="Tahoma"/>
          <w:bCs/>
          <w:szCs w:val="22"/>
          <w:lang w:val="lv-LV"/>
        </w:rPr>
        <w:tab/>
      </w:r>
    </w:p>
    <w:p w:rsidR="00477B5F" w:rsidRPr="00477B5F" w:rsidRDefault="00477B5F" w:rsidP="00477B5F">
      <w:pPr>
        <w:widowControl/>
        <w:tabs>
          <w:tab w:val="right" w:pos="9000"/>
        </w:tabs>
        <w:suppressAutoHyphens w:val="0"/>
        <w:snapToGrid w:val="0"/>
        <w:jc w:val="both"/>
        <w:rPr>
          <w:rFonts w:eastAsia="Times New Roman" w:cs="Tahoma"/>
          <w:bCs/>
          <w:szCs w:val="22"/>
          <w:lang w:val="lv-LV"/>
        </w:rPr>
      </w:pPr>
    </w:p>
    <w:p w:rsidR="00477B5F" w:rsidRPr="00477B5F" w:rsidRDefault="00477B5F" w:rsidP="00477B5F">
      <w:pPr>
        <w:widowControl/>
        <w:tabs>
          <w:tab w:val="right" w:pos="9356"/>
        </w:tabs>
        <w:suppressAutoHyphens w:val="0"/>
        <w:snapToGrid w:val="0"/>
        <w:jc w:val="both"/>
        <w:rPr>
          <w:rFonts w:eastAsia="Times New Roman" w:cs="Tahoma"/>
          <w:bCs/>
          <w:szCs w:val="22"/>
          <w:lang w:val="lv-LV"/>
        </w:rPr>
      </w:pPr>
      <w:r w:rsidRPr="00477B5F">
        <w:rPr>
          <w:rFonts w:eastAsia="Times New Roman" w:cs="Tahoma"/>
          <w:bCs/>
          <w:szCs w:val="22"/>
          <w:lang w:val="lv-LV"/>
        </w:rPr>
        <w:t>Par zemes vienības sadalīšanu un adreses piešķiršanu</w:t>
      </w:r>
    </w:p>
    <w:p w:rsidR="00477B5F" w:rsidRPr="00477B5F" w:rsidRDefault="00477B5F" w:rsidP="00477B5F">
      <w:pPr>
        <w:widowControl/>
        <w:tabs>
          <w:tab w:val="right" w:pos="9356"/>
        </w:tabs>
        <w:suppressAutoHyphens w:val="0"/>
        <w:snapToGrid w:val="0"/>
        <w:jc w:val="center"/>
        <w:rPr>
          <w:rFonts w:eastAsia="Times New Roman" w:cs="Tahoma"/>
          <w:bCs/>
          <w:szCs w:val="22"/>
          <w:lang w:val="lv-LV"/>
        </w:rPr>
      </w:pPr>
    </w:p>
    <w:p w:rsidR="00477B5F" w:rsidRPr="00477B5F" w:rsidRDefault="00477B5F" w:rsidP="00477B5F">
      <w:pPr>
        <w:widowControl/>
        <w:tabs>
          <w:tab w:val="right" w:pos="9356"/>
        </w:tabs>
        <w:suppressAutoHyphens w:val="0"/>
        <w:rPr>
          <w:rFonts w:eastAsia="Times New Roman"/>
          <w:szCs w:val="24"/>
          <w:lang w:val="lv-LV"/>
        </w:rPr>
      </w:pPr>
      <w:r w:rsidRPr="00477B5F">
        <w:rPr>
          <w:rFonts w:eastAsia="Times New Roman" w:cs="Tahoma"/>
          <w:bCs/>
          <w:szCs w:val="24"/>
          <w:lang w:val="lv-LV"/>
        </w:rPr>
        <w:t>Adresāts: Jēkabpils pilsētas pašvaldība, B</w:t>
      </w:r>
      <w:r w:rsidR="00EA7CD4">
        <w:rPr>
          <w:rFonts w:eastAsia="Times New Roman" w:cs="Tahoma"/>
          <w:bCs/>
          <w:szCs w:val="24"/>
          <w:lang w:val="lv-LV"/>
        </w:rPr>
        <w:t>rīvības iela 120, Jēkabpils, LV–</w:t>
      </w:r>
      <w:bookmarkStart w:id="5" w:name="_GoBack"/>
      <w:bookmarkEnd w:id="5"/>
      <w:r w:rsidRPr="00477B5F">
        <w:rPr>
          <w:rFonts w:eastAsia="Times New Roman" w:cs="Tahoma"/>
          <w:bCs/>
          <w:szCs w:val="24"/>
          <w:lang w:val="lv-LV"/>
        </w:rPr>
        <w:t>5201</w:t>
      </w:r>
      <w:r w:rsidRPr="00477B5F">
        <w:rPr>
          <w:rFonts w:eastAsia="Times New Roman"/>
          <w:szCs w:val="24"/>
          <w:lang w:val="lv-LV"/>
        </w:rPr>
        <w:t>.</w:t>
      </w:r>
    </w:p>
    <w:p w:rsidR="00477B5F" w:rsidRPr="00477B5F" w:rsidRDefault="00477B5F" w:rsidP="00477B5F">
      <w:pPr>
        <w:widowControl/>
        <w:tabs>
          <w:tab w:val="right" w:pos="9356"/>
        </w:tabs>
        <w:suppressAutoHyphens w:val="0"/>
        <w:snapToGrid w:val="0"/>
        <w:ind w:firstLine="709"/>
        <w:jc w:val="both"/>
        <w:rPr>
          <w:rFonts w:eastAsia="Times New Roman" w:cs="Tahoma"/>
          <w:bCs/>
          <w:szCs w:val="22"/>
          <w:lang w:val="lv-LV"/>
        </w:rPr>
      </w:pPr>
    </w:p>
    <w:p w:rsidR="00477B5F" w:rsidRPr="00477B5F" w:rsidRDefault="00477B5F" w:rsidP="00477B5F">
      <w:pPr>
        <w:widowControl/>
        <w:tabs>
          <w:tab w:val="right" w:pos="9356"/>
        </w:tabs>
        <w:suppressAutoHyphens w:val="0"/>
        <w:snapToGrid w:val="0"/>
        <w:ind w:firstLine="709"/>
        <w:jc w:val="both"/>
        <w:rPr>
          <w:rFonts w:eastAsia="Times New Roman"/>
          <w:szCs w:val="24"/>
          <w:lang w:val="lv-LV"/>
        </w:rPr>
      </w:pPr>
      <w:r w:rsidRPr="00477B5F">
        <w:rPr>
          <w:rFonts w:eastAsia="Times New Roman" w:cs="Tahoma"/>
          <w:bCs/>
          <w:szCs w:val="22"/>
          <w:lang w:val="lv-LV"/>
        </w:rPr>
        <w:t xml:space="preserve">Izvērtējot adresācijas datus Jēkabpils pilsētas administratīvajā teritorijā, konstatēts, ka Jēkabpils pilsētas pašvaldībai piekrītošai zemes vienībai ar kadastra apzīmējumu 5601 002 3615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ielā nav piešķirta adrese. Ņemot vērā atsavināšanas ierosinājumu uz daļu no zemes vienības, iepriekš minētā zemes vienība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ielā ir sadalāma un katrai daļai piešķirama adrese.</w:t>
      </w:r>
    </w:p>
    <w:p w:rsidR="00477B5F" w:rsidRPr="00477B5F" w:rsidRDefault="00477B5F" w:rsidP="00477B5F">
      <w:pPr>
        <w:widowControl/>
        <w:tabs>
          <w:tab w:val="right" w:pos="9356"/>
        </w:tabs>
        <w:suppressAutoHyphens w:val="0"/>
        <w:snapToGrid w:val="0"/>
        <w:ind w:firstLine="709"/>
        <w:jc w:val="both"/>
        <w:rPr>
          <w:rFonts w:eastAsia="Times New Roman" w:cs="Tahoma"/>
          <w:bCs/>
          <w:szCs w:val="24"/>
          <w:lang w:val="lv-LV"/>
        </w:rPr>
      </w:pPr>
      <w:r w:rsidRPr="00477B5F">
        <w:rPr>
          <w:rFonts w:eastAsia="Times New Roman"/>
          <w:szCs w:val="24"/>
          <w:lang w:val="lv-LV"/>
        </w:rPr>
        <w:t xml:space="preserve">Saskaņā ar </w:t>
      </w:r>
      <w:r w:rsidRPr="00477B5F">
        <w:rPr>
          <w:rFonts w:eastAsia="Times New Roman" w:cs="Tahoma"/>
          <w:bCs/>
          <w:szCs w:val="22"/>
          <w:lang w:val="lv-LV"/>
        </w:rPr>
        <w:t xml:space="preserve">Ministru kabineta </w:t>
      </w:r>
      <w:proofErr w:type="gramStart"/>
      <w:r w:rsidRPr="00477B5F">
        <w:rPr>
          <w:rFonts w:eastAsia="Times New Roman" w:cs="Tahoma"/>
          <w:bCs/>
          <w:szCs w:val="22"/>
          <w:lang w:val="lv-LV"/>
        </w:rPr>
        <w:t>2015.gada</w:t>
      </w:r>
      <w:proofErr w:type="gramEnd"/>
      <w:r w:rsidRPr="00477B5F">
        <w:rPr>
          <w:rFonts w:eastAsia="Times New Roman" w:cs="Tahoma"/>
          <w:bCs/>
          <w:szCs w:val="22"/>
          <w:lang w:val="lv-LV"/>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477B5F" w:rsidRPr="00477B5F" w:rsidRDefault="00477B5F" w:rsidP="00477B5F">
      <w:pPr>
        <w:widowControl/>
        <w:tabs>
          <w:tab w:val="right" w:pos="9356"/>
        </w:tabs>
        <w:suppressAutoHyphens w:val="0"/>
        <w:snapToGrid w:val="0"/>
        <w:ind w:firstLine="709"/>
        <w:jc w:val="both"/>
        <w:rPr>
          <w:rFonts w:eastAsia="Times New Roman" w:cs="Tahoma"/>
          <w:bCs/>
          <w:szCs w:val="24"/>
          <w:lang w:val="lv-LV"/>
        </w:rPr>
      </w:pPr>
      <w:r w:rsidRPr="00477B5F">
        <w:rPr>
          <w:rFonts w:eastAsia="Times New Roman" w:cs="Tahoma"/>
          <w:bCs/>
          <w:szCs w:val="24"/>
          <w:lang w:val="lv-LV"/>
        </w:rPr>
        <w:t>Atbilstoši Adresācijas noteikumu 19.punktam, pilsētu un ciemu teritoriju daļās, kur ir ielas, apbūvei paredzētai zemes vienībai vai ēkai numuru piešķir, ņemot vērā tuvāko ielu.</w:t>
      </w:r>
    </w:p>
    <w:p w:rsidR="00477B5F" w:rsidRPr="00477B5F" w:rsidRDefault="00477B5F" w:rsidP="00477B5F">
      <w:pPr>
        <w:widowControl/>
        <w:tabs>
          <w:tab w:val="right" w:pos="9356"/>
        </w:tabs>
        <w:suppressAutoHyphens w:val="0"/>
        <w:snapToGrid w:val="0"/>
        <w:ind w:firstLine="709"/>
        <w:jc w:val="both"/>
        <w:rPr>
          <w:rFonts w:eastAsia="Times New Roman" w:cs="Tahoma"/>
          <w:bCs/>
          <w:szCs w:val="24"/>
          <w:lang w:val="lv-LV"/>
        </w:rPr>
      </w:pPr>
      <w:r w:rsidRPr="00477B5F">
        <w:rPr>
          <w:rFonts w:eastAsia="Times New Roman" w:cs="Tahoma"/>
          <w:bCs/>
          <w:szCs w:val="24"/>
          <w:lang w:val="lv-LV"/>
        </w:rPr>
        <w:t xml:space="preserve">Izvērtējot konkrēto situāciju, konstatēts, ka zemes vienībai ar kadastra apzīmējumu 5601 002 3615 tuvākās ielas ir </w:t>
      </w:r>
      <w:proofErr w:type="spellStart"/>
      <w:r w:rsidRPr="00477B5F">
        <w:rPr>
          <w:rFonts w:eastAsia="Times New Roman" w:cs="Tahoma"/>
          <w:bCs/>
          <w:szCs w:val="24"/>
          <w:lang w:val="lv-LV"/>
        </w:rPr>
        <w:t>Aldaunas</w:t>
      </w:r>
      <w:proofErr w:type="spellEnd"/>
      <w:r w:rsidRPr="00477B5F">
        <w:rPr>
          <w:rFonts w:eastAsia="Times New Roman" w:cs="Tahoma"/>
          <w:bCs/>
          <w:szCs w:val="24"/>
          <w:lang w:val="lv-LV"/>
        </w:rPr>
        <w:t xml:space="preserve"> iela un Jāņa </w:t>
      </w:r>
      <w:proofErr w:type="spellStart"/>
      <w:r w:rsidRPr="00477B5F">
        <w:rPr>
          <w:rFonts w:eastAsia="Times New Roman" w:cs="Tahoma"/>
          <w:bCs/>
          <w:szCs w:val="24"/>
          <w:lang w:val="lv-LV"/>
        </w:rPr>
        <w:t>Akurātera</w:t>
      </w:r>
      <w:proofErr w:type="spellEnd"/>
      <w:r w:rsidRPr="00477B5F">
        <w:rPr>
          <w:rFonts w:eastAsia="Times New Roman" w:cs="Tahoma"/>
          <w:bCs/>
          <w:szCs w:val="24"/>
          <w:lang w:val="lv-LV"/>
        </w:rPr>
        <w:t xml:space="preserve"> iela. Lai atdalītajām zemes vienībām piešķirtās adreses atbilstu Adresācijas noteikumu prasībām, zemes vienībām tiek piešķirtas adreses </w:t>
      </w:r>
      <w:proofErr w:type="spellStart"/>
      <w:r w:rsidRPr="00477B5F">
        <w:rPr>
          <w:rFonts w:eastAsia="Times New Roman" w:cs="Tahoma"/>
          <w:bCs/>
          <w:szCs w:val="24"/>
          <w:lang w:val="lv-LV"/>
        </w:rPr>
        <w:t>Aldaunas</w:t>
      </w:r>
      <w:proofErr w:type="spellEnd"/>
      <w:r w:rsidRPr="00477B5F">
        <w:rPr>
          <w:rFonts w:eastAsia="Times New Roman" w:cs="Tahoma"/>
          <w:bCs/>
          <w:szCs w:val="24"/>
          <w:lang w:val="lv-LV"/>
        </w:rPr>
        <w:t xml:space="preserve"> iela 18, </w:t>
      </w:r>
      <w:proofErr w:type="spellStart"/>
      <w:r w:rsidRPr="00477B5F">
        <w:rPr>
          <w:rFonts w:eastAsia="Times New Roman" w:cs="Tahoma"/>
          <w:bCs/>
          <w:szCs w:val="24"/>
          <w:lang w:val="lv-LV"/>
        </w:rPr>
        <w:t>Aldaunas</w:t>
      </w:r>
      <w:proofErr w:type="spellEnd"/>
      <w:r w:rsidRPr="00477B5F">
        <w:rPr>
          <w:rFonts w:eastAsia="Times New Roman" w:cs="Tahoma"/>
          <w:bCs/>
          <w:szCs w:val="24"/>
          <w:lang w:val="lv-LV"/>
        </w:rPr>
        <w:t xml:space="preserve"> iela 18A un Jāņa </w:t>
      </w:r>
      <w:proofErr w:type="spellStart"/>
      <w:r w:rsidRPr="00477B5F">
        <w:rPr>
          <w:rFonts w:eastAsia="Times New Roman" w:cs="Tahoma"/>
          <w:bCs/>
          <w:szCs w:val="24"/>
          <w:lang w:val="lv-LV"/>
        </w:rPr>
        <w:t>Akurātera</w:t>
      </w:r>
      <w:proofErr w:type="spellEnd"/>
      <w:r w:rsidRPr="00477B5F">
        <w:rPr>
          <w:rFonts w:eastAsia="Times New Roman" w:cs="Tahoma"/>
          <w:bCs/>
          <w:szCs w:val="24"/>
          <w:lang w:val="lv-LV"/>
        </w:rPr>
        <w:t xml:space="preserve"> iela 25A Jēkabpils.</w:t>
      </w:r>
    </w:p>
    <w:p w:rsidR="00477B5F" w:rsidRPr="00477B5F" w:rsidRDefault="00477B5F" w:rsidP="00477B5F">
      <w:pPr>
        <w:widowControl/>
        <w:tabs>
          <w:tab w:val="right" w:pos="9356"/>
        </w:tabs>
        <w:suppressAutoHyphens w:val="0"/>
        <w:snapToGrid w:val="0"/>
        <w:ind w:firstLine="709"/>
        <w:jc w:val="both"/>
        <w:rPr>
          <w:rFonts w:eastAsia="Times New Roman" w:cs="Tahoma"/>
          <w:bCs/>
          <w:szCs w:val="22"/>
          <w:lang w:val="lv-LV"/>
        </w:rPr>
      </w:pPr>
      <w:r w:rsidRPr="00477B5F">
        <w:rPr>
          <w:rFonts w:eastAsia="Times New Roman"/>
          <w:szCs w:val="24"/>
          <w:lang w:val="lv-LV"/>
        </w:rPr>
        <w:t xml:space="preserve"> </w:t>
      </w:r>
      <w:r w:rsidRPr="00477B5F">
        <w:rPr>
          <w:rFonts w:eastAsia="Times New Roman" w:cs="Tahoma"/>
          <w:bCs/>
          <w:szCs w:val="22"/>
          <w:lang w:val="lv-LV"/>
        </w:rPr>
        <w:t xml:space="preserve">Pamatojoties uz likuma „Par pašvaldībām” </w:t>
      </w:r>
      <w:proofErr w:type="gramStart"/>
      <w:r w:rsidRPr="00477B5F">
        <w:rPr>
          <w:rFonts w:eastAsia="Times New Roman" w:cs="Tahoma"/>
          <w:bCs/>
          <w:szCs w:val="22"/>
          <w:lang w:val="lv-LV"/>
        </w:rPr>
        <w:t>21.panta</w:t>
      </w:r>
      <w:proofErr w:type="gramEnd"/>
      <w:r w:rsidRPr="00477B5F">
        <w:rPr>
          <w:rFonts w:eastAsia="Times New Roman" w:cs="Tahoma"/>
          <w:bCs/>
          <w:szCs w:val="22"/>
          <w:lang w:val="lv-LV"/>
        </w:rPr>
        <w:t xml:space="preserve"> pirmās daļas 27.punktu, Administratīvo teritoriju un apdzīvoto vietu likuma 17.panta ceturto </w:t>
      </w:r>
      <w:proofErr w:type="spellStart"/>
      <w:r w:rsidRPr="00477B5F">
        <w:rPr>
          <w:rFonts w:eastAsia="Times New Roman" w:cs="Tahoma"/>
          <w:bCs/>
          <w:szCs w:val="22"/>
          <w:lang w:val="lv-LV"/>
        </w:rPr>
        <w:t>prim</w:t>
      </w:r>
      <w:proofErr w:type="spellEnd"/>
      <w:r w:rsidRPr="00477B5F">
        <w:rPr>
          <w:rFonts w:eastAsia="Times New Roman" w:cs="Tahoma"/>
          <w:bCs/>
          <w:szCs w:val="22"/>
          <w:lang w:val="lv-LV"/>
        </w:rPr>
        <w:t xml:space="preserve"> daļu, Ministru kabineta 2015.gada 8.decembra noteikumu Nr.698 „Adresācijas noteikumi” 2.9.apakšpunktu, 8., 9., 14., 19., 28. punktu, </w:t>
      </w:r>
      <w:r w:rsidRPr="00477B5F">
        <w:rPr>
          <w:noProof/>
          <w:szCs w:val="24"/>
        </w:rPr>
        <w:t xml:space="preserve">Ministru </w:t>
      </w:r>
      <w:r w:rsidRPr="00477B5F">
        <w:rPr>
          <w:rFonts w:eastAsia="Times New Roman" w:cs="Tahoma"/>
          <w:bCs/>
          <w:szCs w:val="22"/>
          <w:lang w:val="lv-LV"/>
        </w:rPr>
        <w:t>kabineta 2006. 20.jūnija noteikumu Nr.496 "Nekustamā īpašuma lietošanas mērķu klasifikācija un nekustamā īpašuma lietošanas mērķu noteikšanas un maiņas kārtība"</w:t>
      </w:r>
      <w:r w:rsidRPr="00477B5F">
        <w:rPr>
          <w:noProof/>
          <w:szCs w:val="24"/>
        </w:rPr>
        <w:t xml:space="preserve"> 16.1.apakšpunkt</w:t>
      </w:r>
      <w:r w:rsidRPr="00477B5F">
        <w:rPr>
          <w:noProof/>
          <w:szCs w:val="24"/>
          <w:lang w:val="lv-LV"/>
        </w:rPr>
        <w:t>u,</w:t>
      </w:r>
      <w:r w:rsidRPr="00477B5F">
        <w:rPr>
          <w:rFonts w:eastAsia="Times New Roman" w:cs="Tahoma"/>
          <w:bCs/>
          <w:szCs w:val="22"/>
          <w:lang w:val="lv-LV"/>
        </w:rPr>
        <w:t xml:space="preserve"> ņemot vērā Attīstības un tautsaimniecības komitejas 08.02.2018. lēmumu (protokols Nr.3, 1.§),</w:t>
      </w:r>
    </w:p>
    <w:p w:rsidR="00477B5F" w:rsidRPr="00477B5F" w:rsidRDefault="00477B5F" w:rsidP="00477B5F">
      <w:pPr>
        <w:widowControl/>
        <w:tabs>
          <w:tab w:val="right" w:pos="9356"/>
        </w:tabs>
        <w:suppressAutoHyphens w:val="0"/>
        <w:snapToGrid w:val="0"/>
        <w:ind w:firstLine="709"/>
        <w:jc w:val="both"/>
        <w:rPr>
          <w:rFonts w:eastAsia="Times New Roman" w:cs="Tahoma"/>
          <w:bCs/>
          <w:szCs w:val="22"/>
          <w:lang w:val="lv-LV"/>
        </w:rPr>
      </w:pPr>
    </w:p>
    <w:p w:rsidR="00477B5F" w:rsidRPr="00477B5F" w:rsidRDefault="00477B5F" w:rsidP="00477B5F">
      <w:pPr>
        <w:widowControl/>
        <w:tabs>
          <w:tab w:val="right" w:pos="9356"/>
        </w:tabs>
        <w:suppressAutoHyphens w:val="0"/>
        <w:snapToGrid w:val="0"/>
        <w:jc w:val="center"/>
        <w:rPr>
          <w:rFonts w:eastAsia="Times New Roman" w:cs="Tahoma"/>
          <w:bCs/>
          <w:szCs w:val="22"/>
          <w:lang w:val="lv-LV"/>
        </w:rPr>
      </w:pPr>
      <w:r w:rsidRPr="00477B5F">
        <w:rPr>
          <w:rFonts w:eastAsia="Times New Roman" w:cs="Tahoma"/>
          <w:bCs/>
          <w:szCs w:val="22"/>
          <w:lang w:val="lv-LV"/>
        </w:rPr>
        <w:t>Jēkabpils pilsētas dome nolemj:</w:t>
      </w:r>
    </w:p>
    <w:p w:rsidR="00477B5F" w:rsidRPr="00477B5F" w:rsidRDefault="00477B5F" w:rsidP="00477B5F">
      <w:pPr>
        <w:widowControl/>
        <w:tabs>
          <w:tab w:val="right" w:pos="9356"/>
        </w:tabs>
        <w:suppressAutoHyphens w:val="0"/>
        <w:snapToGrid w:val="0"/>
        <w:rPr>
          <w:rFonts w:eastAsia="Times New Roman" w:cs="Tahoma"/>
          <w:bCs/>
          <w:szCs w:val="22"/>
          <w:lang w:val="lv-LV"/>
        </w:rPr>
      </w:pPr>
    </w:p>
    <w:p w:rsidR="00477B5F" w:rsidRPr="00477B5F" w:rsidRDefault="00477B5F" w:rsidP="00477B5F">
      <w:pPr>
        <w:widowControl/>
        <w:tabs>
          <w:tab w:val="left" w:pos="1134"/>
          <w:tab w:val="right" w:pos="9356"/>
        </w:tabs>
        <w:suppressAutoHyphens w:val="0"/>
        <w:snapToGrid w:val="0"/>
        <w:ind w:firstLine="709"/>
        <w:jc w:val="both"/>
        <w:rPr>
          <w:rFonts w:eastAsia="Times New Roman" w:cs="Tahoma"/>
          <w:bCs/>
          <w:szCs w:val="22"/>
          <w:lang w:val="lv-LV"/>
        </w:rPr>
      </w:pPr>
      <w:r w:rsidRPr="00477B5F">
        <w:rPr>
          <w:rFonts w:eastAsia="Times New Roman" w:cs="Tahoma"/>
          <w:bCs/>
          <w:szCs w:val="22"/>
          <w:lang w:val="lv-LV"/>
        </w:rPr>
        <w:t xml:space="preserve">1.Sadalīt zemes vienību ar kadastra apzīmējumu 5601 002 3615 un piešķirt adresi jaunveidojamai zemes vienībai ar platību 820 kvadrātmetri –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iela 18, Jēkabpils. </w:t>
      </w:r>
    </w:p>
    <w:p w:rsidR="00477B5F" w:rsidRPr="00477B5F" w:rsidRDefault="00477B5F" w:rsidP="00477B5F">
      <w:pPr>
        <w:widowControl/>
        <w:tabs>
          <w:tab w:val="left" w:pos="1134"/>
          <w:tab w:val="right" w:pos="9356"/>
        </w:tabs>
        <w:suppressAutoHyphens w:val="0"/>
        <w:snapToGrid w:val="0"/>
        <w:ind w:firstLine="709"/>
        <w:jc w:val="both"/>
        <w:rPr>
          <w:rFonts w:eastAsia="Times New Roman" w:cs="Tahoma"/>
          <w:bCs/>
          <w:szCs w:val="22"/>
          <w:lang w:val="lv-LV"/>
        </w:rPr>
      </w:pPr>
      <w:r w:rsidRPr="00477B5F">
        <w:rPr>
          <w:rFonts w:eastAsia="Times New Roman" w:cs="Tahoma"/>
          <w:bCs/>
          <w:szCs w:val="22"/>
          <w:lang w:val="lv-LV"/>
        </w:rPr>
        <w:t xml:space="preserve">2.Noteikt zemes vienībai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iela 18, Jēkabpilī turpmākās lietošanas mērķi – </w:t>
      </w:r>
      <w:r w:rsidRPr="00477B5F">
        <w:rPr>
          <w:noProof/>
          <w:szCs w:val="24"/>
          <w:lang w:val="lv-LV"/>
        </w:rPr>
        <w:t>individuālo dzīvojamo māju apbūve</w:t>
      </w:r>
      <w:r w:rsidRPr="00477B5F">
        <w:rPr>
          <w:rFonts w:eastAsia="Times New Roman"/>
          <w:bCs/>
          <w:szCs w:val="24"/>
          <w:lang w:val="lv-LV"/>
        </w:rPr>
        <w:t xml:space="preserve"> (N</w:t>
      </w:r>
      <w:r w:rsidRPr="00477B5F">
        <w:rPr>
          <w:rFonts w:eastAsia="Times New Roman"/>
          <w:szCs w:val="24"/>
          <w:lang w:val="lv-LV"/>
        </w:rPr>
        <w:t>ekustamā īpašuma lietošanas mērķa kods – 0601)</w:t>
      </w:r>
      <w:r w:rsidRPr="00477B5F">
        <w:rPr>
          <w:rFonts w:eastAsia="Times New Roman" w:cs="Tahoma"/>
          <w:bCs/>
          <w:szCs w:val="22"/>
          <w:lang w:val="lv-LV"/>
        </w:rPr>
        <w:t xml:space="preserve"> </w:t>
      </w:r>
      <w:r w:rsidRPr="00477B5F">
        <w:rPr>
          <w:rFonts w:eastAsia="Times New Roman"/>
          <w:szCs w:val="24"/>
          <w:lang w:val="lv-LV"/>
        </w:rPr>
        <w:t>820 kvadrātmetru platībā.</w:t>
      </w:r>
    </w:p>
    <w:p w:rsidR="00477B5F" w:rsidRPr="00477B5F" w:rsidRDefault="00477B5F" w:rsidP="00477B5F">
      <w:pPr>
        <w:widowControl/>
        <w:tabs>
          <w:tab w:val="left" w:pos="1134"/>
          <w:tab w:val="right" w:pos="9356"/>
        </w:tabs>
        <w:suppressAutoHyphens w:val="0"/>
        <w:snapToGrid w:val="0"/>
        <w:ind w:firstLine="709"/>
        <w:jc w:val="both"/>
        <w:rPr>
          <w:rFonts w:eastAsia="Times New Roman" w:cs="Tahoma"/>
          <w:bCs/>
          <w:szCs w:val="22"/>
          <w:lang w:val="lv-LV"/>
        </w:rPr>
      </w:pPr>
      <w:r w:rsidRPr="00477B5F">
        <w:rPr>
          <w:rFonts w:eastAsia="Times New Roman" w:cs="Tahoma"/>
          <w:bCs/>
          <w:szCs w:val="22"/>
          <w:lang w:val="lv-LV"/>
        </w:rPr>
        <w:t xml:space="preserve">3. Piešķirt adresi jaunveidojamai zemes vienībai ar platību 1151 kvadrātmetri –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iela 18A, Jēkabpils. </w:t>
      </w:r>
    </w:p>
    <w:p w:rsidR="00477B5F" w:rsidRPr="00477B5F" w:rsidRDefault="00477B5F" w:rsidP="00477B5F">
      <w:pPr>
        <w:widowControl/>
        <w:tabs>
          <w:tab w:val="left" w:pos="1134"/>
          <w:tab w:val="right" w:pos="9356"/>
        </w:tabs>
        <w:suppressAutoHyphens w:val="0"/>
        <w:snapToGrid w:val="0"/>
        <w:ind w:firstLine="709"/>
        <w:jc w:val="both"/>
        <w:rPr>
          <w:rFonts w:eastAsia="Times New Roman"/>
          <w:szCs w:val="24"/>
          <w:lang w:val="lv-LV"/>
        </w:rPr>
      </w:pPr>
      <w:r w:rsidRPr="00477B5F">
        <w:rPr>
          <w:rFonts w:eastAsia="Times New Roman" w:cs="Tahoma"/>
          <w:bCs/>
          <w:szCs w:val="22"/>
          <w:lang w:val="lv-LV"/>
        </w:rPr>
        <w:t xml:space="preserve">4.Noteikt zemes vienībai </w:t>
      </w:r>
      <w:proofErr w:type="spellStart"/>
      <w:r w:rsidRPr="00477B5F">
        <w:rPr>
          <w:rFonts w:eastAsia="Times New Roman" w:cs="Tahoma"/>
          <w:bCs/>
          <w:szCs w:val="22"/>
          <w:lang w:val="lv-LV"/>
        </w:rPr>
        <w:t>Aldaunas</w:t>
      </w:r>
      <w:proofErr w:type="spellEnd"/>
      <w:r w:rsidRPr="00477B5F">
        <w:rPr>
          <w:rFonts w:eastAsia="Times New Roman" w:cs="Tahoma"/>
          <w:bCs/>
          <w:szCs w:val="22"/>
          <w:lang w:val="lv-LV"/>
        </w:rPr>
        <w:t xml:space="preserve"> iela 18A, Jēkabpilī turpmākās lietošanas mērķi – </w:t>
      </w:r>
      <w:r w:rsidRPr="00477B5F">
        <w:rPr>
          <w:noProof/>
          <w:szCs w:val="24"/>
          <w:lang w:val="lv-LV"/>
        </w:rPr>
        <w:t>individuālo dzīvojamo māju apbūve</w:t>
      </w:r>
      <w:r w:rsidRPr="00477B5F">
        <w:rPr>
          <w:rFonts w:eastAsia="Times New Roman"/>
          <w:bCs/>
          <w:szCs w:val="24"/>
          <w:lang w:val="lv-LV"/>
        </w:rPr>
        <w:t xml:space="preserve"> (N</w:t>
      </w:r>
      <w:r w:rsidRPr="00477B5F">
        <w:rPr>
          <w:rFonts w:eastAsia="Times New Roman"/>
          <w:szCs w:val="24"/>
          <w:lang w:val="lv-LV"/>
        </w:rPr>
        <w:t>ekustamā īpašuma lietošanas mērķa kods – 0601)</w:t>
      </w:r>
      <w:r w:rsidRPr="00477B5F">
        <w:rPr>
          <w:rFonts w:eastAsia="Times New Roman" w:cs="Tahoma"/>
          <w:bCs/>
          <w:szCs w:val="22"/>
          <w:lang w:val="lv-LV"/>
        </w:rPr>
        <w:t xml:space="preserve"> </w:t>
      </w:r>
      <w:r w:rsidRPr="00477B5F">
        <w:rPr>
          <w:rFonts w:eastAsia="Times New Roman"/>
          <w:szCs w:val="24"/>
          <w:lang w:val="lv-LV"/>
        </w:rPr>
        <w:t>1151 kvadrātmetru platībā.</w:t>
      </w:r>
    </w:p>
    <w:p w:rsidR="00477B5F" w:rsidRPr="00477B5F" w:rsidRDefault="00477B5F" w:rsidP="00477B5F">
      <w:pPr>
        <w:widowControl/>
        <w:tabs>
          <w:tab w:val="left" w:pos="1134"/>
          <w:tab w:val="right" w:pos="9356"/>
        </w:tabs>
        <w:suppressAutoHyphens w:val="0"/>
        <w:snapToGrid w:val="0"/>
        <w:ind w:firstLine="709"/>
        <w:jc w:val="both"/>
        <w:rPr>
          <w:rFonts w:eastAsia="Times New Roman" w:cs="Tahoma"/>
          <w:bCs/>
          <w:szCs w:val="22"/>
          <w:lang w:val="lv-LV"/>
        </w:rPr>
      </w:pPr>
      <w:r w:rsidRPr="00477B5F">
        <w:rPr>
          <w:rFonts w:eastAsia="Times New Roman"/>
          <w:szCs w:val="24"/>
          <w:lang w:val="lv-LV"/>
        </w:rPr>
        <w:t>5.</w:t>
      </w:r>
      <w:r w:rsidRPr="00477B5F">
        <w:rPr>
          <w:rFonts w:eastAsia="Times New Roman" w:cs="Tahoma"/>
          <w:bCs/>
          <w:szCs w:val="22"/>
          <w:lang w:val="lv-LV"/>
        </w:rPr>
        <w:t xml:space="preserve"> Piešķirt adresi jaunveidojamai zemes vienībai ar platību 989 kvadrātmetri – Jāņa </w:t>
      </w:r>
      <w:proofErr w:type="spellStart"/>
      <w:r w:rsidRPr="00477B5F">
        <w:rPr>
          <w:rFonts w:eastAsia="Times New Roman" w:cs="Tahoma"/>
          <w:bCs/>
          <w:szCs w:val="22"/>
          <w:lang w:val="lv-LV"/>
        </w:rPr>
        <w:t>Akurātera</w:t>
      </w:r>
      <w:proofErr w:type="spellEnd"/>
      <w:r w:rsidRPr="00477B5F">
        <w:rPr>
          <w:rFonts w:eastAsia="Times New Roman" w:cs="Tahoma"/>
          <w:bCs/>
          <w:szCs w:val="22"/>
          <w:lang w:val="lv-LV"/>
        </w:rPr>
        <w:t xml:space="preserve"> iela 25A, Jēkabpils. </w:t>
      </w:r>
    </w:p>
    <w:p w:rsidR="00477B5F" w:rsidRPr="00477B5F" w:rsidRDefault="00477B5F" w:rsidP="00477B5F">
      <w:pPr>
        <w:widowControl/>
        <w:tabs>
          <w:tab w:val="left" w:pos="1134"/>
          <w:tab w:val="right" w:pos="9356"/>
        </w:tabs>
        <w:suppressAutoHyphens w:val="0"/>
        <w:snapToGrid w:val="0"/>
        <w:ind w:firstLine="709"/>
        <w:jc w:val="both"/>
        <w:rPr>
          <w:rFonts w:eastAsia="Times New Roman"/>
          <w:szCs w:val="24"/>
          <w:lang w:val="lv-LV"/>
        </w:rPr>
      </w:pPr>
      <w:r w:rsidRPr="00477B5F">
        <w:rPr>
          <w:rFonts w:eastAsia="Times New Roman" w:cs="Tahoma"/>
          <w:bCs/>
          <w:szCs w:val="22"/>
          <w:lang w:val="lv-LV"/>
        </w:rPr>
        <w:t xml:space="preserve">6. Noteikt zemes vienībai Jāņa </w:t>
      </w:r>
      <w:proofErr w:type="spellStart"/>
      <w:r w:rsidRPr="00477B5F">
        <w:rPr>
          <w:rFonts w:eastAsia="Times New Roman" w:cs="Tahoma"/>
          <w:bCs/>
          <w:szCs w:val="22"/>
          <w:lang w:val="lv-LV"/>
        </w:rPr>
        <w:t>Akurātera</w:t>
      </w:r>
      <w:proofErr w:type="spellEnd"/>
      <w:r w:rsidRPr="00477B5F">
        <w:rPr>
          <w:rFonts w:eastAsia="Times New Roman" w:cs="Tahoma"/>
          <w:bCs/>
          <w:szCs w:val="22"/>
          <w:lang w:val="lv-LV"/>
        </w:rPr>
        <w:t xml:space="preserve"> iela 25A, Jēkabpilī turpmākās lietošanas mērķi – </w:t>
      </w:r>
      <w:r w:rsidRPr="00477B5F">
        <w:rPr>
          <w:noProof/>
          <w:szCs w:val="24"/>
          <w:lang w:val="lv-LV"/>
        </w:rPr>
        <w:t>individuālo dzīvojamo māju apbūve</w:t>
      </w:r>
      <w:r w:rsidRPr="00477B5F">
        <w:rPr>
          <w:rFonts w:eastAsia="Times New Roman"/>
          <w:bCs/>
          <w:szCs w:val="24"/>
          <w:lang w:val="lv-LV"/>
        </w:rPr>
        <w:t xml:space="preserve"> (N</w:t>
      </w:r>
      <w:r w:rsidRPr="00477B5F">
        <w:rPr>
          <w:rFonts w:eastAsia="Times New Roman"/>
          <w:szCs w:val="24"/>
          <w:lang w:val="lv-LV"/>
        </w:rPr>
        <w:t>ekustamā īpašuma lietošanas mērķa kods – 0601)</w:t>
      </w:r>
      <w:r w:rsidRPr="00477B5F">
        <w:rPr>
          <w:rFonts w:eastAsia="Times New Roman" w:cs="Tahoma"/>
          <w:bCs/>
          <w:szCs w:val="22"/>
          <w:lang w:val="lv-LV"/>
        </w:rPr>
        <w:t xml:space="preserve"> </w:t>
      </w:r>
      <w:r w:rsidRPr="00477B5F">
        <w:rPr>
          <w:rFonts w:eastAsia="Times New Roman"/>
          <w:szCs w:val="24"/>
          <w:lang w:val="lv-LV"/>
        </w:rPr>
        <w:t>989 kvadrātmetru platībā.</w:t>
      </w:r>
    </w:p>
    <w:p w:rsidR="00477B5F" w:rsidRPr="00477B5F" w:rsidRDefault="00477B5F" w:rsidP="00477B5F">
      <w:pPr>
        <w:widowControl/>
        <w:suppressAutoHyphens w:val="0"/>
        <w:snapToGrid w:val="0"/>
        <w:ind w:right="-2" w:firstLine="709"/>
        <w:jc w:val="both"/>
        <w:rPr>
          <w:rFonts w:eastAsia="Times New Roman" w:cs="Tahoma"/>
          <w:bCs/>
          <w:szCs w:val="22"/>
          <w:lang w:val="lv-LV"/>
        </w:rPr>
      </w:pPr>
      <w:r w:rsidRPr="00477B5F">
        <w:rPr>
          <w:noProof/>
          <w:szCs w:val="24"/>
          <w:lang w:val="lv-LV"/>
        </w:rPr>
        <w:t xml:space="preserve">7. </w:t>
      </w:r>
      <w:r w:rsidRPr="00477B5F">
        <w:rPr>
          <w:noProof/>
          <w:szCs w:val="24"/>
        </w:rPr>
        <w:t xml:space="preserve">Zemes vienības izvietojuma shēma noteikta </w:t>
      </w:r>
      <w:r w:rsidRPr="00477B5F">
        <w:rPr>
          <w:noProof/>
          <w:szCs w:val="24"/>
          <w:lang w:val="lv-LV"/>
        </w:rPr>
        <w:t>p</w:t>
      </w:r>
      <w:r w:rsidRPr="00477B5F">
        <w:rPr>
          <w:noProof/>
          <w:szCs w:val="24"/>
        </w:rPr>
        <w:t>ielikumā</w:t>
      </w:r>
      <w:r w:rsidRPr="00477B5F">
        <w:rPr>
          <w:noProof/>
          <w:szCs w:val="24"/>
          <w:lang w:val="lv-LV"/>
        </w:rPr>
        <w:t>.</w:t>
      </w:r>
    </w:p>
    <w:p w:rsidR="00477B5F" w:rsidRPr="00477B5F" w:rsidRDefault="00477B5F" w:rsidP="00477B5F">
      <w:pPr>
        <w:widowControl/>
        <w:tabs>
          <w:tab w:val="left" w:pos="709"/>
          <w:tab w:val="right" w:pos="9356"/>
        </w:tabs>
        <w:suppressAutoHyphens w:val="0"/>
        <w:snapToGrid w:val="0"/>
        <w:jc w:val="both"/>
        <w:rPr>
          <w:rFonts w:eastAsia="Times New Roman" w:cs="Tahoma"/>
          <w:bCs/>
          <w:szCs w:val="22"/>
          <w:lang w:val="lv-LV"/>
        </w:rPr>
      </w:pPr>
      <w:r w:rsidRPr="00477B5F">
        <w:rPr>
          <w:rFonts w:eastAsia="Times New Roman" w:cs="Tahoma"/>
          <w:bCs/>
          <w:szCs w:val="22"/>
          <w:lang w:val="lv-LV"/>
        </w:rPr>
        <w:tab/>
        <w:t>8.</w:t>
      </w:r>
      <w:r w:rsidRPr="00477B5F">
        <w:rPr>
          <w:noProof/>
          <w:szCs w:val="24"/>
          <w:lang w:val="lv-LV" w:eastAsia="lv-LV"/>
        </w:rPr>
        <w:t xml:space="preserve">Lēmumu piecu darba dienu laikā pēc lēmuma parakstīšanas elektroniskā veidā nosūtīt Valsts zemes dienestam uz </w:t>
      </w:r>
      <w:hyperlink r:id="rId10" w:history="1">
        <w:r w:rsidRPr="00477B5F">
          <w:rPr>
            <w:noProof/>
            <w:color w:val="0000FF"/>
            <w:szCs w:val="24"/>
            <w:u w:val="single"/>
            <w:lang w:val="lv-LV" w:eastAsia="lv-LV"/>
          </w:rPr>
          <w:t>kac.jekabpils@vzd.gov.lv</w:t>
        </w:r>
      </w:hyperlink>
      <w:r w:rsidRPr="00477B5F">
        <w:rPr>
          <w:noProof/>
          <w:szCs w:val="24"/>
          <w:lang w:val="lv-LV" w:eastAsia="lv-LV"/>
        </w:rPr>
        <w:t>.</w:t>
      </w:r>
    </w:p>
    <w:p w:rsidR="00477B5F" w:rsidRPr="00477B5F" w:rsidRDefault="00477B5F" w:rsidP="00477B5F">
      <w:pPr>
        <w:widowControl/>
        <w:tabs>
          <w:tab w:val="left" w:pos="709"/>
          <w:tab w:val="right" w:pos="9356"/>
        </w:tabs>
        <w:suppressAutoHyphens w:val="0"/>
        <w:snapToGrid w:val="0"/>
        <w:ind w:firstLine="709"/>
        <w:jc w:val="both"/>
        <w:rPr>
          <w:rFonts w:eastAsia="Times New Roman" w:cs="Tahoma"/>
          <w:bCs/>
          <w:szCs w:val="22"/>
          <w:lang w:val="lv-LV"/>
        </w:rPr>
      </w:pPr>
      <w:r w:rsidRPr="00477B5F">
        <w:rPr>
          <w:rFonts w:eastAsia="Times New Roman" w:cs="Tahoma"/>
          <w:bCs/>
          <w:szCs w:val="22"/>
          <w:lang w:val="lv-LV"/>
        </w:rPr>
        <w:lastRenderedPageBreak/>
        <w:t>9.Lēmumu var pārsūdzēt viena mēneša laikā no tā spēkā stāšanās dienas</w:t>
      </w:r>
      <w:r w:rsidRPr="00477B5F">
        <w:rPr>
          <w:rFonts w:eastAsia="Times New Roman"/>
          <w:color w:val="FF0000"/>
          <w:szCs w:val="24"/>
          <w:lang w:val="lv-LV"/>
        </w:rPr>
        <w:t xml:space="preserve"> </w:t>
      </w:r>
      <w:r w:rsidRPr="00477B5F">
        <w:rPr>
          <w:rFonts w:eastAsia="Times New Roman" w:cs="Tahoma"/>
          <w:bCs/>
          <w:szCs w:val="22"/>
          <w:lang w:val="lv-LV"/>
        </w:rPr>
        <w:t>Administratīvajā rajona tiesā attiecīgajā tiesu namā pēc pieteicēja adreses (fiziskā persona - pēc deklarētās dzīvesvietas, papildu adreses vai nekustamā īpašuma atrašanās vietas, juridiskā persona - pēc juridiskās adreses).</w:t>
      </w:r>
    </w:p>
    <w:p w:rsidR="00477B5F" w:rsidRPr="00477B5F" w:rsidRDefault="00477B5F" w:rsidP="00477B5F">
      <w:pPr>
        <w:widowControl/>
        <w:suppressAutoHyphens w:val="0"/>
        <w:snapToGrid w:val="0"/>
        <w:ind w:firstLine="709"/>
        <w:jc w:val="both"/>
        <w:rPr>
          <w:rFonts w:eastAsia="Times New Roman" w:cs="Tahoma"/>
          <w:bCs/>
          <w:szCs w:val="22"/>
          <w:lang w:val="lv-LV"/>
        </w:rPr>
      </w:pPr>
      <w:r w:rsidRPr="00477B5F">
        <w:rPr>
          <w:rFonts w:cs="Tahoma"/>
          <w:szCs w:val="24"/>
          <w:lang w:val="lv-LV"/>
        </w:rPr>
        <w:t>10.Kontroli par lēmuma izpildi veikt Jēkabpils pilsētas pašvaldības izpilddirektoram.</w:t>
      </w:r>
    </w:p>
    <w:p w:rsidR="00477B5F" w:rsidRPr="00477B5F" w:rsidRDefault="00477B5F" w:rsidP="00477B5F">
      <w:pPr>
        <w:widowControl/>
        <w:tabs>
          <w:tab w:val="left" w:pos="1134"/>
          <w:tab w:val="right" w:pos="9356"/>
        </w:tabs>
        <w:suppressAutoHyphens w:val="0"/>
        <w:snapToGrid w:val="0"/>
        <w:ind w:firstLine="567"/>
        <w:jc w:val="both"/>
        <w:rPr>
          <w:rFonts w:eastAsia="Times New Roman" w:cs="Tahoma"/>
          <w:bCs/>
          <w:szCs w:val="22"/>
          <w:lang w:val="lv-LV"/>
        </w:rPr>
      </w:pPr>
    </w:p>
    <w:p w:rsidR="00477B5F" w:rsidRPr="00477B5F" w:rsidRDefault="00477B5F" w:rsidP="00477B5F">
      <w:pPr>
        <w:widowControl/>
        <w:tabs>
          <w:tab w:val="right" w:pos="9000"/>
        </w:tabs>
        <w:suppressAutoHyphens w:val="0"/>
        <w:snapToGrid w:val="0"/>
        <w:ind w:firstLine="935"/>
        <w:jc w:val="center"/>
        <w:rPr>
          <w:rFonts w:eastAsia="Times New Roman" w:cs="Tahoma"/>
          <w:bCs/>
          <w:szCs w:val="22"/>
          <w:lang w:val="lv-LV"/>
        </w:rPr>
      </w:pPr>
    </w:p>
    <w:p w:rsidR="00477B5F" w:rsidRPr="00477B5F" w:rsidRDefault="00477B5F" w:rsidP="00477B5F">
      <w:pPr>
        <w:widowControl/>
        <w:tabs>
          <w:tab w:val="right" w:pos="9356"/>
        </w:tabs>
        <w:suppressAutoHyphens w:val="0"/>
        <w:rPr>
          <w:rFonts w:eastAsia="Times New Roman"/>
          <w:szCs w:val="24"/>
          <w:lang w:val="lv-LV"/>
        </w:rPr>
      </w:pPr>
      <w:r w:rsidRPr="00477B5F">
        <w:rPr>
          <w:rFonts w:eastAsia="Times New Roman"/>
          <w:szCs w:val="24"/>
          <w:lang w:val="lv-LV"/>
        </w:rPr>
        <w:t>Sēdes vadītājs</w:t>
      </w:r>
    </w:p>
    <w:p w:rsidR="00477B5F" w:rsidRPr="00477B5F" w:rsidRDefault="00477B5F" w:rsidP="00477B5F">
      <w:pPr>
        <w:widowControl/>
        <w:tabs>
          <w:tab w:val="right" w:pos="9356"/>
        </w:tabs>
        <w:suppressAutoHyphens w:val="0"/>
        <w:rPr>
          <w:rFonts w:eastAsia="Times New Roman"/>
          <w:szCs w:val="24"/>
          <w:lang w:val="lv-LV"/>
        </w:rPr>
      </w:pPr>
      <w:r w:rsidRPr="00477B5F">
        <w:rPr>
          <w:rFonts w:eastAsia="Times New Roman"/>
          <w:szCs w:val="24"/>
          <w:lang w:val="lv-LV"/>
        </w:rPr>
        <w:t>Domes priekšsēdētājs</w:t>
      </w:r>
      <w:proofErr w:type="gramStart"/>
      <w:r w:rsidRPr="00477B5F">
        <w:rPr>
          <w:rFonts w:eastAsia="Times New Roman"/>
          <w:szCs w:val="24"/>
          <w:lang w:val="lv-LV"/>
        </w:rPr>
        <w:t xml:space="preserve">                                 </w:t>
      </w:r>
      <w:proofErr w:type="gramEnd"/>
      <w:r w:rsidRPr="00477B5F">
        <w:rPr>
          <w:rFonts w:eastAsia="Times New Roman"/>
          <w:szCs w:val="24"/>
          <w:lang w:val="lv-LV"/>
        </w:rPr>
        <w:t>(personiskais paraksts)</w:t>
      </w:r>
      <w:r w:rsidRPr="00477B5F">
        <w:rPr>
          <w:rFonts w:eastAsia="Times New Roman"/>
          <w:szCs w:val="24"/>
          <w:lang w:val="lv-LV"/>
        </w:rPr>
        <w:tab/>
        <w:t>R.Ragainis</w:t>
      </w:r>
    </w:p>
    <w:p w:rsidR="00477B5F" w:rsidRPr="00477B5F" w:rsidRDefault="00477B5F" w:rsidP="00477B5F">
      <w:pPr>
        <w:widowControl/>
        <w:tabs>
          <w:tab w:val="right" w:pos="9356"/>
        </w:tabs>
        <w:suppressAutoHyphens w:val="0"/>
        <w:rPr>
          <w:rFonts w:eastAsia="Times New Roman"/>
          <w:sz w:val="20"/>
          <w:lang w:val="lv-LV"/>
        </w:rPr>
      </w:pPr>
    </w:p>
    <w:p w:rsidR="00477B5F" w:rsidRPr="00477B5F" w:rsidRDefault="00477B5F" w:rsidP="00477B5F">
      <w:pPr>
        <w:widowControl/>
        <w:tabs>
          <w:tab w:val="right" w:pos="9356"/>
        </w:tabs>
        <w:suppressAutoHyphens w:val="0"/>
        <w:rPr>
          <w:rFonts w:eastAsia="Times New Roman"/>
          <w:sz w:val="20"/>
          <w:lang w:val="lv-LV"/>
        </w:rPr>
      </w:pPr>
      <w:r w:rsidRPr="00477B5F">
        <w:rPr>
          <w:rFonts w:eastAsia="Times New Roman"/>
          <w:sz w:val="20"/>
          <w:lang w:val="lv-LV"/>
        </w:rPr>
        <w:t>Lapinska 65207429</w:t>
      </w: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r w:rsidRPr="00477B5F">
        <w:rPr>
          <w:rFonts w:eastAsia="Times New Roman"/>
          <w:szCs w:val="24"/>
          <w:lang w:val="lv-LV"/>
        </w:rPr>
        <w:br w:type="page"/>
      </w:r>
      <w:r w:rsidR="001B6E37">
        <w:rPr>
          <w:rFonts w:eastAsia="Times New Roman"/>
          <w:szCs w:val="24"/>
          <w:lang w:val="lv-LV"/>
        </w:rPr>
        <w:lastRenderedPageBreak/>
        <w:t>P</w:t>
      </w:r>
      <w:r w:rsidRPr="00477B5F">
        <w:rPr>
          <w:rFonts w:eastAsia="Times New Roman"/>
          <w:szCs w:val="24"/>
          <w:lang w:val="lv-LV"/>
        </w:rPr>
        <w:t>ielikums</w:t>
      </w:r>
    </w:p>
    <w:p w:rsidR="00477B5F" w:rsidRPr="00477B5F" w:rsidRDefault="00477B5F" w:rsidP="00477B5F">
      <w:pPr>
        <w:widowControl/>
        <w:suppressAutoHyphens w:val="0"/>
        <w:jc w:val="right"/>
        <w:rPr>
          <w:rFonts w:eastAsia="Times New Roman"/>
          <w:szCs w:val="24"/>
          <w:lang w:val="lv-LV"/>
        </w:rPr>
      </w:pPr>
      <w:r w:rsidRPr="00477B5F">
        <w:rPr>
          <w:rFonts w:eastAsia="Times New Roman"/>
          <w:szCs w:val="24"/>
          <w:lang w:val="lv-LV"/>
        </w:rPr>
        <w:t>Jēkabpils pilsētas domes</w:t>
      </w:r>
    </w:p>
    <w:p w:rsidR="00477B5F" w:rsidRPr="00477B5F" w:rsidRDefault="00477B5F" w:rsidP="00477B5F">
      <w:pPr>
        <w:widowControl/>
        <w:suppressAutoHyphens w:val="0"/>
        <w:jc w:val="right"/>
        <w:rPr>
          <w:rFonts w:eastAsia="Times New Roman"/>
          <w:szCs w:val="24"/>
          <w:lang w:val="lv-LV"/>
        </w:rPr>
      </w:pPr>
      <w:r w:rsidRPr="00477B5F">
        <w:rPr>
          <w:rFonts w:eastAsia="Times New Roman"/>
          <w:szCs w:val="24"/>
          <w:lang w:val="lv-LV"/>
        </w:rPr>
        <w:t>22.02.2018. lēmumam Nr.75</w:t>
      </w:r>
    </w:p>
    <w:p w:rsidR="00477B5F" w:rsidRPr="00477B5F" w:rsidRDefault="00477B5F" w:rsidP="00477B5F">
      <w:pPr>
        <w:widowControl/>
        <w:suppressAutoHyphens w:val="0"/>
        <w:jc w:val="right"/>
        <w:rPr>
          <w:rFonts w:eastAsia="Times New Roman"/>
          <w:szCs w:val="24"/>
          <w:lang w:val="lv-LV"/>
        </w:rPr>
      </w:pPr>
      <w:r w:rsidRPr="00477B5F">
        <w:rPr>
          <w:rFonts w:eastAsia="Times New Roman" w:cs="Tahoma"/>
          <w:bCs/>
          <w:szCs w:val="22"/>
          <w:lang w:val="lv-LV"/>
        </w:rPr>
        <w:t>(protokols Nr.6, 15.§)</w:t>
      </w:r>
    </w:p>
    <w:p w:rsidR="00477B5F" w:rsidRPr="00477B5F" w:rsidRDefault="00477B5F" w:rsidP="00477B5F">
      <w:pPr>
        <w:tabs>
          <w:tab w:val="left" w:pos="142"/>
          <w:tab w:val="left" w:pos="3555"/>
        </w:tabs>
        <w:ind w:right="43"/>
        <w:jc w:val="both"/>
        <w:rPr>
          <w:color w:val="FF0000"/>
          <w:szCs w:val="24"/>
          <w:lang w:val="lv-LV"/>
        </w:rPr>
      </w:pPr>
    </w:p>
    <w:p w:rsidR="00477B5F" w:rsidRPr="00477B5F" w:rsidRDefault="00477B5F" w:rsidP="00477B5F">
      <w:pPr>
        <w:tabs>
          <w:tab w:val="left" w:pos="142"/>
          <w:tab w:val="left" w:pos="3555"/>
        </w:tabs>
        <w:ind w:right="43"/>
        <w:jc w:val="center"/>
        <w:rPr>
          <w:color w:val="FF0000"/>
          <w:szCs w:val="24"/>
          <w:lang w:val="lv-LV"/>
        </w:rPr>
      </w:pPr>
    </w:p>
    <w:p w:rsidR="00477B5F" w:rsidRPr="00477B5F" w:rsidRDefault="00477B5F" w:rsidP="00477B5F">
      <w:pPr>
        <w:tabs>
          <w:tab w:val="left" w:pos="142"/>
          <w:tab w:val="left" w:pos="3555"/>
        </w:tabs>
        <w:ind w:right="43"/>
        <w:jc w:val="center"/>
        <w:rPr>
          <w:rFonts w:eastAsia="Times New Roman"/>
          <w:noProof/>
          <w:szCs w:val="24"/>
          <w:lang w:val="lv-LV" w:eastAsia="lv-LV"/>
        </w:rPr>
      </w:pPr>
      <w:r>
        <w:rPr>
          <w:rFonts w:eastAsia="Times New Roman"/>
          <w:noProof/>
          <w:szCs w:val="24"/>
          <w:lang w:val="lv-LV" w:eastAsia="lv-LV"/>
        </w:rPr>
        <w:drawing>
          <wp:inline distT="0" distB="0" distL="0" distR="0">
            <wp:extent cx="5684520" cy="6202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23398" t="13106" r="38622" b="13345"/>
                    <a:stretch>
                      <a:fillRect/>
                    </a:stretch>
                  </pic:blipFill>
                  <pic:spPr bwMode="auto">
                    <a:xfrm>
                      <a:off x="0" y="0"/>
                      <a:ext cx="5684520" cy="6202680"/>
                    </a:xfrm>
                    <a:prstGeom prst="rect">
                      <a:avLst/>
                    </a:prstGeom>
                    <a:noFill/>
                    <a:ln>
                      <a:noFill/>
                    </a:ln>
                  </pic:spPr>
                </pic:pic>
              </a:graphicData>
            </a:graphic>
          </wp:inline>
        </w:drawing>
      </w:r>
    </w:p>
    <w:p w:rsidR="00477B5F" w:rsidRPr="00477B5F" w:rsidRDefault="00477B5F" w:rsidP="00477B5F">
      <w:pPr>
        <w:tabs>
          <w:tab w:val="left" w:pos="142"/>
          <w:tab w:val="left" w:pos="3555"/>
        </w:tabs>
        <w:ind w:right="43"/>
        <w:jc w:val="center"/>
        <w:rPr>
          <w:color w:val="FF0000"/>
          <w:szCs w:val="24"/>
          <w:lang w:val="lv-LV"/>
        </w:rPr>
      </w:pPr>
    </w:p>
    <w:p w:rsidR="00477B5F" w:rsidRPr="00477B5F" w:rsidRDefault="00477B5F" w:rsidP="00477B5F">
      <w:pPr>
        <w:widowControl/>
        <w:suppressAutoHyphens w:val="0"/>
        <w:rPr>
          <w:rFonts w:eastAsia="Times New Roman" w:cs="Tahoma"/>
          <w:szCs w:val="24"/>
          <w:lang w:val="lv-LV"/>
        </w:rPr>
      </w:pPr>
      <w:r w:rsidRPr="00477B5F">
        <w:rPr>
          <w:rFonts w:eastAsia="Times New Roman"/>
          <w:szCs w:val="24"/>
          <w:lang w:val="lv-LV"/>
        </w:rPr>
        <w:t xml:space="preserve">Shēmu sagatavoja zemes ierīcības inženiere </w:t>
      </w:r>
      <w:r w:rsidRPr="00477B5F">
        <w:rPr>
          <w:rFonts w:eastAsia="Times New Roman"/>
          <w:szCs w:val="24"/>
          <w:lang w:val="lv-LV"/>
        </w:rPr>
        <w:tab/>
      </w:r>
      <w:proofErr w:type="gramStart"/>
      <w:r w:rsidRPr="00477B5F">
        <w:rPr>
          <w:rFonts w:eastAsia="Times New Roman"/>
          <w:szCs w:val="24"/>
          <w:lang w:val="lv-LV"/>
        </w:rPr>
        <w:t xml:space="preserve">  </w:t>
      </w:r>
      <w:r>
        <w:rPr>
          <w:rFonts w:eastAsia="Times New Roman"/>
          <w:szCs w:val="24"/>
          <w:lang w:val="lv-LV"/>
        </w:rPr>
        <w:t xml:space="preserve">   </w:t>
      </w:r>
      <w:r w:rsidRPr="00477B5F">
        <w:rPr>
          <w:rFonts w:eastAsia="Times New Roman"/>
          <w:szCs w:val="24"/>
          <w:lang w:val="lv-LV"/>
        </w:rPr>
        <w:t xml:space="preserve">  </w:t>
      </w:r>
      <w:proofErr w:type="gramEnd"/>
      <w:r w:rsidRPr="00477B5F">
        <w:rPr>
          <w:rFonts w:eastAsia="Times New Roman"/>
          <w:szCs w:val="24"/>
          <w:lang w:val="lv-LV"/>
        </w:rPr>
        <w:t>(personiskais paraksts)</w:t>
      </w:r>
      <w:r w:rsidRPr="00477B5F">
        <w:rPr>
          <w:rFonts w:eastAsia="Times New Roman"/>
          <w:szCs w:val="24"/>
          <w:lang w:val="lv-LV"/>
        </w:rPr>
        <w:tab/>
      </w:r>
      <w:r>
        <w:rPr>
          <w:rFonts w:eastAsia="Times New Roman"/>
          <w:szCs w:val="24"/>
          <w:lang w:val="lv-LV"/>
        </w:rPr>
        <w:t xml:space="preserve">             </w:t>
      </w:r>
      <w:r w:rsidRPr="00477B5F">
        <w:rPr>
          <w:rFonts w:eastAsia="Times New Roman" w:cs="Tahoma"/>
          <w:szCs w:val="24"/>
          <w:lang w:val="lv-LV"/>
        </w:rPr>
        <w:t>Z.Lapinska</w:t>
      </w: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p>
    <w:p w:rsidR="00477B5F" w:rsidRPr="00477B5F" w:rsidRDefault="00477B5F" w:rsidP="00477B5F">
      <w:pPr>
        <w:widowControl/>
        <w:suppressAutoHyphens w:val="0"/>
        <w:jc w:val="right"/>
        <w:rPr>
          <w:rFonts w:eastAsia="Times New Roman"/>
          <w:szCs w:val="24"/>
          <w:lang w:val="lv-LV"/>
        </w:rPr>
      </w:pPr>
    </w:p>
    <w:p w:rsidR="008061C6" w:rsidRPr="00604993" w:rsidRDefault="008061C6">
      <w:pPr>
        <w:rPr>
          <w:lang w:val="lv-LV"/>
        </w:rPr>
      </w:pPr>
    </w:p>
    <w:sectPr w:rsidR="008061C6" w:rsidRPr="00604993" w:rsidSect="008061C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1">
    <w:nsid w:val="08485148"/>
    <w:multiLevelType w:val="hybridMultilevel"/>
    <w:tmpl w:val="E17A93B8"/>
    <w:lvl w:ilvl="0" w:tplc="EFAAFA6C">
      <w:start w:val="1"/>
      <w:numFmt w:val="decimal"/>
      <w:lvlText w:val="%1."/>
      <w:lvlJc w:val="left"/>
      <w:pPr>
        <w:tabs>
          <w:tab w:val="num" w:pos="360"/>
        </w:tabs>
        <w:ind w:left="360" w:hanging="360"/>
      </w:pPr>
    </w:lvl>
    <w:lvl w:ilvl="1" w:tplc="BCB2A05C">
      <w:start w:val="1"/>
      <w:numFmt w:val="lowerLetter"/>
      <w:lvlText w:val="%2."/>
      <w:lvlJc w:val="left"/>
      <w:pPr>
        <w:tabs>
          <w:tab w:val="num" w:pos="1080"/>
        </w:tabs>
        <w:ind w:left="1080" w:hanging="360"/>
      </w:pPr>
    </w:lvl>
    <w:lvl w:ilvl="2" w:tplc="849CCD46">
      <w:start w:val="1"/>
      <w:numFmt w:val="lowerRoman"/>
      <w:lvlText w:val="%3."/>
      <w:lvlJc w:val="right"/>
      <w:pPr>
        <w:tabs>
          <w:tab w:val="num" w:pos="1800"/>
        </w:tabs>
        <w:ind w:left="1800" w:hanging="180"/>
      </w:pPr>
    </w:lvl>
    <w:lvl w:ilvl="3" w:tplc="A662A2E8">
      <w:start w:val="1"/>
      <w:numFmt w:val="decimal"/>
      <w:lvlText w:val="%4."/>
      <w:lvlJc w:val="left"/>
      <w:pPr>
        <w:tabs>
          <w:tab w:val="num" w:pos="2520"/>
        </w:tabs>
        <w:ind w:left="2520" w:hanging="360"/>
      </w:pPr>
    </w:lvl>
    <w:lvl w:ilvl="4" w:tplc="0546B9E6">
      <w:start w:val="1"/>
      <w:numFmt w:val="lowerLetter"/>
      <w:lvlText w:val="%5."/>
      <w:lvlJc w:val="left"/>
      <w:pPr>
        <w:tabs>
          <w:tab w:val="num" w:pos="3240"/>
        </w:tabs>
        <w:ind w:left="3240" w:hanging="360"/>
      </w:pPr>
    </w:lvl>
    <w:lvl w:ilvl="5" w:tplc="1CDA491C">
      <w:start w:val="1"/>
      <w:numFmt w:val="lowerRoman"/>
      <w:lvlText w:val="%6."/>
      <w:lvlJc w:val="right"/>
      <w:pPr>
        <w:tabs>
          <w:tab w:val="num" w:pos="3960"/>
        </w:tabs>
        <w:ind w:left="3960" w:hanging="180"/>
      </w:pPr>
    </w:lvl>
    <w:lvl w:ilvl="6" w:tplc="2A1C026E">
      <w:start w:val="1"/>
      <w:numFmt w:val="decimal"/>
      <w:lvlText w:val="%7."/>
      <w:lvlJc w:val="left"/>
      <w:pPr>
        <w:tabs>
          <w:tab w:val="num" w:pos="4680"/>
        </w:tabs>
        <w:ind w:left="4680" w:hanging="360"/>
      </w:pPr>
    </w:lvl>
    <w:lvl w:ilvl="7" w:tplc="96920094">
      <w:start w:val="1"/>
      <w:numFmt w:val="lowerLetter"/>
      <w:lvlText w:val="%8."/>
      <w:lvlJc w:val="left"/>
      <w:pPr>
        <w:tabs>
          <w:tab w:val="num" w:pos="5400"/>
        </w:tabs>
        <w:ind w:left="5400" w:hanging="360"/>
      </w:pPr>
    </w:lvl>
    <w:lvl w:ilvl="8" w:tplc="681EE0AE">
      <w:start w:val="1"/>
      <w:numFmt w:val="lowerRoman"/>
      <w:lvlText w:val="%9."/>
      <w:lvlJc w:val="right"/>
      <w:pPr>
        <w:tabs>
          <w:tab w:val="num" w:pos="6120"/>
        </w:tabs>
        <w:ind w:left="6120" w:hanging="180"/>
      </w:pPr>
    </w:lvl>
  </w:abstractNum>
  <w:abstractNum w:abstractNumId="2">
    <w:nsid w:val="0E7F5FFA"/>
    <w:multiLevelType w:val="multilevel"/>
    <w:tmpl w:val="B03C6DCA"/>
    <w:lvl w:ilvl="0">
      <w:start w:val="1"/>
      <w:numFmt w:val="decimal"/>
      <w:lvlText w:val="%1."/>
      <w:lvlJc w:val="left"/>
      <w:pPr>
        <w:ind w:left="1728" w:hanging="1008"/>
      </w:pPr>
      <w:rPr>
        <w:color w:val="auto"/>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nsid w:val="257D5767"/>
    <w:multiLevelType w:val="hybridMultilevel"/>
    <w:tmpl w:val="CB60D308"/>
    <w:lvl w:ilvl="0" w:tplc="82965866">
      <w:start w:val="1"/>
      <w:numFmt w:val="decimal"/>
      <w:lvlText w:val="%1."/>
      <w:lvlJc w:val="left"/>
      <w:pPr>
        <w:ind w:left="1129" w:hanging="42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nsid w:val="26D746A6"/>
    <w:multiLevelType w:val="multilevel"/>
    <w:tmpl w:val="8A043340"/>
    <w:lvl w:ilvl="0">
      <w:start w:val="1"/>
      <w:numFmt w:val="decimal"/>
      <w:lvlText w:val="%1."/>
      <w:lvlJc w:val="left"/>
      <w:pPr>
        <w:tabs>
          <w:tab w:val="num" w:pos="3698"/>
        </w:tabs>
        <w:ind w:left="3698"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26DC0667"/>
    <w:multiLevelType w:val="multilevel"/>
    <w:tmpl w:val="5E16E0DE"/>
    <w:lvl w:ilvl="0">
      <w:start w:val="2"/>
      <w:numFmt w:val="decimal"/>
      <w:lvlText w:val="%1."/>
      <w:lvlJc w:val="left"/>
      <w:pPr>
        <w:tabs>
          <w:tab w:val="num" w:pos="540"/>
        </w:tabs>
        <w:ind w:left="540" w:hanging="540"/>
      </w:pPr>
      <w:rPr>
        <w:b/>
        <w:i/>
        <w:color w:val="auto"/>
      </w:rPr>
    </w:lvl>
    <w:lvl w:ilvl="1">
      <w:start w:val="3"/>
      <w:numFmt w:val="decimal"/>
      <w:lvlText w:val="%1.%2."/>
      <w:lvlJc w:val="left"/>
      <w:pPr>
        <w:tabs>
          <w:tab w:val="num" w:pos="540"/>
        </w:tabs>
        <w:ind w:left="540" w:hanging="540"/>
      </w:pPr>
      <w:rPr>
        <w:b w:val="0"/>
        <w:i w:val="0"/>
        <w:color w:val="auto"/>
      </w:rPr>
    </w:lvl>
    <w:lvl w:ilvl="2">
      <w:start w:val="1"/>
      <w:numFmt w:val="decimal"/>
      <w:lvlText w:val="%1.%2.%3."/>
      <w:lvlJc w:val="left"/>
      <w:pPr>
        <w:tabs>
          <w:tab w:val="num" w:pos="720"/>
        </w:tabs>
        <w:ind w:left="720" w:hanging="720"/>
      </w:pPr>
      <w:rPr>
        <w:b w:val="0"/>
        <w:i w:val="0"/>
        <w:color w:val="auto"/>
      </w:rPr>
    </w:lvl>
    <w:lvl w:ilvl="3">
      <w:start w:val="1"/>
      <w:numFmt w:val="decimal"/>
      <w:lvlText w:val="%1.%2.%3.%4."/>
      <w:lvlJc w:val="left"/>
      <w:pPr>
        <w:tabs>
          <w:tab w:val="num" w:pos="720"/>
        </w:tabs>
        <w:ind w:left="720" w:hanging="720"/>
      </w:pPr>
      <w:rPr>
        <w:b/>
        <w:i/>
        <w:color w:val="auto"/>
      </w:rPr>
    </w:lvl>
    <w:lvl w:ilvl="4">
      <w:start w:val="1"/>
      <w:numFmt w:val="decimal"/>
      <w:lvlText w:val="%1.%2.%3.%4.%5."/>
      <w:lvlJc w:val="left"/>
      <w:pPr>
        <w:tabs>
          <w:tab w:val="num" w:pos="1080"/>
        </w:tabs>
        <w:ind w:left="1080" w:hanging="1080"/>
      </w:pPr>
      <w:rPr>
        <w:b/>
        <w:i/>
        <w:color w:val="auto"/>
      </w:rPr>
    </w:lvl>
    <w:lvl w:ilvl="5">
      <w:start w:val="1"/>
      <w:numFmt w:val="decimal"/>
      <w:lvlText w:val="%1.%2.%3.%4.%5.%6."/>
      <w:lvlJc w:val="left"/>
      <w:pPr>
        <w:tabs>
          <w:tab w:val="num" w:pos="1080"/>
        </w:tabs>
        <w:ind w:left="1080" w:hanging="1080"/>
      </w:pPr>
      <w:rPr>
        <w:b/>
        <w:i/>
        <w:color w:val="auto"/>
      </w:rPr>
    </w:lvl>
    <w:lvl w:ilvl="6">
      <w:start w:val="1"/>
      <w:numFmt w:val="decimal"/>
      <w:lvlText w:val="%1.%2.%3.%4.%5.%6.%7."/>
      <w:lvlJc w:val="left"/>
      <w:pPr>
        <w:tabs>
          <w:tab w:val="num" w:pos="1440"/>
        </w:tabs>
        <w:ind w:left="1440" w:hanging="1440"/>
      </w:pPr>
      <w:rPr>
        <w:b/>
        <w:i/>
        <w:color w:val="auto"/>
      </w:rPr>
    </w:lvl>
    <w:lvl w:ilvl="7">
      <w:start w:val="1"/>
      <w:numFmt w:val="decimal"/>
      <w:lvlText w:val="%1.%2.%3.%4.%5.%6.%7.%8."/>
      <w:lvlJc w:val="left"/>
      <w:pPr>
        <w:tabs>
          <w:tab w:val="num" w:pos="1440"/>
        </w:tabs>
        <w:ind w:left="1440" w:hanging="1440"/>
      </w:pPr>
      <w:rPr>
        <w:b/>
        <w:i/>
        <w:color w:val="auto"/>
      </w:rPr>
    </w:lvl>
    <w:lvl w:ilvl="8">
      <w:start w:val="1"/>
      <w:numFmt w:val="decimal"/>
      <w:lvlText w:val="%1.%2.%3.%4.%5.%6.%7.%8.%9."/>
      <w:lvlJc w:val="left"/>
      <w:pPr>
        <w:tabs>
          <w:tab w:val="num" w:pos="1800"/>
        </w:tabs>
        <w:ind w:left="1800" w:hanging="1800"/>
      </w:pPr>
      <w:rPr>
        <w:b/>
        <w:i/>
        <w:color w:val="auto"/>
      </w:rPr>
    </w:lvl>
  </w:abstractNum>
  <w:abstractNum w:abstractNumId="6">
    <w:nsid w:val="27257380"/>
    <w:multiLevelType w:val="multilevel"/>
    <w:tmpl w:val="C728FBCC"/>
    <w:lvl w:ilvl="0">
      <w:start w:val="1"/>
      <w:numFmt w:val="decimal"/>
      <w:lvlText w:val="%1."/>
      <w:lvlJc w:val="left"/>
      <w:pPr>
        <w:ind w:left="720" w:hanging="360"/>
      </w:pPr>
      <w:rPr>
        <w:rFonts w:ascii="Times New Roman" w:eastAsia="Calibri" w:hAnsi="Times New Roman" w:cs="Calibri"/>
        <w:b/>
      </w:rPr>
    </w:lvl>
    <w:lvl w:ilvl="1">
      <w:start w:val="1"/>
      <w:numFmt w:val="decimal"/>
      <w:isLgl/>
      <w:lvlText w:val="%1.%2."/>
      <w:lvlJc w:val="left"/>
      <w:pPr>
        <w:ind w:left="1778" w:hanging="360"/>
      </w:pPr>
      <w:rPr>
        <w:b w:val="0"/>
        <w:sz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3F0C7EFC"/>
    <w:multiLevelType w:val="hybridMultilevel"/>
    <w:tmpl w:val="AF2EE9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40525344"/>
    <w:multiLevelType w:val="multilevel"/>
    <w:tmpl w:val="EE6C2B60"/>
    <w:lvl w:ilvl="0">
      <w:start w:val="1"/>
      <w:numFmt w:val="decimal"/>
      <w:lvlText w:val="%1."/>
      <w:lvlJc w:val="left"/>
      <w:pPr>
        <w:ind w:left="360" w:hanging="360"/>
      </w:pPr>
      <w:rPr>
        <w:color w:val="auto"/>
        <w:sz w:val="24"/>
      </w:rPr>
    </w:lvl>
    <w:lvl w:ilvl="1">
      <w:start w:val="1"/>
      <w:numFmt w:val="decimal"/>
      <w:lvlText w:val="%1.%2."/>
      <w:lvlJc w:val="left"/>
      <w:pPr>
        <w:ind w:left="927" w:hanging="360"/>
      </w:pPr>
      <w:rPr>
        <w:color w:val="auto"/>
        <w:sz w:val="24"/>
      </w:rPr>
    </w:lvl>
    <w:lvl w:ilvl="2">
      <w:start w:val="1"/>
      <w:numFmt w:val="decimal"/>
      <w:lvlText w:val="%1.%2.%3."/>
      <w:lvlJc w:val="left"/>
      <w:pPr>
        <w:ind w:left="1854" w:hanging="720"/>
      </w:pPr>
      <w:rPr>
        <w:color w:val="auto"/>
        <w:sz w:val="24"/>
      </w:rPr>
    </w:lvl>
    <w:lvl w:ilvl="3">
      <w:start w:val="1"/>
      <w:numFmt w:val="decimal"/>
      <w:lvlText w:val="%1.%2.%3.%4."/>
      <w:lvlJc w:val="left"/>
      <w:pPr>
        <w:ind w:left="2421" w:hanging="720"/>
      </w:pPr>
      <w:rPr>
        <w:color w:val="auto"/>
        <w:sz w:val="24"/>
      </w:rPr>
    </w:lvl>
    <w:lvl w:ilvl="4">
      <w:start w:val="1"/>
      <w:numFmt w:val="decimal"/>
      <w:lvlText w:val="%1.%2.%3.%4.%5."/>
      <w:lvlJc w:val="left"/>
      <w:pPr>
        <w:ind w:left="3348" w:hanging="1080"/>
      </w:pPr>
      <w:rPr>
        <w:color w:val="auto"/>
        <w:sz w:val="24"/>
      </w:rPr>
    </w:lvl>
    <w:lvl w:ilvl="5">
      <w:start w:val="1"/>
      <w:numFmt w:val="decimal"/>
      <w:lvlText w:val="%1.%2.%3.%4.%5.%6."/>
      <w:lvlJc w:val="left"/>
      <w:pPr>
        <w:ind w:left="3915" w:hanging="1080"/>
      </w:pPr>
      <w:rPr>
        <w:color w:val="auto"/>
        <w:sz w:val="24"/>
      </w:rPr>
    </w:lvl>
    <w:lvl w:ilvl="6">
      <w:start w:val="1"/>
      <w:numFmt w:val="decimal"/>
      <w:lvlText w:val="%1.%2.%3.%4.%5.%6.%7."/>
      <w:lvlJc w:val="left"/>
      <w:pPr>
        <w:ind w:left="4842" w:hanging="1440"/>
      </w:pPr>
      <w:rPr>
        <w:color w:val="auto"/>
        <w:sz w:val="24"/>
      </w:rPr>
    </w:lvl>
    <w:lvl w:ilvl="7">
      <w:start w:val="1"/>
      <w:numFmt w:val="decimal"/>
      <w:lvlText w:val="%1.%2.%3.%4.%5.%6.%7.%8."/>
      <w:lvlJc w:val="left"/>
      <w:pPr>
        <w:ind w:left="5409" w:hanging="1440"/>
      </w:pPr>
      <w:rPr>
        <w:color w:val="auto"/>
        <w:sz w:val="24"/>
      </w:rPr>
    </w:lvl>
    <w:lvl w:ilvl="8">
      <w:start w:val="1"/>
      <w:numFmt w:val="decimal"/>
      <w:lvlText w:val="%1.%2.%3.%4.%5.%6.%7.%8.%9."/>
      <w:lvlJc w:val="left"/>
      <w:pPr>
        <w:ind w:left="6336" w:hanging="1800"/>
      </w:pPr>
      <w:rPr>
        <w:color w:val="auto"/>
        <w:sz w:val="24"/>
      </w:rPr>
    </w:lvl>
  </w:abstractNum>
  <w:abstractNum w:abstractNumId="9">
    <w:nsid w:val="48633C95"/>
    <w:multiLevelType w:val="multilevel"/>
    <w:tmpl w:val="EBB4066A"/>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decimal"/>
      <w:isLgl/>
      <w:lvlText w:val="%1.%2."/>
      <w:lvlJc w:val="left"/>
      <w:pPr>
        <w:tabs>
          <w:tab w:val="num" w:pos="360"/>
        </w:tabs>
        <w:ind w:left="360" w:hanging="360"/>
      </w:pPr>
      <w:rPr>
        <w:rFonts w:cs="Times New Roman"/>
        <w:b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0">
    <w:nsid w:val="54A03E58"/>
    <w:multiLevelType w:val="multilevel"/>
    <w:tmpl w:val="0838A016"/>
    <w:lvl w:ilvl="0">
      <w:start w:val="1"/>
      <w:numFmt w:val="decimal"/>
      <w:lvlText w:val="%1."/>
      <w:lvlJc w:val="left"/>
      <w:pPr>
        <w:ind w:left="480" w:hanging="480"/>
      </w:pPr>
      <w:rPr>
        <w:rFonts w:cs="Times New Roman"/>
        <w:b w:val="0"/>
        <w:color w:val="000000"/>
      </w:rPr>
    </w:lvl>
    <w:lvl w:ilvl="1">
      <w:start w:val="1"/>
      <w:numFmt w:val="decimal"/>
      <w:lvlText w:val="%1.%2."/>
      <w:lvlJc w:val="left"/>
      <w:pPr>
        <w:ind w:left="480" w:hanging="480"/>
      </w:pPr>
      <w:rPr>
        <w:rFonts w:cs="Times New Roman"/>
        <w:b w:val="0"/>
        <w:color w:val="000000"/>
      </w:rPr>
    </w:lvl>
    <w:lvl w:ilvl="2">
      <w:start w:val="1"/>
      <w:numFmt w:val="decimal"/>
      <w:lvlText w:val="%1.%2.%3."/>
      <w:lvlJc w:val="left"/>
      <w:pPr>
        <w:ind w:left="720" w:hanging="720"/>
      </w:pPr>
      <w:rPr>
        <w:rFonts w:cs="Times New Roman"/>
        <w:b w:val="0"/>
        <w:color w:val="000000"/>
      </w:rPr>
    </w:lvl>
    <w:lvl w:ilvl="3">
      <w:start w:val="1"/>
      <w:numFmt w:val="decimal"/>
      <w:lvlText w:val="%1.%2.%3.%4."/>
      <w:lvlJc w:val="left"/>
      <w:pPr>
        <w:ind w:left="720" w:hanging="720"/>
      </w:pPr>
      <w:rPr>
        <w:rFonts w:cs="Times New Roman"/>
        <w:b w:val="0"/>
        <w:color w:val="000000"/>
      </w:rPr>
    </w:lvl>
    <w:lvl w:ilvl="4">
      <w:start w:val="1"/>
      <w:numFmt w:val="decimal"/>
      <w:lvlText w:val="%1.%2.%3.%4.%5."/>
      <w:lvlJc w:val="left"/>
      <w:pPr>
        <w:ind w:left="1080" w:hanging="1080"/>
      </w:pPr>
      <w:rPr>
        <w:rFonts w:cs="Times New Roman"/>
        <w:b w:val="0"/>
        <w:color w:val="000000"/>
      </w:rPr>
    </w:lvl>
    <w:lvl w:ilvl="5">
      <w:start w:val="1"/>
      <w:numFmt w:val="decimal"/>
      <w:lvlText w:val="%1.%2.%3.%4.%5.%6."/>
      <w:lvlJc w:val="left"/>
      <w:pPr>
        <w:ind w:left="1080" w:hanging="1080"/>
      </w:pPr>
      <w:rPr>
        <w:rFonts w:cs="Times New Roman"/>
        <w:b w:val="0"/>
        <w:color w:val="000000"/>
      </w:rPr>
    </w:lvl>
    <w:lvl w:ilvl="6">
      <w:start w:val="1"/>
      <w:numFmt w:val="decimal"/>
      <w:lvlText w:val="%1.%2.%3.%4.%5.%6.%7."/>
      <w:lvlJc w:val="left"/>
      <w:pPr>
        <w:ind w:left="1440" w:hanging="1440"/>
      </w:pPr>
      <w:rPr>
        <w:rFonts w:cs="Times New Roman"/>
        <w:b w:val="0"/>
        <w:color w:val="000000"/>
      </w:rPr>
    </w:lvl>
    <w:lvl w:ilvl="7">
      <w:start w:val="1"/>
      <w:numFmt w:val="decimal"/>
      <w:lvlText w:val="%1.%2.%3.%4.%5.%6.%7.%8."/>
      <w:lvlJc w:val="left"/>
      <w:pPr>
        <w:ind w:left="1440" w:hanging="1440"/>
      </w:pPr>
      <w:rPr>
        <w:rFonts w:cs="Times New Roman"/>
        <w:b w:val="0"/>
        <w:color w:val="000000"/>
      </w:rPr>
    </w:lvl>
    <w:lvl w:ilvl="8">
      <w:start w:val="1"/>
      <w:numFmt w:val="decimal"/>
      <w:lvlText w:val="%1.%2.%3.%4.%5.%6.%7.%8.%9."/>
      <w:lvlJc w:val="left"/>
      <w:pPr>
        <w:ind w:left="1800" w:hanging="1800"/>
      </w:pPr>
      <w:rPr>
        <w:rFonts w:cs="Times New Roman"/>
        <w:b w:val="0"/>
        <w:color w:val="000000"/>
      </w:rPr>
    </w:lvl>
  </w:abstractNum>
  <w:abstractNum w:abstractNumId="11">
    <w:nsid w:val="5BB86A22"/>
    <w:multiLevelType w:val="hybridMultilevel"/>
    <w:tmpl w:val="13261D4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nsid w:val="644A3725"/>
    <w:multiLevelType w:val="hybridMultilevel"/>
    <w:tmpl w:val="7B1AF200"/>
    <w:lvl w:ilvl="0" w:tplc="FFFFFFFF">
      <w:start w:val="1"/>
      <w:numFmt w:val="decimal"/>
      <w:lvlText w:val="%1."/>
      <w:lvlJc w:val="left"/>
      <w:pPr>
        <w:ind w:left="2276" w:hanging="1425"/>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13">
    <w:nsid w:val="6A020FF2"/>
    <w:multiLevelType w:val="hybridMultilevel"/>
    <w:tmpl w:val="B038EB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6C5B3702"/>
    <w:multiLevelType w:val="multilevel"/>
    <w:tmpl w:val="03ECC95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6CE974FD"/>
    <w:multiLevelType w:val="multilevel"/>
    <w:tmpl w:val="B712BD3C"/>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6D2F003B"/>
    <w:multiLevelType w:val="multilevel"/>
    <w:tmpl w:val="EE6C2B60"/>
    <w:lvl w:ilvl="0">
      <w:start w:val="1"/>
      <w:numFmt w:val="decimal"/>
      <w:lvlText w:val="%1."/>
      <w:lvlJc w:val="left"/>
      <w:pPr>
        <w:ind w:left="360" w:hanging="360"/>
      </w:pPr>
      <w:rPr>
        <w:color w:val="auto"/>
        <w:sz w:val="24"/>
      </w:rPr>
    </w:lvl>
    <w:lvl w:ilvl="1">
      <w:start w:val="1"/>
      <w:numFmt w:val="decimal"/>
      <w:lvlText w:val="%1.%2."/>
      <w:lvlJc w:val="left"/>
      <w:pPr>
        <w:ind w:left="927" w:hanging="360"/>
      </w:pPr>
      <w:rPr>
        <w:color w:val="auto"/>
        <w:sz w:val="24"/>
      </w:rPr>
    </w:lvl>
    <w:lvl w:ilvl="2">
      <w:start w:val="1"/>
      <w:numFmt w:val="decimal"/>
      <w:lvlText w:val="%1.%2.%3."/>
      <w:lvlJc w:val="left"/>
      <w:pPr>
        <w:ind w:left="1854" w:hanging="720"/>
      </w:pPr>
      <w:rPr>
        <w:color w:val="auto"/>
        <w:sz w:val="24"/>
      </w:rPr>
    </w:lvl>
    <w:lvl w:ilvl="3">
      <w:start w:val="1"/>
      <w:numFmt w:val="decimal"/>
      <w:lvlText w:val="%1.%2.%3.%4."/>
      <w:lvlJc w:val="left"/>
      <w:pPr>
        <w:ind w:left="2421" w:hanging="720"/>
      </w:pPr>
      <w:rPr>
        <w:color w:val="auto"/>
        <w:sz w:val="24"/>
      </w:rPr>
    </w:lvl>
    <w:lvl w:ilvl="4">
      <w:start w:val="1"/>
      <w:numFmt w:val="decimal"/>
      <w:lvlText w:val="%1.%2.%3.%4.%5."/>
      <w:lvlJc w:val="left"/>
      <w:pPr>
        <w:ind w:left="3348" w:hanging="1080"/>
      </w:pPr>
      <w:rPr>
        <w:color w:val="auto"/>
        <w:sz w:val="24"/>
      </w:rPr>
    </w:lvl>
    <w:lvl w:ilvl="5">
      <w:start w:val="1"/>
      <w:numFmt w:val="decimal"/>
      <w:lvlText w:val="%1.%2.%3.%4.%5.%6."/>
      <w:lvlJc w:val="left"/>
      <w:pPr>
        <w:ind w:left="3915" w:hanging="1080"/>
      </w:pPr>
      <w:rPr>
        <w:color w:val="auto"/>
        <w:sz w:val="24"/>
      </w:rPr>
    </w:lvl>
    <w:lvl w:ilvl="6">
      <w:start w:val="1"/>
      <w:numFmt w:val="decimal"/>
      <w:lvlText w:val="%1.%2.%3.%4.%5.%6.%7."/>
      <w:lvlJc w:val="left"/>
      <w:pPr>
        <w:ind w:left="4842" w:hanging="1440"/>
      </w:pPr>
      <w:rPr>
        <w:color w:val="auto"/>
        <w:sz w:val="24"/>
      </w:rPr>
    </w:lvl>
    <w:lvl w:ilvl="7">
      <w:start w:val="1"/>
      <w:numFmt w:val="decimal"/>
      <w:lvlText w:val="%1.%2.%3.%4.%5.%6.%7.%8."/>
      <w:lvlJc w:val="left"/>
      <w:pPr>
        <w:ind w:left="5409" w:hanging="1440"/>
      </w:pPr>
      <w:rPr>
        <w:color w:val="auto"/>
        <w:sz w:val="24"/>
      </w:rPr>
    </w:lvl>
    <w:lvl w:ilvl="8">
      <w:start w:val="1"/>
      <w:numFmt w:val="decimal"/>
      <w:lvlText w:val="%1.%2.%3.%4.%5.%6.%7.%8.%9."/>
      <w:lvlJc w:val="left"/>
      <w:pPr>
        <w:ind w:left="6336" w:hanging="1800"/>
      </w:pPr>
      <w:rPr>
        <w:color w:val="auto"/>
        <w:sz w:val="24"/>
      </w:rPr>
    </w:lvl>
  </w:abstractNum>
  <w:abstractNum w:abstractNumId="17">
    <w:nsid w:val="70623925"/>
    <w:multiLevelType w:val="multilevel"/>
    <w:tmpl w:val="829ACE6E"/>
    <w:lvl w:ilvl="0">
      <w:start w:val="1"/>
      <w:numFmt w:val="decimal"/>
      <w:lvlText w:val="%1."/>
      <w:lvlJc w:val="left"/>
      <w:pPr>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nsid w:val="7ACF291A"/>
    <w:multiLevelType w:val="multilevel"/>
    <w:tmpl w:val="AD16AE64"/>
    <w:lvl w:ilvl="0">
      <w:start w:val="2"/>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309"/>
    <w:rsid w:val="00143309"/>
    <w:rsid w:val="00163805"/>
    <w:rsid w:val="001B6E37"/>
    <w:rsid w:val="002F6B24"/>
    <w:rsid w:val="00416907"/>
    <w:rsid w:val="00455678"/>
    <w:rsid w:val="00477B5F"/>
    <w:rsid w:val="004F2B61"/>
    <w:rsid w:val="004F39DC"/>
    <w:rsid w:val="005C007E"/>
    <w:rsid w:val="00604993"/>
    <w:rsid w:val="00660BF3"/>
    <w:rsid w:val="006D536B"/>
    <w:rsid w:val="006F58A5"/>
    <w:rsid w:val="00740FB2"/>
    <w:rsid w:val="008061C6"/>
    <w:rsid w:val="008A5B19"/>
    <w:rsid w:val="008F023E"/>
    <w:rsid w:val="00A2022E"/>
    <w:rsid w:val="00BE0B38"/>
    <w:rsid w:val="00C827FD"/>
    <w:rsid w:val="00EA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309"/>
    <w:pPr>
      <w:widowControl w:val="0"/>
      <w:suppressAutoHyphens/>
      <w:spacing w:after="0" w:line="240" w:lineRule="auto"/>
    </w:pPr>
    <w:rPr>
      <w:rFonts w:ascii="Times New Roman" w:eastAsia="Lucida Sans Unicode" w:hAnsi="Times New Roman" w:cs="Times New Roman"/>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604993"/>
    <w:pPr>
      <w:snapToGrid w:val="0"/>
      <w:ind w:firstLine="720"/>
      <w:jc w:val="both"/>
    </w:pPr>
    <w:rPr>
      <w:rFonts w:eastAsia="Times New Roman"/>
      <w:szCs w:val="24"/>
      <w:shd w:val="clear" w:color="auto" w:fill="FFFF99"/>
      <w:lang w:val="lv-LV"/>
    </w:rPr>
  </w:style>
  <w:style w:type="character" w:customStyle="1" w:styleId="BodyTextIndentChar">
    <w:name w:val="Body Text Indent Char"/>
    <w:basedOn w:val="DefaultParagraphFont"/>
    <w:link w:val="BodyTextIndent"/>
    <w:semiHidden/>
    <w:rsid w:val="00604993"/>
    <w:rPr>
      <w:rFonts w:ascii="Times New Roman" w:eastAsia="Times New Roman" w:hAnsi="Times New Roman" w:cs="Times New Roman"/>
      <w:sz w:val="24"/>
      <w:szCs w:val="24"/>
    </w:rPr>
  </w:style>
  <w:style w:type="paragraph" w:styleId="NoSpacing">
    <w:name w:val="No Spacing"/>
    <w:uiPriority w:val="1"/>
    <w:qFormat/>
    <w:rsid w:val="00604993"/>
    <w:pPr>
      <w:spacing w:after="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061C6"/>
    <w:rPr>
      <w:rFonts w:ascii="Tahoma" w:hAnsi="Tahoma" w:cs="Tahoma"/>
      <w:sz w:val="16"/>
      <w:szCs w:val="16"/>
    </w:rPr>
  </w:style>
  <w:style w:type="character" w:customStyle="1" w:styleId="BalloonTextChar">
    <w:name w:val="Balloon Text Char"/>
    <w:basedOn w:val="DefaultParagraphFont"/>
    <w:link w:val="BalloonText"/>
    <w:uiPriority w:val="99"/>
    <w:semiHidden/>
    <w:rsid w:val="008061C6"/>
    <w:rPr>
      <w:rFonts w:ascii="Tahoma" w:eastAsia="Lucida Sans Unicode" w:hAnsi="Tahoma" w:cs="Tahoma"/>
      <w:sz w:val="16"/>
      <w:szCs w:val="16"/>
      <w:lang w:val="x-none"/>
    </w:rPr>
  </w:style>
  <w:style w:type="paragraph" w:styleId="BodyText">
    <w:name w:val="Body Text"/>
    <w:basedOn w:val="Normal"/>
    <w:link w:val="BodyTextChar"/>
    <w:uiPriority w:val="99"/>
    <w:semiHidden/>
    <w:unhideWhenUsed/>
    <w:rsid w:val="008061C6"/>
    <w:pPr>
      <w:spacing w:after="120"/>
    </w:pPr>
  </w:style>
  <w:style w:type="character" w:customStyle="1" w:styleId="BodyTextChar">
    <w:name w:val="Body Text Char"/>
    <w:basedOn w:val="DefaultParagraphFont"/>
    <w:link w:val="BodyText"/>
    <w:uiPriority w:val="99"/>
    <w:semiHidden/>
    <w:rsid w:val="008061C6"/>
    <w:rPr>
      <w:rFonts w:ascii="Times New Roman" w:eastAsia="Lucida Sans Unicode" w:hAnsi="Times New Roman" w:cs="Times New Roman"/>
      <w:sz w:val="24"/>
      <w:szCs w:val="20"/>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309"/>
    <w:pPr>
      <w:widowControl w:val="0"/>
      <w:suppressAutoHyphens/>
      <w:spacing w:after="0" w:line="240" w:lineRule="auto"/>
    </w:pPr>
    <w:rPr>
      <w:rFonts w:ascii="Times New Roman" w:eastAsia="Lucida Sans Unicode" w:hAnsi="Times New Roman" w:cs="Times New Roman"/>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604993"/>
    <w:pPr>
      <w:snapToGrid w:val="0"/>
      <w:ind w:firstLine="720"/>
      <w:jc w:val="both"/>
    </w:pPr>
    <w:rPr>
      <w:rFonts w:eastAsia="Times New Roman"/>
      <w:szCs w:val="24"/>
      <w:shd w:val="clear" w:color="auto" w:fill="FFFF99"/>
      <w:lang w:val="lv-LV"/>
    </w:rPr>
  </w:style>
  <w:style w:type="character" w:customStyle="1" w:styleId="BodyTextIndentChar">
    <w:name w:val="Body Text Indent Char"/>
    <w:basedOn w:val="DefaultParagraphFont"/>
    <w:link w:val="BodyTextIndent"/>
    <w:semiHidden/>
    <w:rsid w:val="00604993"/>
    <w:rPr>
      <w:rFonts w:ascii="Times New Roman" w:eastAsia="Times New Roman" w:hAnsi="Times New Roman" w:cs="Times New Roman"/>
      <w:sz w:val="24"/>
      <w:szCs w:val="24"/>
    </w:rPr>
  </w:style>
  <w:style w:type="paragraph" w:styleId="NoSpacing">
    <w:name w:val="No Spacing"/>
    <w:uiPriority w:val="1"/>
    <w:qFormat/>
    <w:rsid w:val="00604993"/>
    <w:pPr>
      <w:spacing w:after="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061C6"/>
    <w:rPr>
      <w:rFonts w:ascii="Tahoma" w:hAnsi="Tahoma" w:cs="Tahoma"/>
      <w:sz w:val="16"/>
      <w:szCs w:val="16"/>
    </w:rPr>
  </w:style>
  <w:style w:type="character" w:customStyle="1" w:styleId="BalloonTextChar">
    <w:name w:val="Balloon Text Char"/>
    <w:basedOn w:val="DefaultParagraphFont"/>
    <w:link w:val="BalloonText"/>
    <w:uiPriority w:val="99"/>
    <w:semiHidden/>
    <w:rsid w:val="008061C6"/>
    <w:rPr>
      <w:rFonts w:ascii="Tahoma" w:eastAsia="Lucida Sans Unicode" w:hAnsi="Tahoma" w:cs="Tahoma"/>
      <w:sz w:val="16"/>
      <w:szCs w:val="16"/>
      <w:lang w:val="x-none"/>
    </w:rPr>
  </w:style>
  <w:style w:type="paragraph" w:styleId="BodyText">
    <w:name w:val="Body Text"/>
    <w:basedOn w:val="Normal"/>
    <w:link w:val="BodyTextChar"/>
    <w:uiPriority w:val="99"/>
    <w:semiHidden/>
    <w:unhideWhenUsed/>
    <w:rsid w:val="008061C6"/>
    <w:pPr>
      <w:spacing w:after="120"/>
    </w:pPr>
  </w:style>
  <w:style w:type="character" w:customStyle="1" w:styleId="BodyTextChar">
    <w:name w:val="Body Text Char"/>
    <w:basedOn w:val="DefaultParagraphFont"/>
    <w:link w:val="BodyText"/>
    <w:uiPriority w:val="99"/>
    <w:semiHidden/>
    <w:rsid w:val="008061C6"/>
    <w:rPr>
      <w:rFonts w:ascii="Times New Roman" w:eastAsia="Lucida Sans Unicode" w:hAnsi="Times New Roman" w:cs="Times New Roman"/>
      <w:sz w:val="24"/>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7676">
      <w:bodyDiv w:val="1"/>
      <w:marLeft w:val="0"/>
      <w:marRight w:val="0"/>
      <w:marTop w:val="0"/>
      <w:marBottom w:val="0"/>
      <w:divBdr>
        <w:top w:val="none" w:sz="0" w:space="0" w:color="auto"/>
        <w:left w:val="none" w:sz="0" w:space="0" w:color="auto"/>
        <w:bottom w:val="none" w:sz="0" w:space="0" w:color="auto"/>
        <w:right w:val="none" w:sz="0" w:space="0" w:color="auto"/>
      </w:divBdr>
    </w:div>
    <w:div w:id="46027135">
      <w:bodyDiv w:val="1"/>
      <w:marLeft w:val="0"/>
      <w:marRight w:val="0"/>
      <w:marTop w:val="0"/>
      <w:marBottom w:val="0"/>
      <w:divBdr>
        <w:top w:val="none" w:sz="0" w:space="0" w:color="auto"/>
        <w:left w:val="none" w:sz="0" w:space="0" w:color="auto"/>
        <w:bottom w:val="none" w:sz="0" w:space="0" w:color="auto"/>
        <w:right w:val="none" w:sz="0" w:space="0" w:color="auto"/>
      </w:divBdr>
    </w:div>
    <w:div w:id="131678399">
      <w:bodyDiv w:val="1"/>
      <w:marLeft w:val="0"/>
      <w:marRight w:val="0"/>
      <w:marTop w:val="0"/>
      <w:marBottom w:val="0"/>
      <w:divBdr>
        <w:top w:val="none" w:sz="0" w:space="0" w:color="auto"/>
        <w:left w:val="none" w:sz="0" w:space="0" w:color="auto"/>
        <w:bottom w:val="none" w:sz="0" w:space="0" w:color="auto"/>
        <w:right w:val="none" w:sz="0" w:space="0" w:color="auto"/>
      </w:divBdr>
    </w:div>
    <w:div w:id="612056305">
      <w:bodyDiv w:val="1"/>
      <w:marLeft w:val="0"/>
      <w:marRight w:val="0"/>
      <w:marTop w:val="0"/>
      <w:marBottom w:val="0"/>
      <w:divBdr>
        <w:top w:val="none" w:sz="0" w:space="0" w:color="auto"/>
        <w:left w:val="none" w:sz="0" w:space="0" w:color="auto"/>
        <w:bottom w:val="none" w:sz="0" w:space="0" w:color="auto"/>
        <w:right w:val="none" w:sz="0" w:space="0" w:color="auto"/>
      </w:divBdr>
    </w:div>
    <w:div w:id="723798116">
      <w:bodyDiv w:val="1"/>
      <w:marLeft w:val="0"/>
      <w:marRight w:val="0"/>
      <w:marTop w:val="0"/>
      <w:marBottom w:val="0"/>
      <w:divBdr>
        <w:top w:val="none" w:sz="0" w:space="0" w:color="auto"/>
        <w:left w:val="none" w:sz="0" w:space="0" w:color="auto"/>
        <w:bottom w:val="none" w:sz="0" w:space="0" w:color="auto"/>
        <w:right w:val="none" w:sz="0" w:space="0" w:color="auto"/>
      </w:divBdr>
    </w:div>
    <w:div w:id="785196721">
      <w:bodyDiv w:val="1"/>
      <w:marLeft w:val="0"/>
      <w:marRight w:val="0"/>
      <w:marTop w:val="0"/>
      <w:marBottom w:val="0"/>
      <w:divBdr>
        <w:top w:val="none" w:sz="0" w:space="0" w:color="auto"/>
        <w:left w:val="none" w:sz="0" w:space="0" w:color="auto"/>
        <w:bottom w:val="none" w:sz="0" w:space="0" w:color="auto"/>
        <w:right w:val="none" w:sz="0" w:space="0" w:color="auto"/>
      </w:divBdr>
    </w:div>
    <w:div w:id="922446796">
      <w:bodyDiv w:val="1"/>
      <w:marLeft w:val="0"/>
      <w:marRight w:val="0"/>
      <w:marTop w:val="0"/>
      <w:marBottom w:val="0"/>
      <w:divBdr>
        <w:top w:val="none" w:sz="0" w:space="0" w:color="auto"/>
        <w:left w:val="none" w:sz="0" w:space="0" w:color="auto"/>
        <w:bottom w:val="none" w:sz="0" w:space="0" w:color="auto"/>
        <w:right w:val="none" w:sz="0" w:space="0" w:color="auto"/>
      </w:divBdr>
    </w:div>
    <w:div w:id="1459421609">
      <w:bodyDiv w:val="1"/>
      <w:marLeft w:val="0"/>
      <w:marRight w:val="0"/>
      <w:marTop w:val="0"/>
      <w:marBottom w:val="0"/>
      <w:divBdr>
        <w:top w:val="none" w:sz="0" w:space="0" w:color="auto"/>
        <w:left w:val="none" w:sz="0" w:space="0" w:color="auto"/>
        <w:bottom w:val="none" w:sz="0" w:space="0" w:color="auto"/>
        <w:right w:val="none" w:sz="0" w:space="0" w:color="auto"/>
      </w:divBdr>
    </w:div>
    <w:div w:id="1466851551">
      <w:bodyDiv w:val="1"/>
      <w:marLeft w:val="0"/>
      <w:marRight w:val="0"/>
      <w:marTop w:val="0"/>
      <w:marBottom w:val="0"/>
      <w:divBdr>
        <w:top w:val="none" w:sz="0" w:space="0" w:color="auto"/>
        <w:left w:val="none" w:sz="0" w:space="0" w:color="auto"/>
        <w:bottom w:val="none" w:sz="0" w:space="0" w:color="auto"/>
        <w:right w:val="none" w:sz="0" w:space="0" w:color="auto"/>
      </w:divBdr>
    </w:div>
    <w:div w:id="1765611628">
      <w:bodyDiv w:val="1"/>
      <w:marLeft w:val="0"/>
      <w:marRight w:val="0"/>
      <w:marTop w:val="0"/>
      <w:marBottom w:val="0"/>
      <w:divBdr>
        <w:top w:val="none" w:sz="0" w:space="0" w:color="auto"/>
        <w:left w:val="none" w:sz="0" w:space="0" w:color="auto"/>
        <w:bottom w:val="none" w:sz="0" w:space="0" w:color="auto"/>
        <w:right w:val="none" w:sz="0" w:space="0" w:color="auto"/>
      </w:divBdr>
    </w:div>
    <w:div w:id="1898779926">
      <w:bodyDiv w:val="1"/>
      <w:marLeft w:val="0"/>
      <w:marRight w:val="0"/>
      <w:marTop w:val="0"/>
      <w:marBottom w:val="0"/>
      <w:divBdr>
        <w:top w:val="none" w:sz="0" w:space="0" w:color="auto"/>
        <w:left w:val="none" w:sz="0" w:space="0" w:color="auto"/>
        <w:bottom w:val="none" w:sz="0" w:space="0" w:color="auto"/>
        <w:right w:val="none" w:sz="0" w:space="0" w:color="auto"/>
      </w:divBdr>
    </w:div>
    <w:div w:id="1946376480">
      <w:bodyDiv w:val="1"/>
      <w:marLeft w:val="0"/>
      <w:marRight w:val="0"/>
      <w:marTop w:val="0"/>
      <w:marBottom w:val="0"/>
      <w:divBdr>
        <w:top w:val="none" w:sz="0" w:space="0" w:color="auto"/>
        <w:left w:val="none" w:sz="0" w:space="0" w:color="auto"/>
        <w:bottom w:val="none" w:sz="0" w:space="0" w:color="auto"/>
        <w:right w:val="none" w:sz="0" w:space="0" w:color="auto"/>
      </w:divBdr>
    </w:div>
    <w:div w:id="20176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neret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lidzesim.viens.otram@gmail.com"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kac.jekabpils@vzd.gov.lv" TargetMode="External"/><Relationship Id="rId4" Type="http://schemas.openxmlformats.org/officeDocument/2006/relationships/settings" Target="settings.xml"/><Relationship Id="rId9" Type="http://schemas.openxmlformats.org/officeDocument/2006/relationships/hyperlink" Target="mailto:vpa@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31</Pages>
  <Words>42974</Words>
  <Characters>24496</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Reine</dc:creator>
  <cp:lastModifiedBy>Rūta Reine</cp:lastModifiedBy>
  <cp:revision>19</cp:revision>
  <dcterms:created xsi:type="dcterms:W3CDTF">2018-02-19T13:03:00Z</dcterms:created>
  <dcterms:modified xsi:type="dcterms:W3CDTF">2018-02-22T10:57:00Z</dcterms:modified>
</cp:coreProperties>
</file>