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B9150" w14:textId="77777777" w:rsidR="00E92F60" w:rsidRPr="00E92F60" w:rsidRDefault="00E92F60" w:rsidP="00E92F60">
      <w:pPr>
        <w:spacing w:after="0"/>
        <w:ind w:right="43"/>
        <w:jc w:val="center"/>
        <w:rPr>
          <w:rFonts w:ascii="Times New Roman" w:eastAsia="Calibri" w:hAnsi="Times New Roman" w:cs="Times New Roman"/>
          <w:sz w:val="24"/>
          <w:szCs w:val="24"/>
        </w:rPr>
      </w:pPr>
      <w:bookmarkStart w:id="0" w:name="_Hlk86241777"/>
      <w:bookmarkStart w:id="1" w:name="_Hlk86241605"/>
      <w:r w:rsidRPr="00E92F60">
        <w:rPr>
          <w:rFonts w:ascii="Times New Roman" w:eastAsia="Calibri" w:hAnsi="Times New Roman" w:cs="Times New Roman"/>
          <w:sz w:val="24"/>
          <w:szCs w:val="24"/>
        </w:rPr>
        <w:t>Latvijas Republika</w:t>
      </w:r>
    </w:p>
    <w:p w14:paraId="0CC287A7" w14:textId="77777777" w:rsidR="00E92F60" w:rsidRPr="00E92F60" w:rsidRDefault="00E92F60" w:rsidP="00E92F60">
      <w:pPr>
        <w:spacing w:after="0"/>
        <w:ind w:right="43"/>
        <w:jc w:val="center"/>
        <w:rPr>
          <w:rFonts w:ascii="Times New Roman" w:eastAsia="Calibri" w:hAnsi="Times New Roman" w:cs="Times New Roman"/>
          <w:spacing w:val="7"/>
          <w:sz w:val="24"/>
          <w:szCs w:val="24"/>
        </w:rPr>
      </w:pPr>
      <w:r w:rsidRPr="00E92F60">
        <w:rPr>
          <w:rFonts w:ascii="Times New Roman" w:eastAsia="Calibri" w:hAnsi="Times New Roman" w:cs="Times New Roman"/>
          <w:spacing w:val="7"/>
          <w:sz w:val="24"/>
          <w:szCs w:val="24"/>
        </w:rPr>
        <w:t>Jēkabpils novada pašvaldība</w:t>
      </w:r>
    </w:p>
    <w:p w14:paraId="1DDAC020" w14:textId="77777777" w:rsidR="00E92F60" w:rsidRPr="00E92F60" w:rsidRDefault="00E92F60" w:rsidP="00E92F60">
      <w:pPr>
        <w:spacing w:after="0"/>
        <w:jc w:val="center"/>
        <w:rPr>
          <w:rFonts w:ascii="Times New Roman" w:hAnsi="Times New Roman" w:cs="Times New Roman"/>
          <w:b/>
          <w:sz w:val="24"/>
          <w:szCs w:val="24"/>
        </w:rPr>
      </w:pPr>
      <w:r w:rsidRPr="00E92F60">
        <w:rPr>
          <w:rFonts w:ascii="Times New Roman" w:hAnsi="Times New Roman" w:cs="Times New Roman"/>
          <w:b/>
          <w:sz w:val="24"/>
          <w:szCs w:val="24"/>
        </w:rPr>
        <w:t>Sēlijas Sporta skola</w:t>
      </w:r>
    </w:p>
    <w:p w14:paraId="6C0956C7" w14:textId="77777777" w:rsidR="00E92F60" w:rsidRPr="00E92F60" w:rsidRDefault="00E92F60" w:rsidP="00E92F60">
      <w:pPr>
        <w:spacing w:after="0"/>
        <w:jc w:val="center"/>
        <w:rPr>
          <w:rFonts w:ascii="Times New Roman" w:hAnsi="Times New Roman" w:cs="Times New Roman"/>
          <w:b/>
          <w:sz w:val="24"/>
          <w:szCs w:val="24"/>
        </w:rPr>
      </w:pPr>
      <w:r w:rsidRPr="00E92F60">
        <w:rPr>
          <w:rFonts w:ascii="Times New Roman" w:hAnsi="Times New Roman" w:cs="Times New Roman"/>
          <w:b/>
          <w:sz w:val="24"/>
          <w:szCs w:val="24"/>
        </w:rPr>
        <w:t>Izglītības iestādes reģistrācijas Nr.</w:t>
      </w:r>
      <w:r w:rsidRPr="00E92F60">
        <w:rPr>
          <w:rFonts w:ascii="Times New Roman" w:hAnsi="Times New Roman" w:cs="Times New Roman"/>
          <w:b/>
          <w:bCs/>
          <w:sz w:val="24"/>
          <w:szCs w:val="24"/>
        </w:rPr>
        <w:t xml:space="preserve"> 4571902684</w:t>
      </w:r>
    </w:p>
    <w:p w14:paraId="3D52F140" w14:textId="77777777" w:rsidR="00E92F60" w:rsidRPr="00E92F60" w:rsidRDefault="00E92F60" w:rsidP="00E92F60">
      <w:pPr>
        <w:spacing w:after="0"/>
        <w:jc w:val="center"/>
        <w:rPr>
          <w:rFonts w:ascii="Times New Roman" w:hAnsi="Times New Roman" w:cs="Times New Roman"/>
          <w:sz w:val="24"/>
          <w:szCs w:val="24"/>
        </w:rPr>
      </w:pPr>
      <w:r w:rsidRPr="00E92F60">
        <w:rPr>
          <w:rFonts w:ascii="Times New Roman" w:hAnsi="Times New Roman" w:cs="Times New Roman"/>
          <w:sz w:val="24"/>
          <w:szCs w:val="24"/>
        </w:rPr>
        <w:t>Smilšu iela 39, Viesīte, Jēkabpils novads,  LV-5237, tālrunis. 26531010, fakss 65245179,</w:t>
      </w:r>
    </w:p>
    <w:p w14:paraId="31FDFFE3" w14:textId="77777777" w:rsidR="00E92F60" w:rsidRPr="00E92F60" w:rsidRDefault="00E92F60" w:rsidP="00E92F60">
      <w:pPr>
        <w:spacing w:after="0"/>
        <w:jc w:val="center"/>
        <w:rPr>
          <w:rFonts w:ascii="Times New Roman" w:hAnsi="Times New Roman" w:cs="Times New Roman"/>
          <w:sz w:val="24"/>
          <w:szCs w:val="24"/>
        </w:rPr>
      </w:pPr>
      <w:r w:rsidRPr="00E92F60">
        <w:rPr>
          <w:rFonts w:ascii="Times New Roman" w:hAnsi="Times New Roman" w:cs="Times New Roman"/>
          <w:sz w:val="24"/>
          <w:szCs w:val="24"/>
        </w:rPr>
        <w:t xml:space="preserve"> elektroniskais pasts: selijasss@inbox.lv</w:t>
      </w:r>
    </w:p>
    <w:p w14:paraId="779AF54E" w14:textId="44CD5CD1" w:rsidR="00E92F60" w:rsidRPr="00E92F60" w:rsidRDefault="00E92F60" w:rsidP="00E92F60">
      <w:pPr>
        <w:jc w:val="center"/>
        <w:rPr>
          <w:rFonts w:ascii="Times New Roman" w:hAnsi="Times New Roman" w:cs="Times New Roman"/>
          <w:sz w:val="24"/>
          <w:szCs w:val="24"/>
          <w:lang w:val="en-GB"/>
        </w:rPr>
      </w:pPr>
      <w:r w:rsidRPr="00E92F60">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9F8DCD5" wp14:editId="3B3CCC0B">
                <wp:simplePos x="0" y="0"/>
                <wp:positionH relativeFrom="column">
                  <wp:posOffset>0</wp:posOffset>
                </wp:positionH>
                <wp:positionV relativeFrom="paragraph">
                  <wp:posOffset>146050</wp:posOffset>
                </wp:positionV>
                <wp:extent cx="6089015" cy="1270"/>
                <wp:effectExtent l="0" t="0" r="26035" b="36830"/>
                <wp:wrapNone/>
                <wp:docPr id="2"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015" cy="1270"/>
                        </a:xfrm>
                        <a:prstGeom prst="line">
                          <a:avLst/>
                        </a:prstGeom>
                        <a:ln w="1224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FB44D72" id="Taisns savienotājs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79.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" strokeweight=".34mm">
                <o:lock v:ext="edit" shapetype="f"/>
              </v:line>
            </w:pict>
          </mc:Fallback>
        </mc:AlternateContent>
      </w:r>
      <w:r w:rsidRPr="00E92F60">
        <w:rPr>
          <w:rFonts w:ascii="Times New Roman" w:hAnsi="Times New Roman" w:cs="Times New Roman"/>
          <w:noProof/>
          <w:sz w:val="24"/>
          <w:szCs w:val="24"/>
        </w:rPr>
        <mc:AlternateContent>
          <mc:Choice Requires="wps">
            <w:drawing>
              <wp:anchor distT="0" distB="0" distL="114300" distR="114300" simplePos="0" relativeHeight="251660288" behindDoc="1" locked="0" layoutInCell="1" allowOverlap="1" wp14:anchorId="266C94B8" wp14:editId="2E921EB4">
                <wp:simplePos x="0" y="0"/>
                <wp:positionH relativeFrom="column">
                  <wp:posOffset>15875</wp:posOffset>
                </wp:positionH>
                <wp:positionV relativeFrom="paragraph">
                  <wp:posOffset>121920</wp:posOffset>
                </wp:positionV>
                <wp:extent cx="6038215" cy="1270"/>
                <wp:effectExtent l="0" t="0" r="19685" b="36830"/>
                <wp:wrapNone/>
                <wp:docPr id="3"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8215" cy="1270"/>
                        </a:xfrm>
                        <a:prstGeom prst="line">
                          <a:avLst/>
                        </a:prstGeom>
                        <a:ln w="12240">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BE5D860" id="Taisns savienotājs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6pt" to="476.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" strokeweight=".34mm">
                <o:lock v:ext="edit" shapetype="f"/>
              </v:line>
            </w:pict>
          </mc:Fallback>
        </mc:AlternateContent>
      </w:r>
    </w:p>
    <w:p w14:paraId="0EC1AEFE" w14:textId="77777777" w:rsidR="00E92F60" w:rsidRPr="00E92F60" w:rsidRDefault="00E92F60" w:rsidP="00E92F60">
      <w:pPr>
        <w:jc w:val="center"/>
        <w:rPr>
          <w:rFonts w:ascii="Times New Roman" w:hAnsi="Times New Roman" w:cs="Times New Roman"/>
          <w:sz w:val="24"/>
          <w:szCs w:val="24"/>
        </w:rPr>
      </w:pPr>
      <w:r w:rsidRPr="00E92F60">
        <w:rPr>
          <w:rFonts w:ascii="Times New Roman" w:hAnsi="Times New Roman" w:cs="Times New Roman"/>
          <w:sz w:val="24"/>
          <w:szCs w:val="24"/>
        </w:rPr>
        <w:t>Viesītē</w:t>
      </w:r>
    </w:p>
    <w:p w14:paraId="09663864" w14:textId="77777777" w:rsidR="00E92F60" w:rsidRDefault="00E92F60" w:rsidP="00E92F60">
      <w:pPr>
        <w:rPr>
          <w:rFonts w:ascii="Times New Roman" w:hAnsi="Times New Roman" w:cs="Times New Roman"/>
          <w:sz w:val="24"/>
          <w:szCs w:val="24"/>
        </w:rPr>
      </w:pPr>
      <w:r w:rsidRPr="00E92F60">
        <w:rPr>
          <w:rFonts w:ascii="Times New Roman" w:hAnsi="Times New Roman" w:cs="Times New Roman"/>
          <w:bCs/>
          <w:sz w:val="24"/>
          <w:szCs w:val="24"/>
        </w:rPr>
        <w:t>02.09.2021.</w:t>
      </w:r>
      <w:r w:rsidRPr="00E92F60">
        <w:rPr>
          <w:rFonts w:ascii="Times New Roman" w:hAnsi="Times New Roman" w:cs="Times New Roman"/>
          <w:sz w:val="24"/>
          <w:szCs w:val="24"/>
        </w:rPr>
        <w:t xml:space="preserve">         </w:t>
      </w:r>
    </w:p>
    <w:p w14:paraId="37631147" w14:textId="603B845D" w:rsidR="00E92F60" w:rsidRPr="00E92F60" w:rsidRDefault="00E92F60" w:rsidP="00E92F60">
      <w:pPr>
        <w:rPr>
          <w:rFonts w:ascii="Times New Roman" w:hAnsi="Times New Roman" w:cs="Times New Roman"/>
          <w:sz w:val="24"/>
          <w:szCs w:val="24"/>
        </w:rPr>
      </w:pPr>
      <w:r>
        <w:rPr>
          <w:rFonts w:ascii="Times New Roman" w:hAnsi="Times New Roman" w:cs="Times New Roman"/>
          <w:sz w:val="24"/>
          <w:szCs w:val="24"/>
        </w:rPr>
        <w:t xml:space="preserve">            </w:t>
      </w:r>
      <w:r w:rsidRPr="00E92F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92F60">
        <w:rPr>
          <w:rFonts w:ascii="Times New Roman" w:hAnsi="Times New Roman" w:cs="Times New Roman"/>
          <w:sz w:val="24"/>
          <w:szCs w:val="24"/>
        </w:rPr>
        <w:t xml:space="preserve">                   </w:t>
      </w:r>
    </w:p>
    <w:p w14:paraId="6E9AA3D0" w14:textId="6651D6A6" w:rsidR="00E92F60" w:rsidRPr="00E92F60" w:rsidRDefault="00E92F60" w:rsidP="00E92F60">
      <w:pPr>
        <w:jc w:val="right"/>
        <w:rPr>
          <w:rFonts w:ascii="Times New Roman" w:hAnsi="Times New Roman" w:cs="Times New Roman"/>
          <w:sz w:val="28"/>
          <w:szCs w:val="28"/>
        </w:rPr>
      </w:pPr>
      <w:r w:rsidRPr="00E92F60">
        <w:rPr>
          <w:rFonts w:ascii="Times New Roman" w:hAnsi="Times New Roman" w:cs="Times New Roman"/>
          <w:sz w:val="24"/>
          <w:szCs w:val="24"/>
        </w:rPr>
        <w:t xml:space="preserve">                                                                                                       </w:t>
      </w:r>
      <w:r w:rsidRPr="00E92F60">
        <w:rPr>
          <w:rFonts w:ascii="Times New Roman" w:hAnsi="Times New Roman" w:cs="Times New Roman"/>
          <w:sz w:val="28"/>
          <w:szCs w:val="28"/>
        </w:rPr>
        <w:t>Apstiprinu jaunā redakcijā</w:t>
      </w:r>
    </w:p>
    <w:p w14:paraId="3D8B464B" w14:textId="77777777" w:rsidR="00E92F60" w:rsidRPr="00E92F60" w:rsidRDefault="00E92F60" w:rsidP="00E92F60">
      <w:pPr>
        <w:spacing w:after="0"/>
        <w:jc w:val="right"/>
        <w:rPr>
          <w:rFonts w:ascii="Times New Roman" w:hAnsi="Times New Roman" w:cs="Times New Roman"/>
          <w:sz w:val="32"/>
          <w:szCs w:val="32"/>
        </w:rPr>
      </w:pPr>
      <w:r w:rsidRPr="00E92F60">
        <w:rPr>
          <w:rFonts w:ascii="Times New Roman" w:hAnsi="Times New Roman" w:cs="Times New Roman"/>
          <w:sz w:val="32"/>
          <w:szCs w:val="32"/>
        </w:rPr>
        <w:t>___________</w:t>
      </w:r>
    </w:p>
    <w:p w14:paraId="23147C19" w14:textId="77777777" w:rsidR="00E92F60" w:rsidRPr="00E92F60" w:rsidRDefault="00E92F60" w:rsidP="00E92F60">
      <w:pPr>
        <w:spacing w:after="0"/>
        <w:jc w:val="right"/>
        <w:rPr>
          <w:rFonts w:ascii="Times New Roman" w:hAnsi="Times New Roman" w:cs="Times New Roman"/>
          <w:sz w:val="24"/>
          <w:szCs w:val="24"/>
        </w:rPr>
      </w:pPr>
      <w:r w:rsidRPr="00E92F60">
        <w:rPr>
          <w:rFonts w:ascii="Times New Roman" w:hAnsi="Times New Roman" w:cs="Times New Roman"/>
          <w:sz w:val="24"/>
          <w:szCs w:val="24"/>
        </w:rPr>
        <w:t>Direktors J. Osis</w:t>
      </w:r>
    </w:p>
    <w:p w14:paraId="63E97E2E" w14:textId="77777777" w:rsidR="00E92F60" w:rsidRPr="00E92F60" w:rsidRDefault="00E92F60" w:rsidP="00E92F60">
      <w:pPr>
        <w:spacing w:after="0"/>
        <w:jc w:val="right"/>
        <w:rPr>
          <w:rFonts w:ascii="Times New Roman" w:hAnsi="Times New Roman" w:cs="Times New Roman"/>
          <w:sz w:val="24"/>
          <w:szCs w:val="24"/>
        </w:rPr>
      </w:pPr>
      <w:r w:rsidRPr="00E92F60">
        <w:rPr>
          <w:rFonts w:ascii="Times New Roman" w:hAnsi="Times New Roman" w:cs="Times New Roman"/>
          <w:sz w:val="24"/>
          <w:szCs w:val="24"/>
        </w:rPr>
        <w:t>21.10.2021.</w:t>
      </w:r>
    </w:p>
    <w:p w14:paraId="03C3F64C" w14:textId="77777777" w:rsidR="00E92F60" w:rsidRPr="00E92F60" w:rsidRDefault="00E92F60" w:rsidP="00E92F60">
      <w:pPr>
        <w:jc w:val="center"/>
        <w:rPr>
          <w:rFonts w:ascii="Times New Roman" w:hAnsi="Times New Roman" w:cs="Times New Roman"/>
          <w:b/>
          <w:sz w:val="24"/>
          <w:szCs w:val="24"/>
        </w:rPr>
      </w:pPr>
      <w:r w:rsidRPr="00E92F60">
        <w:rPr>
          <w:rFonts w:ascii="Times New Roman" w:hAnsi="Times New Roman" w:cs="Times New Roman"/>
          <w:b/>
          <w:sz w:val="24"/>
          <w:szCs w:val="24"/>
        </w:rPr>
        <w:t>Mācību procesa organizācijas Kārtība Covid-19 infekcijas ierobežošanai</w:t>
      </w:r>
    </w:p>
    <w:p w14:paraId="0FCC6953" w14:textId="77777777" w:rsidR="00E92F60" w:rsidRPr="00E92F60" w:rsidRDefault="00E92F60" w:rsidP="00E92F60">
      <w:pPr>
        <w:jc w:val="center"/>
        <w:rPr>
          <w:rFonts w:ascii="Times New Roman" w:hAnsi="Times New Roman" w:cs="Times New Roman"/>
          <w:b/>
          <w:sz w:val="24"/>
          <w:szCs w:val="24"/>
        </w:rPr>
      </w:pPr>
      <w:r w:rsidRPr="00E92F60">
        <w:rPr>
          <w:rFonts w:ascii="Times New Roman" w:hAnsi="Times New Roman" w:cs="Times New Roman"/>
          <w:b/>
          <w:sz w:val="24"/>
          <w:szCs w:val="24"/>
        </w:rPr>
        <w:t>Sēlijas Sporta skolā</w:t>
      </w:r>
    </w:p>
    <w:p w14:paraId="0F9AA645" w14:textId="77777777" w:rsidR="00E92F60" w:rsidRPr="00E92F60" w:rsidRDefault="00E92F60" w:rsidP="00E92F60">
      <w:pPr>
        <w:jc w:val="right"/>
        <w:rPr>
          <w:rFonts w:ascii="Times New Roman" w:hAnsi="Times New Roman" w:cs="Times New Roman"/>
          <w:sz w:val="24"/>
          <w:szCs w:val="24"/>
        </w:rPr>
      </w:pPr>
    </w:p>
    <w:p w14:paraId="3AE96CB3" w14:textId="77777777" w:rsidR="00E92F60" w:rsidRPr="00E92F60" w:rsidRDefault="00E92F60" w:rsidP="00E92F60">
      <w:pPr>
        <w:spacing w:after="0"/>
        <w:jc w:val="right"/>
        <w:rPr>
          <w:rFonts w:ascii="Times New Roman" w:hAnsi="Times New Roman" w:cs="Times New Roman"/>
          <w:sz w:val="24"/>
          <w:szCs w:val="24"/>
        </w:rPr>
      </w:pPr>
      <w:r w:rsidRPr="00E92F60">
        <w:rPr>
          <w:rFonts w:ascii="Times New Roman" w:hAnsi="Times New Roman" w:cs="Times New Roman"/>
          <w:sz w:val="24"/>
          <w:szCs w:val="24"/>
        </w:rPr>
        <w:t xml:space="preserve">Izdota pamatojoties uz </w:t>
      </w:r>
      <w:bookmarkStart w:id="2" w:name="_Hlk86241174"/>
      <w:r w:rsidRPr="00E92F60">
        <w:rPr>
          <w:rFonts w:ascii="Times New Roman" w:hAnsi="Times New Roman" w:cs="Times New Roman"/>
          <w:sz w:val="24"/>
          <w:szCs w:val="24"/>
        </w:rPr>
        <w:t>Ministru kabineta</w:t>
      </w:r>
    </w:p>
    <w:p w14:paraId="27FBDB62" w14:textId="77777777" w:rsidR="00E92F60" w:rsidRPr="00E92F60" w:rsidRDefault="00E92F60" w:rsidP="00E92F60">
      <w:pPr>
        <w:spacing w:after="0"/>
        <w:jc w:val="right"/>
        <w:rPr>
          <w:rFonts w:ascii="Times New Roman" w:hAnsi="Times New Roman" w:cs="Times New Roman"/>
          <w:sz w:val="24"/>
          <w:szCs w:val="24"/>
        </w:rPr>
      </w:pPr>
      <w:r w:rsidRPr="00E92F60">
        <w:rPr>
          <w:rFonts w:ascii="Times New Roman" w:hAnsi="Times New Roman" w:cs="Times New Roman"/>
          <w:sz w:val="24"/>
          <w:szCs w:val="24"/>
        </w:rPr>
        <w:t xml:space="preserve"> 2021.gada 9.oktobra noteikumiem Nr. 662</w:t>
      </w:r>
    </w:p>
    <w:bookmarkEnd w:id="2"/>
    <w:p w14:paraId="041BF59A" w14:textId="77777777" w:rsidR="00E92F60" w:rsidRPr="00E92F60" w:rsidRDefault="00E92F60" w:rsidP="00E92F60">
      <w:pPr>
        <w:spacing w:after="0"/>
        <w:jc w:val="right"/>
        <w:rPr>
          <w:rFonts w:ascii="Times New Roman" w:hAnsi="Times New Roman" w:cs="Times New Roman"/>
          <w:sz w:val="24"/>
          <w:szCs w:val="24"/>
        </w:rPr>
      </w:pPr>
      <w:r w:rsidRPr="00E92F60">
        <w:rPr>
          <w:rFonts w:ascii="Times New Roman" w:hAnsi="Times New Roman" w:cs="Times New Roman"/>
          <w:sz w:val="24"/>
          <w:szCs w:val="24"/>
        </w:rPr>
        <w:t xml:space="preserve"> “Epidemioloģiskās drošības pasākumi</w:t>
      </w:r>
    </w:p>
    <w:p w14:paraId="3FA9D4DC" w14:textId="77777777" w:rsidR="00E92F60" w:rsidRPr="00E92F60" w:rsidRDefault="00E92F60" w:rsidP="00E92F60">
      <w:pPr>
        <w:spacing w:after="0"/>
        <w:jc w:val="right"/>
        <w:rPr>
          <w:rFonts w:ascii="Times New Roman" w:hAnsi="Times New Roman" w:cs="Times New Roman"/>
          <w:sz w:val="24"/>
          <w:szCs w:val="24"/>
        </w:rPr>
      </w:pPr>
      <w:r w:rsidRPr="00E92F60">
        <w:rPr>
          <w:rFonts w:ascii="Times New Roman" w:hAnsi="Times New Roman" w:cs="Times New Roman"/>
          <w:sz w:val="24"/>
          <w:szCs w:val="24"/>
        </w:rPr>
        <w:t xml:space="preserve"> Covid-19 infekcijas izplatības ierobežošanai” , </w:t>
      </w:r>
    </w:p>
    <w:p w14:paraId="7157D36F" w14:textId="77777777" w:rsidR="00E92F60" w:rsidRPr="00E92F60" w:rsidRDefault="00E92F60" w:rsidP="00E92F60">
      <w:pPr>
        <w:spacing w:after="0"/>
        <w:jc w:val="right"/>
        <w:rPr>
          <w:rFonts w:ascii="Times New Roman" w:hAnsi="Times New Roman" w:cs="Times New Roman"/>
          <w:sz w:val="24"/>
          <w:szCs w:val="24"/>
        </w:rPr>
      </w:pPr>
      <w:r w:rsidRPr="00E92F60">
        <w:rPr>
          <w:rFonts w:ascii="Times New Roman" w:hAnsi="Times New Roman" w:cs="Times New Roman"/>
          <w:sz w:val="24"/>
          <w:szCs w:val="24"/>
        </w:rPr>
        <w:t>Ministru kabineta 2021.gada 20.oktobra rīkojuma</w:t>
      </w:r>
    </w:p>
    <w:p w14:paraId="1962E9FF" w14:textId="2FF152F8" w:rsidR="00E92F60" w:rsidRPr="00E92F60" w:rsidRDefault="00E92F60" w:rsidP="00E92F60">
      <w:pPr>
        <w:spacing w:after="0"/>
        <w:jc w:val="right"/>
        <w:rPr>
          <w:rFonts w:ascii="Times New Roman" w:hAnsi="Times New Roman" w:cs="Times New Roman"/>
          <w:sz w:val="24"/>
          <w:szCs w:val="24"/>
        </w:rPr>
      </w:pPr>
      <w:r w:rsidRPr="00E92F60">
        <w:rPr>
          <w:rFonts w:ascii="Times New Roman" w:hAnsi="Times New Roman" w:cs="Times New Roman"/>
          <w:sz w:val="24"/>
          <w:szCs w:val="24"/>
        </w:rPr>
        <w:t>Nr. 720 “Par ārkārtas situācijas izsludināšanu”</w:t>
      </w:r>
    </w:p>
    <w:p w14:paraId="2C81EAE0" w14:textId="77777777" w:rsidR="00E92F60" w:rsidRPr="00E92F60" w:rsidRDefault="00E92F60" w:rsidP="00E92F60">
      <w:pPr>
        <w:jc w:val="both"/>
        <w:rPr>
          <w:rFonts w:ascii="Times New Roman" w:hAnsi="Times New Roman" w:cs="Times New Roman"/>
          <w:sz w:val="24"/>
          <w:szCs w:val="24"/>
        </w:rPr>
      </w:pPr>
    </w:p>
    <w:p w14:paraId="0F1C4CB3" w14:textId="77777777" w:rsidR="00E92F60" w:rsidRPr="00E92F60" w:rsidRDefault="00E92F60" w:rsidP="00E92F60">
      <w:pPr>
        <w:jc w:val="both"/>
        <w:rPr>
          <w:rFonts w:ascii="Times New Roman" w:hAnsi="Times New Roman" w:cs="Times New Roman"/>
          <w:bCs/>
          <w:sz w:val="24"/>
          <w:szCs w:val="24"/>
        </w:rPr>
      </w:pPr>
      <w:r w:rsidRPr="00E92F60">
        <w:rPr>
          <w:rFonts w:ascii="Times New Roman" w:hAnsi="Times New Roman" w:cs="Times New Roman"/>
          <w:bCs/>
          <w:sz w:val="24"/>
          <w:szCs w:val="24"/>
        </w:rPr>
        <w:t>Nosacījumi attiecināmi uz Sēlijas Sporta skolas mācību-treniņu procesa norisi un sacensībām.</w:t>
      </w:r>
    </w:p>
    <w:p w14:paraId="4BB720C8" w14:textId="77777777" w:rsidR="00E92F60" w:rsidRPr="00E92F60" w:rsidRDefault="00E92F60" w:rsidP="00E92F60">
      <w:pPr>
        <w:rPr>
          <w:rFonts w:ascii="Times New Roman" w:hAnsi="Times New Roman" w:cs="Times New Roman"/>
          <w:sz w:val="24"/>
          <w:szCs w:val="24"/>
        </w:rPr>
      </w:pPr>
      <w:r w:rsidRPr="00E92F60">
        <w:rPr>
          <w:rFonts w:ascii="Times New Roman" w:hAnsi="Times New Roman" w:cs="Times New Roman"/>
          <w:sz w:val="24"/>
          <w:szCs w:val="24"/>
        </w:rPr>
        <w:t xml:space="preserve">Ar šo Kārtību iestādes darbinieki tiek iepazīstināti klātienē/e-pastā. </w:t>
      </w:r>
    </w:p>
    <w:p w14:paraId="58035DAC" w14:textId="63F98532" w:rsidR="00E92F60" w:rsidRPr="00E92F60" w:rsidRDefault="00E92F60" w:rsidP="00E92F60">
      <w:pPr>
        <w:rPr>
          <w:rFonts w:ascii="Times New Roman" w:hAnsi="Times New Roman" w:cs="Times New Roman"/>
          <w:sz w:val="24"/>
          <w:szCs w:val="24"/>
        </w:rPr>
      </w:pPr>
      <w:r w:rsidRPr="00E92F60">
        <w:rPr>
          <w:rFonts w:ascii="Times New Roman" w:hAnsi="Times New Roman" w:cs="Times New Roman"/>
          <w:sz w:val="24"/>
          <w:szCs w:val="24"/>
        </w:rPr>
        <w:t xml:space="preserve">Informācija par noteikumiem, aktualitātēm un jebkādām izmaiņām izglītības procesa organizācijā tiek atspoguļota iestādes mājas lapā </w:t>
      </w:r>
      <w:hyperlink r:id="rId5" w:history="1">
        <w:r w:rsidRPr="00E92F60">
          <w:rPr>
            <w:rStyle w:val="Hipersaite"/>
            <w:rFonts w:ascii="Times New Roman" w:hAnsi="Times New Roman" w:cs="Times New Roman"/>
            <w:sz w:val="24"/>
            <w:szCs w:val="24"/>
          </w:rPr>
          <w:t>www.jekabpils.lv</w:t>
        </w:r>
      </w:hyperlink>
      <w:r w:rsidRPr="00E92F60">
        <w:rPr>
          <w:rFonts w:ascii="Times New Roman" w:hAnsi="Times New Roman" w:cs="Times New Roman"/>
          <w:sz w:val="24"/>
          <w:szCs w:val="24"/>
        </w:rPr>
        <w:t>.</w:t>
      </w:r>
    </w:p>
    <w:p w14:paraId="2FE60787" w14:textId="7677AAB9" w:rsidR="00E92F60" w:rsidRPr="00E92F60" w:rsidRDefault="00E92F60" w:rsidP="00E92F60">
      <w:pPr>
        <w:jc w:val="both"/>
        <w:rPr>
          <w:rFonts w:ascii="Times New Roman" w:hAnsi="Times New Roman" w:cs="Times New Roman"/>
          <w:bCs/>
          <w:sz w:val="24"/>
          <w:szCs w:val="24"/>
        </w:rPr>
      </w:pPr>
      <w:r w:rsidRPr="00E92F60">
        <w:rPr>
          <w:rFonts w:ascii="Times New Roman" w:hAnsi="Times New Roman" w:cs="Times New Roman"/>
          <w:bCs/>
          <w:sz w:val="24"/>
          <w:szCs w:val="24"/>
        </w:rPr>
        <w:t xml:space="preserve">Sporta norisēs piedalās personas ar </w:t>
      </w:r>
      <w:proofErr w:type="spellStart"/>
      <w:r w:rsidRPr="00E92F60">
        <w:rPr>
          <w:rFonts w:ascii="Times New Roman" w:hAnsi="Times New Roman" w:cs="Times New Roman"/>
          <w:bCs/>
          <w:sz w:val="24"/>
          <w:szCs w:val="24"/>
        </w:rPr>
        <w:t>sadarbspējīgu</w:t>
      </w:r>
      <w:proofErr w:type="spellEnd"/>
      <w:r w:rsidRPr="00E92F60">
        <w:rPr>
          <w:rFonts w:ascii="Times New Roman" w:hAnsi="Times New Roman" w:cs="Times New Roman"/>
          <w:bCs/>
          <w:sz w:val="24"/>
          <w:szCs w:val="24"/>
        </w:rPr>
        <w:t xml:space="preserve"> vakcinācijas vai pārslimošanas, testēšanas sertifikātu vai ar apliecinājumu (papīra vai digitālā formā) par Covid-19 negatīvu testu (tai skaitā individuāla apmeklējuma ietvaros) gan iekštelpās, gan </w:t>
      </w:r>
      <w:proofErr w:type="spellStart"/>
      <w:r w:rsidRPr="00E92F60">
        <w:rPr>
          <w:rFonts w:ascii="Times New Roman" w:hAnsi="Times New Roman" w:cs="Times New Roman"/>
          <w:bCs/>
          <w:sz w:val="24"/>
          <w:szCs w:val="24"/>
        </w:rPr>
        <w:t>ārtelpās</w:t>
      </w:r>
      <w:proofErr w:type="spellEnd"/>
      <w:r w:rsidRPr="00E92F60">
        <w:rPr>
          <w:rFonts w:ascii="Times New Roman" w:hAnsi="Times New Roman" w:cs="Times New Roman"/>
          <w:bCs/>
          <w:sz w:val="24"/>
          <w:szCs w:val="24"/>
        </w:rPr>
        <w:t xml:space="preserve">. </w:t>
      </w:r>
    </w:p>
    <w:p w14:paraId="06E5F34B" w14:textId="67DD7A0F" w:rsidR="00E92F60" w:rsidRPr="00E92F60" w:rsidRDefault="00E92F60" w:rsidP="00E92F60">
      <w:pPr>
        <w:jc w:val="both"/>
        <w:rPr>
          <w:rFonts w:ascii="Times New Roman" w:hAnsi="Times New Roman" w:cs="Times New Roman"/>
          <w:bCs/>
          <w:sz w:val="24"/>
          <w:szCs w:val="24"/>
        </w:rPr>
      </w:pPr>
      <w:r w:rsidRPr="00E92F60">
        <w:rPr>
          <w:rFonts w:ascii="Times New Roman" w:hAnsi="Times New Roman" w:cs="Times New Roman"/>
          <w:bCs/>
          <w:sz w:val="24"/>
          <w:szCs w:val="24"/>
        </w:rPr>
        <w:t xml:space="preserve">Ja sporta treniņos un sacensībās piedalās un to norises vietā atrodas tikai personas ar </w:t>
      </w:r>
      <w:proofErr w:type="spellStart"/>
      <w:r w:rsidRPr="00E92F60">
        <w:rPr>
          <w:rFonts w:ascii="Times New Roman" w:hAnsi="Times New Roman" w:cs="Times New Roman"/>
          <w:bCs/>
          <w:sz w:val="24"/>
          <w:szCs w:val="24"/>
        </w:rPr>
        <w:t>sadarbspējīgu</w:t>
      </w:r>
      <w:proofErr w:type="spellEnd"/>
      <w:r w:rsidRPr="00E92F60">
        <w:rPr>
          <w:rFonts w:ascii="Times New Roman" w:hAnsi="Times New Roman" w:cs="Times New Roman"/>
          <w:bCs/>
          <w:sz w:val="24"/>
          <w:szCs w:val="24"/>
        </w:rPr>
        <w:t xml:space="preserve"> vakcinācijas vai pārslimošanas sertifikātu, tad sporta treniņi un sacensības drīkst notikt bez papildus ierobežojumiem (platību, nodarbību ilguma, grupu lieluma u.c.).</w:t>
      </w:r>
    </w:p>
    <w:p w14:paraId="7ED4AA33" w14:textId="5808C850" w:rsidR="00E92F60" w:rsidRPr="00E92F60" w:rsidRDefault="00E92F60" w:rsidP="00E92F60">
      <w:pPr>
        <w:jc w:val="both"/>
        <w:rPr>
          <w:rFonts w:ascii="Times New Roman" w:hAnsi="Times New Roman" w:cs="Times New Roman"/>
          <w:b/>
          <w:sz w:val="24"/>
          <w:szCs w:val="24"/>
        </w:rPr>
      </w:pPr>
      <w:r w:rsidRPr="00E92F60">
        <w:rPr>
          <w:rFonts w:ascii="Times New Roman" w:hAnsi="Times New Roman" w:cs="Times New Roman"/>
          <w:b/>
          <w:sz w:val="24"/>
          <w:szCs w:val="24"/>
        </w:rPr>
        <w:t>SPORTA TRENIŅI</w:t>
      </w:r>
    </w:p>
    <w:p w14:paraId="3F9266BB" w14:textId="77777777" w:rsidR="00E92F60" w:rsidRPr="00E92F60" w:rsidRDefault="00E92F60" w:rsidP="00E92F60">
      <w:pPr>
        <w:pStyle w:val="Sarakstarindkopa"/>
        <w:numPr>
          <w:ilvl w:val="0"/>
          <w:numId w:val="3"/>
        </w:numPr>
        <w:jc w:val="both"/>
        <w:rPr>
          <w:rFonts w:ascii="Times New Roman" w:hAnsi="Times New Roman" w:cs="Times New Roman"/>
          <w:sz w:val="24"/>
          <w:szCs w:val="24"/>
        </w:rPr>
      </w:pPr>
      <w:r w:rsidRPr="00E92F60">
        <w:rPr>
          <w:rFonts w:ascii="Times New Roman" w:hAnsi="Times New Roman" w:cs="Times New Roman"/>
          <w:sz w:val="24"/>
          <w:szCs w:val="24"/>
        </w:rPr>
        <w:t xml:space="preserve">Sporta treniņu vada treneris ar </w:t>
      </w:r>
      <w:proofErr w:type="spellStart"/>
      <w:r w:rsidRPr="00E92F60">
        <w:rPr>
          <w:rFonts w:ascii="Times New Roman" w:hAnsi="Times New Roman" w:cs="Times New Roman"/>
          <w:sz w:val="24"/>
          <w:szCs w:val="24"/>
        </w:rPr>
        <w:t>sadarbspējīgu</w:t>
      </w:r>
      <w:proofErr w:type="spellEnd"/>
      <w:r w:rsidRPr="00E92F60">
        <w:rPr>
          <w:rFonts w:ascii="Times New Roman" w:hAnsi="Times New Roman" w:cs="Times New Roman"/>
          <w:sz w:val="24"/>
          <w:szCs w:val="24"/>
        </w:rPr>
        <w:t xml:space="preserve"> sertifikātu (vakcinācijas, testēšanas, pārslimošanas vai negatīvu Covid-19 testu).</w:t>
      </w:r>
    </w:p>
    <w:p w14:paraId="6E7BE5AE" w14:textId="77777777" w:rsidR="00E92F60" w:rsidRPr="00E92F60" w:rsidRDefault="00E92F60" w:rsidP="00E92F60">
      <w:pPr>
        <w:pStyle w:val="Sarakstarindkopa"/>
        <w:numPr>
          <w:ilvl w:val="0"/>
          <w:numId w:val="3"/>
        </w:numPr>
        <w:jc w:val="both"/>
        <w:rPr>
          <w:rFonts w:ascii="Times New Roman" w:hAnsi="Times New Roman" w:cs="Times New Roman"/>
          <w:sz w:val="24"/>
          <w:szCs w:val="24"/>
        </w:rPr>
      </w:pPr>
      <w:r w:rsidRPr="00E92F60">
        <w:rPr>
          <w:rFonts w:ascii="Times New Roman" w:hAnsi="Times New Roman" w:cs="Times New Roman"/>
          <w:sz w:val="24"/>
          <w:szCs w:val="24"/>
        </w:rPr>
        <w:t xml:space="preserve">Audzēkņi uz treniņu ierodas, uzrādot trenerim negatīvu Covid-19 testu (derīgs 7 dienas), vai arī </w:t>
      </w:r>
      <w:proofErr w:type="spellStart"/>
      <w:r w:rsidRPr="00E92F60">
        <w:rPr>
          <w:rFonts w:ascii="Times New Roman" w:hAnsi="Times New Roman" w:cs="Times New Roman"/>
          <w:sz w:val="24"/>
          <w:szCs w:val="24"/>
        </w:rPr>
        <w:t>sadarbspējīgu</w:t>
      </w:r>
      <w:proofErr w:type="spellEnd"/>
      <w:r w:rsidRPr="00E92F60">
        <w:rPr>
          <w:rFonts w:ascii="Times New Roman" w:hAnsi="Times New Roman" w:cs="Times New Roman"/>
          <w:sz w:val="24"/>
          <w:szCs w:val="24"/>
        </w:rPr>
        <w:t xml:space="preserve"> sertifikātu (vakcinācijas, testēšanas vai pārslimošanas). Audzēkņu testēšanu veic saskaņā ar MK</w:t>
      </w:r>
      <w:hyperlink r:id="rId6" w:tgtFrame="_blank" w:history="1">
        <w:r w:rsidRPr="00E92F60">
          <w:rPr>
            <w:rStyle w:val="Hipersaite"/>
            <w:rFonts w:ascii="Times New Roman" w:hAnsi="Times New Roman" w:cs="Times New Roman"/>
            <w:spacing w:val="11"/>
            <w:sz w:val="24"/>
            <w:szCs w:val="24"/>
            <w:bdr w:val="none" w:sz="0" w:space="0" w:color="auto" w:frame="1"/>
          </w:rPr>
          <w:t xml:space="preserve"> noteikumiem Nr. 360 “Epidemioloģiskās drošības pasākumi Covid-19 infekcijas izplatības ierobežošanai”</w:t>
        </w:r>
      </w:hyperlink>
      <w:r w:rsidRPr="00E92F60">
        <w:rPr>
          <w:rFonts w:ascii="Times New Roman" w:hAnsi="Times New Roman" w:cs="Times New Roman"/>
          <w:sz w:val="24"/>
          <w:szCs w:val="24"/>
        </w:rPr>
        <w:t xml:space="preserve"> un saskaņā ar </w:t>
      </w:r>
      <w:r w:rsidRPr="00E92F60">
        <w:rPr>
          <w:rFonts w:ascii="Times New Roman" w:hAnsi="Times New Roman" w:cs="Times New Roman"/>
          <w:spacing w:val="11"/>
          <w:sz w:val="24"/>
          <w:szCs w:val="24"/>
        </w:rPr>
        <w:t>Veselības ministrijas algoritmu (32.</w:t>
      </w:r>
      <w:r w:rsidRPr="00E92F60">
        <w:rPr>
          <w:rFonts w:ascii="Times New Roman" w:hAnsi="Times New Roman" w:cs="Times New Roman"/>
          <w:spacing w:val="11"/>
          <w:sz w:val="24"/>
          <w:szCs w:val="24"/>
          <w:bdr w:val="none" w:sz="0" w:space="0" w:color="auto" w:frame="1"/>
          <w:vertAlign w:val="superscript"/>
        </w:rPr>
        <w:t>15</w:t>
      </w:r>
      <w:r w:rsidRPr="00E92F60">
        <w:rPr>
          <w:rFonts w:ascii="Times New Roman" w:hAnsi="Times New Roman" w:cs="Times New Roman"/>
          <w:spacing w:val="11"/>
          <w:sz w:val="24"/>
          <w:szCs w:val="24"/>
        </w:rPr>
        <w:t> punkts).</w:t>
      </w:r>
    </w:p>
    <w:p w14:paraId="22272492" w14:textId="77777777" w:rsidR="00E92F60" w:rsidRPr="00E92F60" w:rsidRDefault="00E92F60" w:rsidP="00E92F60">
      <w:pPr>
        <w:pStyle w:val="Sarakstarindkopa"/>
        <w:numPr>
          <w:ilvl w:val="0"/>
          <w:numId w:val="3"/>
        </w:numPr>
        <w:jc w:val="both"/>
        <w:rPr>
          <w:rFonts w:ascii="Times New Roman" w:hAnsi="Times New Roman" w:cs="Times New Roman"/>
          <w:sz w:val="24"/>
          <w:szCs w:val="24"/>
        </w:rPr>
      </w:pPr>
      <w:r w:rsidRPr="00E92F60">
        <w:rPr>
          <w:rFonts w:ascii="Times New Roman" w:hAnsi="Times New Roman" w:cs="Times New Roman"/>
          <w:sz w:val="24"/>
          <w:szCs w:val="24"/>
        </w:rPr>
        <w:lastRenderedPageBreak/>
        <w:t xml:space="preserve">Vienā </w:t>
      </w:r>
      <w:proofErr w:type="spellStart"/>
      <w:r w:rsidRPr="00E92F60">
        <w:rPr>
          <w:rFonts w:ascii="Times New Roman" w:hAnsi="Times New Roman" w:cs="Times New Roman"/>
          <w:sz w:val="24"/>
          <w:szCs w:val="24"/>
        </w:rPr>
        <w:t>treniņgrupā</w:t>
      </w:r>
      <w:proofErr w:type="spellEnd"/>
      <w:r w:rsidRPr="00E92F60">
        <w:rPr>
          <w:rFonts w:ascii="Times New Roman" w:hAnsi="Times New Roman" w:cs="Times New Roman"/>
          <w:sz w:val="24"/>
          <w:szCs w:val="24"/>
        </w:rPr>
        <w:t xml:space="preserve"> vienlaikus organizēti pulcējas ne vairāk kā 20 personas.</w:t>
      </w:r>
    </w:p>
    <w:p w14:paraId="52B2BF4B" w14:textId="77777777" w:rsidR="00E92F60" w:rsidRPr="00E92F60" w:rsidRDefault="00E92F60" w:rsidP="00E92F60">
      <w:pPr>
        <w:pStyle w:val="Sarakstarindkopa"/>
        <w:numPr>
          <w:ilvl w:val="0"/>
          <w:numId w:val="3"/>
        </w:numPr>
        <w:jc w:val="both"/>
        <w:rPr>
          <w:rFonts w:ascii="Times New Roman" w:hAnsi="Times New Roman" w:cs="Times New Roman"/>
          <w:sz w:val="24"/>
          <w:szCs w:val="24"/>
        </w:rPr>
      </w:pPr>
      <w:r w:rsidRPr="00E92F60">
        <w:rPr>
          <w:rFonts w:ascii="Times New Roman" w:hAnsi="Times New Roman" w:cs="Times New Roman"/>
          <w:sz w:val="24"/>
          <w:szCs w:val="24"/>
        </w:rPr>
        <w:t>Sporta treniņa laiks nepārsniedz 90 minūtes.</w:t>
      </w:r>
    </w:p>
    <w:p w14:paraId="2E617A50" w14:textId="77777777" w:rsidR="00E92F60" w:rsidRPr="00E92F60" w:rsidRDefault="00E92F60" w:rsidP="00E92F60">
      <w:pPr>
        <w:pStyle w:val="Sarakstarindkopa"/>
        <w:numPr>
          <w:ilvl w:val="0"/>
          <w:numId w:val="3"/>
        </w:numPr>
        <w:jc w:val="both"/>
        <w:rPr>
          <w:rFonts w:ascii="Times New Roman" w:hAnsi="Times New Roman" w:cs="Times New Roman"/>
          <w:sz w:val="24"/>
          <w:szCs w:val="24"/>
        </w:rPr>
      </w:pPr>
      <w:r w:rsidRPr="00E92F60">
        <w:rPr>
          <w:rFonts w:ascii="Times New Roman" w:hAnsi="Times New Roman" w:cs="Times New Roman"/>
          <w:sz w:val="24"/>
          <w:szCs w:val="24"/>
        </w:rPr>
        <w:t>Piepildījums ģērbtuvēs nepārsniedz 25 %.</w:t>
      </w:r>
    </w:p>
    <w:p w14:paraId="6C9E0F46" w14:textId="77777777" w:rsidR="00E92F60" w:rsidRPr="00E92F60" w:rsidRDefault="00E92F60" w:rsidP="00E92F60">
      <w:pPr>
        <w:pStyle w:val="Sarakstarindkopa"/>
        <w:numPr>
          <w:ilvl w:val="0"/>
          <w:numId w:val="3"/>
        </w:numPr>
        <w:jc w:val="both"/>
        <w:rPr>
          <w:rFonts w:ascii="Times New Roman" w:hAnsi="Times New Roman" w:cs="Times New Roman"/>
          <w:sz w:val="24"/>
          <w:szCs w:val="24"/>
        </w:rPr>
      </w:pPr>
      <w:r w:rsidRPr="00E92F60">
        <w:rPr>
          <w:rFonts w:ascii="Times New Roman" w:hAnsi="Times New Roman" w:cs="Times New Roman"/>
          <w:sz w:val="24"/>
          <w:szCs w:val="24"/>
        </w:rPr>
        <w:t>Sporta treniņā nepiedalās personas, kuras nav tieši iesaistītas tā organizēšanā un norisē, tai skaitā izglītojamo likumiskie pārstāvji.</w:t>
      </w:r>
    </w:p>
    <w:p w14:paraId="06BCE3D3" w14:textId="77777777" w:rsidR="00E92F60" w:rsidRPr="00E92F60" w:rsidRDefault="00E92F60" w:rsidP="00E92F60">
      <w:pPr>
        <w:pStyle w:val="Sarakstarindkopa"/>
        <w:numPr>
          <w:ilvl w:val="0"/>
          <w:numId w:val="3"/>
        </w:numPr>
        <w:jc w:val="both"/>
        <w:rPr>
          <w:rFonts w:ascii="Times New Roman" w:hAnsi="Times New Roman" w:cs="Times New Roman"/>
          <w:sz w:val="24"/>
          <w:szCs w:val="24"/>
        </w:rPr>
      </w:pPr>
      <w:r w:rsidRPr="00E92F60">
        <w:rPr>
          <w:rFonts w:ascii="Times New Roman" w:hAnsi="Times New Roman" w:cs="Times New Roman"/>
          <w:sz w:val="24"/>
          <w:szCs w:val="24"/>
        </w:rPr>
        <w:t>Treneri nodrošina iesaistīto nodarbināto reģistrāciju.</w:t>
      </w:r>
    </w:p>
    <w:p w14:paraId="177CBEA4" w14:textId="77777777" w:rsidR="00E92F60" w:rsidRPr="00E92F60" w:rsidRDefault="00E92F60" w:rsidP="00E92F60">
      <w:pPr>
        <w:pStyle w:val="Sarakstarindkopa"/>
        <w:numPr>
          <w:ilvl w:val="0"/>
          <w:numId w:val="3"/>
        </w:numPr>
        <w:rPr>
          <w:rFonts w:ascii="Times New Roman" w:hAnsi="Times New Roman" w:cs="Times New Roman"/>
          <w:sz w:val="24"/>
          <w:szCs w:val="24"/>
        </w:rPr>
      </w:pPr>
      <w:r w:rsidRPr="00E92F60">
        <w:rPr>
          <w:rFonts w:ascii="Times New Roman" w:hAnsi="Times New Roman" w:cs="Times New Roman"/>
          <w:sz w:val="24"/>
          <w:szCs w:val="24"/>
        </w:rPr>
        <w:t>Tiek ievērota divu metru fizisku distanci (neievērot divu metru distancēšanās prasību var treniņu laikā).</w:t>
      </w:r>
    </w:p>
    <w:p w14:paraId="27AA5AC4" w14:textId="77777777" w:rsidR="00E92F60" w:rsidRPr="00E92F60" w:rsidRDefault="00E92F60" w:rsidP="00E92F60">
      <w:pPr>
        <w:pStyle w:val="Sarakstarindkopa"/>
        <w:numPr>
          <w:ilvl w:val="0"/>
          <w:numId w:val="3"/>
        </w:numPr>
        <w:rPr>
          <w:rFonts w:ascii="Times New Roman" w:hAnsi="Times New Roman" w:cs="Times New Roman"/>
          <w:sz w:val="24"/>
          <w:szCs w:val="24"/>
        </w:rPr>
      </w:pPr>
      <w:r w:rsidRPr="00E92F60">
        <w:rPr>
          <w:rFonts w:ascii="Times New Roman" w:hAnsi="Times New Roman" w:cs="Times New Roman"/>
          <w:sz w:val="24"/>
          <w:szCs w:val="24"/>
        </w:rPr>
        <w:t>Tiek veikti pasākumi, lai novērstu treniņa dalībnieku drūzmēšanos atsevišķās vietās (pie ieejām, izejām, pie tualetēm, u.tml.).</w:t>
      </w:r>
    </w:p>
    <w:p w14:paraId="4D68EC17" w14:textId="77777777" w:rsidR="00E92F60" w:rsidRPr="00E92F60" w:rsidRDefault="00E92F60" w:rsidP="00E92F60">
      <w:pPr>
        <w:spacing w:after="0"/>
        <w:jc w:val="both"/>
        <w:rPr>
          <w:rFonts w:ascii="Times New Roman" w:hAnsi="Times New Roman" w:cs="Times New Roman"/>
          <w:b/>
          <w:sz w:val="24"/>
          <w:szCs w:val="24"/>
          <w:u w:val="single"/>
        </w:rPr>
      </w:pPr>
      <w:r w:rsidRPr="00E92F60">
        <w:rPr>
          <w:rFonts w:ascii="Times New Roman" w:hAnsi="Times New Roman" w:cs="Times New Roman"/>
          <w:b/>
          <w:sz w:val="24"/>
          <w:szCs w:val="24"/>
          <w:u w:val="single"/>
        </w:rPr>
        <w:t>Iekštelpās:</w:t>
      </w:r>
    </w:p>
    <w:p w14:paraId="4D3614DB" w14:textId="77777777" w:rsidR="00E92F60" w:rsidRPr="00E92F60" w:rsidRDefault="00E92F60" w:rsidP="00E92F60">
      <w:pPr>
        <w:pStyle w:val="Sarakstarindkopa"/>
        <w:numPr>
          <w:ilvl w:val="0"/>
          <w:numId w:val="2"/>
        </w:numPr>
        <w:jc w:val="both"/>
        <w:rPr>
          <w:rFonts w:ascii="Times New Roman" w:hAnsi="Times New Roman" w:cs="Times New Roman"/>
          <w:sz w:val="24"/>
          <w:szCs w:val="24"/>
        </w:rPr>
      </w:pPr>
      <w:r w:rsidRPr="00E92F60">
        <w:rPr>
          <w:rFonts w:ascii="Times New Roman" w:hAnsi="Times New Roman" w:cs="Times New Roman"/>
          <w:sz w:val="24"/>
          <w:szCs w:val="24"/>
        </w:rPr>
        <w:t>Vienai personai ir nodrošināti ne mazāk kā 25 m</w:t>
      </w:r>
      <w:r w:rsidRPr="00E92F60">
        <w:rPr>
          <w:rFonts w:ascii="Times New Roman" w:hAnsi="Times New Roman" w:cs="Times New Roman"/>
          <w:sz w:val="24"/>
          <w:szCs w:val="24"/>
          <w:vertAlign w:val="superscript"/>
        </w:rPr>
        <w:t>2</w:t>
      </w:r>
      <w:r w:rsidRPr="00E92F60">
        <w:rPr>
          <w:rFonts w:ascii="Times New Roman" w:hAnsi="Times New Roman" w:cs="Times New Roman"/>
          <w:sz w:val="24"/>
          <w:szCs w:val="24"/>
        </w:rPr>
        <w:t xml:space="preserve"> no treniņa norises telpas platības.</w:t>
      </w:r>
    </w:p>
    <w:p w14:paraId="2ECB01FB" w14:textId="77777777" w:rsidR="00E92F60" w:rsidRPr="00E92F60" w:rsidRDefault="00E92F60" w:rsidP="00E92F60">
      <w:pPr>
        <w:pStyle w:val="Sarakstarindkopa"/>
        <w:numPr>
          <w:ilvl w:val="0"/>
          <w:numId w:val="2"/>
        </w:numPr>
        <w:jc w:val="both"/>
        <w:rPr>
          <w:rFonts w:ascii="Times New Roman" w:hAnsi="Times New Roman" w:cs="Times New Roman"/>
          <w:sz w:val="24"/>
          <w:szCs w:val="24"/>
        </w:rPr>
      </w:pPr>
      <w:r w:rsidRPr="00E92F60">
        <w:rPr>
          <w:rFonts w:ascii="Times New Roman" w:hAnsi="Times New Roman" w:cs="Times New Roman"/>
          <w:sz w:val="24"/>
          <w:szCs w:val="24"/>
        </w:rPr>
        <w:t xml:space="preserve">Vienā </w:t>
      </w:r>
      <w:proofErr w:type="spellStart"/>
      <w:r w:rsidRPr="00E92F60">
        <w:rPr>
          <w:rFonts w:ascii="Times New Roman" w:hAnsi="Times New Roman" w:cs="Times New Roman"/>
          <w:sz w:val="24"/>
          <w:szCs w:val="24"/>
        </w:rPr>
        <w:t>treniņgrupā</w:t>
      </w:r>
      <w:proofErr w:type="spellEnd"/>
      <w:r w:rsidRPr="00E92F60">
        <w:rPr>
          <w:rFonts w:ascii="Times New Roman" w:hAnsi="Times New Roman" w:cs="Times New Roman"/>
          <w:sz w:val="24"/>
          <w:szCs w:val="24"/>
        </w:rPr>
        <w:t xml:space="preserve"> vienlaikus organizēti pulcējas ne vairāk kā 20 personas.</w:t>
      </w:r>
    </w:p>
    <w:p w14:paraId="3D17CDA7" w14:textId="77777777" w:rsidR="00E92F60" w:rsidRPr="00E92F60" w:rsidRDefault="00E92F60" w:rsidP="00E92F60">
      <w:pPr>
        <w:pStyle w:val="Sarakstarindkopa"/>
        <w:numPr>
          <w:ilvl w:val="0"/>
          <w:numId w:val="2"/>
        </w:numPr>
        <w:jc w:val="both"/>
        <w:rPr>
          <w:rFonts w:ascii="Times New Roman" w:hAnsi="Times New Roman" w:cs="Times New Roman"/>
          <w:sz w:val="24"/>
          <w:szCs w:val="24"/>
        </w:rPr>
      </w:pPr>
      <w:r w:rsidRPr="00E92F60">
        <w:rPr>
          <w:rFonts w:ascii="Times New Roman" w:hAnsi="Times New Roman" w:cs="Times New Roman"/>
          <w:sz w:val="24"/>
          <w:szCs w:val="24"/>
        </w:rPr>
        <w:t>Tiek nodrošināta regulāra telpu vēdināšana ik pēc 90 minūtēm vismaz 20 minūtes vai atbilstoša ventilācija, lai nepieļautu CO</w:t>
      </w:r>
      <w:r w:rsidRPr="00E92F60">
        <w:rPr>
          <w:rFonts w:ascii="Times New Roman" w:hAnsi="Times New Roman" w:cs="Times New Roman"/>
          <w:sz w:val="24"/>
          <w:szCs w:val="24"/>
          <w:vertAlign w:val="subscript"/>
        </w:rPr>
        <w:t>2</w:t>
      </w:r>
      <w:r w:rsidRPr="00E92F60">
        <w:rPr>
          <w:rFonts w:ascii="Times New Roman" w:hAnsi="Times New Roman" w:cs="Times New Roman"/>
          <w:sz w:val="24"/>
          <w:szCs w:val="24"/>
        </w:rPr>
        <w:t xml:space="preserve"> koncentrāciju gaisā virs 1000 </w:t>
      </w:r>
      <w:proofErr w:type="spellStart"/>
      <w:r w:rsidRPr="00E92F60">
        <w:rPr>
          <w:rFonts w:ascii="Times New Roman" w:hAnsi="Times New Roman" w:cs="Times New Roman"/>
          <w:sz w:val="24"/>
          <w:szCs w:val="24"/>
        </w:rPr>
        <w:t>ppm</w:t>
      </w:r>
      <w:proofErr w:type="spellEnd"/>
    </w:p>
    <w:p w14:paraId="553966D8" w14:textId="77777777" w:rsidR="00E92F60" w:rsidRPr="00E92F60" w:rsidRDefault="00E92F60" w:rsidP="00E92F60">
      <w:pPr>
        <w:pStyle w:val="Sarakstarindkopa"/>
        <w:numPr>
          <w:ilvl w:val="0"/>
          <w:numId w:val="2"/>
        </w:numPr>
        <w:jc w:val="both"/>
        <w:rPr>
          <w:rFonts w:ascii="Times New Roman" w:hAnsi="Times New Roman" w:cs="Times New Roman"/>
          <w:sz w:val="24"/>
          <w:szCs w:val="24"/>
        </w:rPr>
      </w:pPr>
      <w:r w:rsidRPr="00E92F60">
        <w:rPr>
          <w:rFonts w:ascii="Times New Roman" w:hAnsi="Times New Roman" w:cs="Times New Roman"/>
          <w:b/>
          <w:sz w:val="24"/>
          <w:szCs w:val="24"/>
        </w:rPr>
        <w:t>Treneris</w:t>
      </w:r>
      <w:r w:rsidRPr="00E92F60">
        <w:rPr>
          <w:rFonts w:ascii="Times New Roman" w:hAnsi="Times New Roman" w:cs="Times New Roman"/>
          <w:sz w:val="24"/>
          <w:szCs w:val="24"/>
        </w:rPr>
        <w:t>:</w:t>
      </w:r>
    </w:p>
    <w:p w14:paraId="162B4AE2" w14:textId="77777777" w:rsidR="00E92F60" w:rsidRPr="00E92F60" w:rsidRDefault="00E92F60" w:rsidP="00E92F60">
      <w:pPr>
        <w:pStyle w:val="Sarakstarindkopa"/>
        <w:numPr>
          <w:ilvl w:val="1"/>
          <w:numId w:val="2"/>
        </w:numPr>
        <w:jc w:val="both"/>
        <w:rPr>
          <w:rFonts w:ascii="Times New Roman" w:hAnsi="Times New Roman" w:cs="Times New Roman"/>
          <w:sz w:val="24"/>
          <w:szCs w:val="24"/>
        </w:rPr>
      </w:pPr>
      <w:r w:rsidRPr="00E92F60">
        <w:rPr>
          <w:rFonts w:ascii="Times New Roman" w:hAnsi="Times New Roman" w:cs="Times New Roman"/>
          <w:sz w:val="24"/>
          <w:szCs w:val="24"/>
        </w:rPr>
        <w:t>ievēro attiecīgā sporta veida Sporta likumā noteiktajā kārtībā atzītās sporta federācijas izstrādātu sporta treniņu drošības protokolu, kā arī iekštelpu sporta norises vietas iekšējās kārtības noteikumus;</w:t>
      </w:r>
    </w:p>
    <w:p w14:paraId="15E46E7C" w14:textId="77777777" w:rsidR="00E92F60" w:rsidRPr="00E92F60" w:rsidRDefault="00E92F60" w:rsidP="00E92F60">
      <w:pPr>
        <w:pStyle w:val="Sarakstarindkopa"/>
        <w:numPr>
          <w:ilvl w:val="1"/>
          <w:numId w:val="2"/>
        </w:numPr>
        <w:jc w:val="both"/>
        <w:rPr>
          <w:rFonts w:ascii="Times New Roman" w:hAnsi="Times New Roman" w:cs="Times New Roman"/>
          <w:sz w:val="24"/>
          <w:szCs w:val="24"/>
        </w:rPr>
      </w:pPr>
      <w:r w:rsidRPr="00E92F60">
        <w:rPr>
          <w:rFonts w:ascii="Times New Roman" w:hAnsi="Times New Roman" w:cs="Times New Roman"/>
          <w:sz w:val="24"/>
          <w:szCs w:val="24"/>
        </w:rPr>
        <w:t>sadarbībā ar sporta treniņa norises vietas nodarbinātajiem kontrolē, kā personas sporta treniņu norises laikā ievēro tām noteiktos pienākumus;</w:t>
      </w:r>
    </w:p>
    <w:p w14:paraId="776F4F3B" w14:textId="77777777" w:rsidR="00E92F60" w:rsidRPr="00E92F60" w:rsidRDefault="00E92F60" w:rsidP="00E92F60">
      <w:pPr>
        <w:pStyle w:val="Sarakstarindkopa"/>
        <w:numPr>
          <w:ilvl w:val="1"/>
          <w:numId w:val="2"/>
        </w:numPr>
        <w:jc w:val="both"/>
        <w:rPr>
          <w:rFonts w:ascii="Times New Roman" w:hAnsi="Times New Roman" w:cs="Times New Roman"/>
          <w:sz w:val="24"/>
          <w:szCs w:val="24"/>
        </w:rPr>
      </w:pPr>
      <w:r w:rsidRPr="00E92F60">
        <w:rPr>
          <w:rFonts w:ascii="Times New Roman" w:hAnsi="Times New Roman" w:cs="Times New Roman"/>
          <w:sz w:val="24"/>
          <w:szCs w:val="24"/>
        </w:rPr>
        <w:t>pēc uzraudzības un kontroles iestādes amatpersonas pieprasījuma sniedz nepieciešamo informāciju par epidemioloģiskās drošības pasākumu īstenošanu sporta treniņa norises vietā;</w:t>
      </w:r>
    </w:p>
    <w:p w14:paraId="043F6F84" w14:textId="77777777" w:rsidR="00E92F60" w:rsidRPr="00E92F60" w:rsidRDefault="00E92F60" w:rsidP="00E92F60">
      <w:pPr>
        <w:pStyle w:val="Sarakstarindkopa"/>
        <w:numPr>
          <w:ilvl w:val="1"/>
          <w:numId w:val="2"/>
        </w:numPr>
        <w:jc w:val="both"/>
        <w:rPr>
          <w:rFonts w:ascii="Times New Roman" w:hAnsi="Times New Roman" w:cs="Times New Roman"/>
          <w:sz w:val="24"/>
          <w:szCs w:val="24"/>
        </w:rPr>
      </w:pPr>
      <w:r w:rsidRPr="00E92F60">
        <w:rPr>
          <w:rFonts w:ascii="Times New Roman" w:hAnsi="Times New Roman" w:cs="Times New Roman"/>
          <w:sz w:val="24"/>
          <w:szCs w:val="24"/>
        </w:rPr>
        <w:t>objektīvi pārbaudāmā veidā identificē un norāda kontroles laikā sporta treniņa norises vietā esošo personu skaitu.</w:t>
      </w:r>
    </w:p>
    <w:p w14:paraId="10A5CFC8" w14:textId="77777777" w:rsidR="00E92F60" w:rsidRPr="00E92F60" w:rsidRDefault="00E92F60" w:rsidP="00E92F60">
      <w:pPr>
        <w:pStyle w:val="Sarakstarindkopa"/>
        <w:numPr>
          <w:ilvl w:val="1"/>
          <w:numId w:val="2"/>
        </w:numPr>
        <w:jc w:val="both"/>
        <w:rPr>
          <w:rFonts w:ascii="Times New Roman" w:hAnsi="Times New Roman" w:cs="Times New Roman"/>
          <w:sz w:val="24"/>
          <w:szCs w:val="24"/>
        </w:rPr>
      </w:pPr>
      <w:r w:rsidRPr="00E92F60">
        <w:rPr>
          <w:rFonts w:ascii="Times New Roman" w:hAnsi="Times New Roman" w:cs="Times New Roman"/>
          <w:sz w:val="24"/>
          <w:szCs w:val="24"/>
        </w:rPr>
        <w:t>informē izglītojamā likumiskos pārstāvjus par nepieciešamību izvērtēt izglītojamo līdzdalību sporta treniņā lai nodrošinātu, ka izglītojamais neapmeklē sporta treniņu, ja viņam ir akūtas veselības problēmas vai elpceļu infekcijas slimības pazīmes vai jāievēro izolācijas, mājas karantīnas un pašizolācijas prasības un nepieļauj, ka treniņa vietā atrodas personas, kuras atbilst kādai no šīm personu grupām.</w:t>
      </w:r>
    </w:p>
    <w:p w14:paraId="4420E14E" w14:textId="77777777" w:rsidR="00E92F60" w:rsidRPr="00E92F60" w:rsidRDefault="00E92F60" w:rsidP="00E92F60">
      <w:pPr>
        <w:pStyle w:val="Sarakstarindkopa"/>
        <w:ind w:left="792"/>
        <w:jc w:val="both"/>
        <w:rPr>
          <w:rFonts w:ascii="Times New Roman" w:hAnsi="Times New Roman" w:cs="Times New Roman"/>
          <w:sz w:val="24"/>
          <w:szCs w:val="24"/>
        </w:rPr>
      </w:pPr>
    </w:p>
    <w:p w14:paraId="3AB7D766" w14:textId="36A07F38" w:rsidR="00E92F60" w:rsidRPr="00E92F60" w:rsidRDefault="00E92F60" w:rsidP="00E92F60">
      <w:pPr>
        <w:spacing w:after="0"/>
        <w:jc w:val="both"/>
        <w:rPr>
          <w:rFonts w:ascii="Times New Roman" w:hAnsi="Times New Roman" w:cs="Times New Roman"/>
          <w:b/>
          <w:sz w:val="24"/>
          <w:szCs w:val="24"/>
          <w:u w:val="single"/>
        </w:rPr>
      </w:pPr>
      <w:proofErr w:type="spellStart"/>
      <w:r w:rsidRPr="00E92F60">
        <w:rPr>
          <w:rFonts w:ascii="Times New Roman" w:hAnsi="Times New Roman" w:cs="Times New Roman"/>
          <w:b/>
          <w:sz w:val="24"/>
          <w:szCs w:val="24"/>
          <w:u w:val="single"/>
        </w:rPr>
        <w:t>Ārtelpās</w:t>
      </w:r>
      <w:proofErr w:type="spellEnd"/>
      <w:r w:rsidRPr="00E92F60">
        <w:rPr>
          <w:rFonts w:ascii="Times New Roman" w:hAnsi="Times New Roman" w:cs="Times New Roman"/>
          <w:b/>
          <w:sz w:val="24"/>
          <w:szCs w:val="24"/>
          <w:u w:val="single"/>
        </w:rPr>
        <w:t>:</w:t>
      </w:r>
    </w:p>
    <w:p w14:paraId="39CF3D25" w14:textId="77777777" w:rsidR="00E92F60" w:rsidRPr="00E92F60" w:rsidRDefault="00E92F60" w:rsidP="00E92F60">
      <w:pPr>
        <w:pStyle w:val="Sarakstarindkopa"/>
        <w:numPr>
          <w:ilvl w:val="0"/>
          <w:numId w:val="1"/>
        </w:numPr>
        <w:jc w:val="both"/>
        <w:rPr>
          <w:rFonts w:ascii="Times New Roman" w:hAnsi="Times New Roman" w:cs="Times New Roman"/>
          <w:sz w:val="24"/>
          <w:szCs w:val="24"/>
        </w:rPr>
      </w:pPr>
      <w:r w:rsidRPr="00E92F60">
        <w:rPr>
          <w:rFonts w:ascii="Times New Roman" w:hAnsi="Times New Roman" w:cs="Times New Roman"/>
          <w:sz w:val="24"/>
          <w:szCs w:val="24"/>
        </w:rPr>
        <w:t xml:space="preserve">Ja to pieļauj attiecīgās </w:t>
      </w:r>
      <w:proofErr w:type="spellStart"/>
      <w:r w:rsidRPr="00E92F60">
        <w:rPr>
          <w:rFonts w:ascii="Times New Roman" w:hAnsi="Times New Roman" w:cs="Times New Roman"/>
          <w:sz w:val="24"/>
          <w:szCs w:val="24"/>
        </w:rPr>
        <w:t>ārtelpas</w:t>
      </w:r>
      <w:proofErr w:type="spellEnd"/>
      <w:r w:rsidRPr="00E92F60">
        <w:rPr>
          <w:rFonts w:ascii="Times New Roman" w:hAnsi="Times New Roman" w:cs="Times New Roman"/>
          <w:sz w:val="24"/>
          <w:szCs w:val="24"/>
        </w:rPr>
        <w:t xml:space="preserve"> sporta norises vietas platība, vienlaikus var norisināties vairāku </w:t>
      </w:r>
      <w:proofErr w:type="spellStart"/>
      <w:r w:rsidRPr="00E92F60">
        <w:rPr>
          <w:rFonts w:ascii="Times New Roman" w:hAnsi="Times New Roman" w:cs="Times New Roman"/>
          <w:sz w:val="24"/>
          <w:szCs w:val="24"/>
        </w:rPr>
        <w:t>treniņgrupu</w:t>
      </w:r>
      <w:proofErr w:type="spellEnd"/>
      <w:r w:rsidRPr="00E92F60">
        <w:rPr>
          <w:rFonts w:ascii="Times New Roman" w:hAnsi="Times New Roman" w:cs="Times New Roman"/>
          <w:sz w:val="24"/>
          <w:szCs w:val="24"/>
        </w:rPr>
        <w:t xml:space="preserve"> darbs, ja dažādu </w:t>
      </w:r>
      <w:proofErr w:type="spellStart"/>
      <w:r w:rsidRPr="00E92F60">
        <w:rPr>
          <w:rFonts w:ascii="Times New Roman" w:hAnsi="Times New Roman" w:cs="Times New Roman"/>
          <w:sz w:val="24"/>
          <w:szCs w:val="24"/>
        </w:rPr>
        <w:t>treniņgrupu</w:t>
      </w:r>
      <w:proofErr w:type="spellEnd"/>
      <w:r w:rsidRPr="00E92F60">
        <w:rPr>
          <w:rFonts w:ascii="Times New Roman" w:hAnsi="Times New Roman" w:cs="Times New Roman"/>
          <w:sz w:val="24"/>
          <w:szCs w:val="24"/>
        </w:rPr>
        <w:t xml:space="preserve"> plūsmas fiziski nepārklājas, kā arī tiek nodrošināta to darbības atsevišķa uzraudzība.</w:t>
      </w:r>
    </w:p>
    <w:p w14:paraId="5E698D28" w14:textId="77777777" w:rsidR="00E92F60" w:rsidRPr="00E92F60" w:rsidRDefault="00E92F60" w:rsidP="00E92F60">
      <w:pPr>
        <w:pStyle w:val="Sarakstarindkopa"/>
        <w:numPr>
          <w:ilvl w:val="0"/>
          <w:numId w:val="1"/>
        </w:numPr>
        <w:rPr>
          <w:rFonts w:ascii="Times New Roman" w:hAnsi="Times New Roman" w:cs="Times New Roman"/>
          <w:sz w:val="24"/>
          <w:szCs w:val="24"/>
        </w:rPr>
      </w:pPr>
      <w:r w:rsidRPr="00E92F60">
        <w:rPr>
          <w:rFonts w:ascii="Times New Roman" w:hAnsi="Times New Roman" w:cs="Times New Roman"/>
          <w:sz w:val="24"/>
          <w:szCs w:val="24"/>
        </w:rPr>
        <w:t>Tiek nodrošināta treniņu norises vietas (</w:t>
      </w:r>
      <w:proofErr w:type="spellStart"/>
      <w:r w:rsidRPr="00E92F60">
        <w:rPr>
          <w:rFonts w:ascii="Times New Roman" w:hAnsi="Times New Roman" w:cs="Times New Roman"/>
          <w:sz w:val="24"/>
          <w:szCs w:val="24"/>
        </w:rPr>
        <w:t>ārtelpu</w:t>
      </w:r>
      <w:proofErr w:type="spellEnd"/>
      <w:r w:rsidRPr="00E92F60">
        <w:rPr>
          <w:rFonts w:ascii="Times New Roman" w:hAnsi="Times New Roman" w:cs="Times New Roman"/>
          <w:sz w:val="24"/>
          <w:szCs w:val="24"/>
        </w:rPr>
        <w:t xml:space="preserve"> sporta bāzes) kārtības noteikumu un noteikto prasību ievērošanu (īpaši attiecībā uz veicamajiem piesardzības pasākumiem Covid-19 infekcijas izplatības novēršanai).</w:t>
      </w:r>
    </w:p>
    <w:p w14:paraId="125913C5" w14:textId="77777777" w:rsidR="00E92F60" w:rsidRPr="00E92F60" w:rsidRDefault="00E92F60" w:rsidP="00E92F60">
      <w:pPr>
        <w:pStyle w:val="Sarakstarindkopa"/>
        <w:ind w:left="360"/>
        <w:jc w:val="both"/>
        <w:rPr>
          <w:rFonts w:ascii="Times New Roman" w:hAnsi="Times New Roman" w:cs="Times New Roman"/>
          <w:sz w:val="24"/>
          <w:szCs w:val="24"/>
        </w:rPr>
      </w:pPr>
    </w:p>
    <w:p w14:paraId="19448FF8" w14:textId="259C7909" w:rsidR="00E92F60" w:rsidRPr="00E92F60" w:rsidRDefault="00E92F60" w:rsidP="00E92F60">
      <w:pPr>
        <w:jc w:val="both"/>
        <w:rPr>
          <w:rFonts w:ascii="Times New Roman" w:hAnsi="Times New Roman" w:cs="Times New Roman"/>
          <w:b/>
          <w:sz w:val="24"/>
          <w:szCs w:val="24"/>
        </w:rPr>
      </w:pPr>
      <w:r w:rsidRPr="00E92F60">
        <w:rPr>
          <w:rFonts w:ascii="Times New Roman" w:hAnsi="Times New Roman" w:cs="Times New Roman"/>
          <w:b/>
          <w:sz w:val="24"/>
          <w:szCs w:val="24"/>
        </w:rPr>
        <w:t>SACENSĪBAS</w:t>
      </w:r>
    </w:p>
    <w:p w14:paraId="7653D104" w14:textId="77777777" w:rsidR="00E92F60" w:rsidRPr="00E92F60" w:rsidRDefault="00E92F60" w:rsidP="00E92F60">
      <w:pPr>
        <w:spacing w:after="0"/>
        <w:jc w:val="both"/>
        <w:rPr>
          <w:rFonts w:ascii="Times New Roman" w:hAnsi="Times New Roman" w:cs="Times New Roman"/>
          <w:b/>
          <w:sz w:val="24"/>
          <w:szCs w:val="24"/>
        </w:rPr>
      </w:pPr>
      <w:r w:rsidRPr="00E92F60">
        <w:rPr>
          <w:rFonts w:ascii="Times New Roman" w:hAnsi="Times New Roman" w:cs="Times New Roman"/>
          <w:b/>
          <w:sz w:val="24"/>
          <w:szCs w:val="24"/>
        </w:rPr>
        <w:t>Iekštelpās:</w:t>
      </w:r>
    </w:p>
    <w:p w14:paraId="088681F0"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t>Sacensības ir iekļautas attiecīgā sporta veida Sporta likumā noteiktā kārtībā atzītās sporta federācijas sacensību kalendārā, kas ir publicēts tās tīmekļvietnē (norādot sacensību nosaukumu, norises vietu un laiku, kā arī sacensību organizatoru).</w:t>
      </w:r>
    </w:p>
    <w:p w14:paraId="2B3394DA"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t xml:space="preserve">Sacensībās piedalās un to norises vietā atrodas tikai personas ar </w:t>
      </w:r>
      <w:proofErr w:type="spellStart"/>
      <w:r w:rsidRPr="00E92F60">
        <w:rPr>
          <w:rFonts w:ascii="Times New Roman" w:hAnsi="Times New Roman" w:cs="Times New Roman"/>
          <w:sz w:val="24"/>
          <w:szCs w:val="24"/>
        </w:rPr>
        <w:t>sadarbspējīgu</w:t>
      </w:r>
      <w:proofErr w:type="spellEnd"/>
      <w:r w:rsidRPr="00E92F60">
        <w:rPr>
          <w:rFonts w:ascii="Times New Roman" w:hAnsi="Times New Roman" w:cs="Times New Roman"/>
          <w:sz w:val="24"/>
          <w:szCs w:val="24"/>
        </w:rPr>
        <w:t xml:space="preserve"> vakcinācijas vai pārslimošanas, testēšanas sertifikātu vai ar apliecinājumu (papīra vai digitālā formā) par Covid-19 negatīvu testa rezultātu, kā arī izglītojamie, kuriem pēdējās nedēļas laikā veiktais Covid-19 tests ir negatīvs.</w:t>
      </w:r>
    </w:p>
    <w:p w14:paraId="74E23FAA"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t xml:space="preserve"> Covid-19 testu var neveikt personas ar </w:t>
      </w:r>
      <w:proofErr w:type="spellStart"/>
      <w:r w:rsidRPr="00E92F60">
        <w:rPr>
          <w:rFonts w:ascii="Times New Roman" w:hAnsi="Times New Roman" w:cs="Times New Roman"/>
          <w:sz w:val="24"/>
          <w:szCs w:val="24"/>
        </w:rPr>
        <w:t>sadarbspējīgu</w:t>
      </w:r>
      <w:proofErr w:type="spellEnd"/>
      <w:r w:rsidRPr="00E92F60">
        <w:rPr>
          <w:rFonts w:ascii="Times New Roman" w:hAnsi="Times New Roman" w:cs="Times New Roman"/>
          <w:sz w:val="24"/>
          <w:szCs w:val="24"/>
        </w:rPr>
        <w:t xml:space="preserve"> vakcinācijas vai pārslimošanas sertifikātu minētās personas.</w:t>
      </w:r>
    </w:p>
    <w:p w14:paraId="26B1601C"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lastRenderedPageBreak/>
        <w:t>Sacensībās nepiedalās sportisti, kas jaunāki par septiņiem gadiem.</w:t>
      </w:r>
    </w:p>
    <w:p w14:paraId="7DC0D5AE"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t>Sacensību norises vietā vienlaikus atrodas ne vairāk kā 300 personas (ieskaitot sportistus un nodarbinātos, kas ir tieši saistīti ar sacensību norises nodrošināšanu, tai skaitā sporta darbiniekus, neieskaitot skatītājus).</w:t>
      </w:r>
    </w:p>
    <w:p w14:paraId="69D2674C"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bookmarkStart w:id="3" w:name="_Hlk86242289"/>
      <w:bookmarkEnd w:id="0"/>
      <w:r w:rsidRPr="00E92F60">
        <w:rPr>
          <w:rFonts w:ascii="Times New Roman" w:hAnsi="Times New Roman" w:cs="Times New Roman"/>
          <w:sz w:val="24"/>
          <w:szCs w:val="24"/>
        </w:rPr>
        <w:t>Tiek ievērota divu metru distance, kā arī tiek lietoti mutes un deguna aizsegi (izņemot sportistus sporta sacensību norises laikā).</w:t>
      </w:r>
    </w:p>
    <w:p w14:paraId="47D1CED0"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t>Vienas komandas (arī individuālajos sporta veidos) sportisti vai sportistus apkalpojošie sporta darbinieki fiziski nekontaktējas ar citu komandu sportistiem vai citus sportistus apkalpojošiem sporta darbiniekiem (izņemot sportistus sporta sacensību norises laikā).</w:t>
      </w:r>
    </w:p>
    <w:p w14:paraId="56F7D33C"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t>Piepildījums ģērbtuvēs nepārsniedz 25 %.</w:t>
      </w:r>
    </w:p>
    <w:p w14:paraId="7C6F7E2F"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t>Tiek nodrošināta regulāra telpu vēdināšana ik pēc 90 minūtēm vismaz 20 minūtes vai atbilstoša ventilācija, lai nepieļautu CO</w:t>
      </w:r>
      <w:r w:rsidRPr="00E92F60">
        <w:rPr>
          <w:rFonts w:ascii="Times New Roman" w:hAnsi="Times New Roman" w:cs="Times New Roman"/>
          <w:sz w:val="24"/>
          <w:szCs w:val="24"/>
          <w:vertAlign w:val="subscript"/>
        </w:rPr>
        <w:t>2</w:t>
      </w:r>
      <w:r w:rsidRPr="00E92F60">
        <w:rPr>
          <w:rFonts w:ascii="Times New Roman" w:hAnsi="Times New Roman" w:cs="Times New Roman"/>
          <w:sz w:val="24"/>
          <w:szCs w:val="24"/>
        </w:rPr>
        <w:t xml:space="preserve"> koncentrāciju gaisā virs 1000 </w:t>
      </w:r>
      <w:proofErr w:type="spellStart"/>
      <w:r w:rsidRPr="00E92F60">
        <w:rPr>
          <w:rFonts w:ascii="Times New Roman" w:hAnsi="Times New Roman" w:cs="Times New Roman"/>
          <w:sz w:val="24"/>
          <w:szCs w:val="24"/>
        </w:rPr>
        <w:t>ppm</w:t>
      </w:r>
      <w:proofErr w:type="spellEnd"/>
      <w:r w:rsidRPr="00E92F60">
        <w:rPr>
          <w:rFonts w:ascii="Times New Roman" w:hAnsi="Times New Roman" w:cs="Times New Roman"/>
          <w:sz w:val="24"/>
          <w:szCs w:val="24"/>
        </w:rPr>
        <w:t>.</w:t>
      </w:r>
    </w:p>
    <w:p w14:paraId="5C48C5A9" w14:textId="77777777" w:rsidR="00E92F60" w:rsidRPr="00E92F60" w:rsidRDefault="00E92F60" w:rsidP="00E92F60">
      <w:pPr>
        <w:pStyle w:val="Sarakstarindkopa"/>
        <w:numPr>
          <w:ilvl w:val="0"/>
          <w:numId w:val="4"/>
        </w:numPr>
        <w:jc w:val="both"/>
        <w:rPr>
          <w:rFonts w:ascii="Times New Roman" w:hAnsi="Times New Roman" w:cs="Times New Roman"/>
          <w:sz w:val="24"/>
          <w:szCs w:val="24"/>
        </w:rPr>
      </w:pPr>
      <w:r w:rsidRPr="00E92F60">
        <w:rPr>
          <w:rFonts w:ascii="Times New Roman" w:hAnsi="Times New Roman" w:cs="Times New Roman"/>
          <w:sz w:val="24"/>
          <w:szCs w:val="24"/>
        </w:rPr>
        <w:t>Apbalvošana klātienē notiek tikai individuāli.</w:t>
      </w:r>
    </w:p>
    <w:p w14:paraId="6ED3D682" w14:textId="77777777" w:rsidR="00E92F60" w:rsidRPr="00E92F60" w:rsidRDefault="00E92F60" w:rsidP="00E92F60">
      <w:pPr>
        <w:pStyle w:val="Sarakstarindkopa"/>
        <w:jc w:val="both"/>
        <w:rPr>
          <w:rFonts w:ascii="Times New Roman" w:hAnsi="Times New Roman" w:cs="Times New Roman"/>
          <w:sz w:val="24"/>
          <w:szCs w:val="24"/>
        </w:rPr>
      </w:pPr>
    </w:p>
    <w:p w14:paraId="4FD92B91" w14:textId="77777777" w:rsidR="00E92F60" w:rsidRPr="00E92F60" w:rsidRDefault="00E92F60" w:rsidP="00E92F60">
      <w:pPr>
        <w:pStyle w:val="Sarakstarindkopa"/>
        <w:jc w:val="both"/>
        <w:rPr>
          <w:rFonts w:ascii="Times New Roman" w:hAnsi="Times New Roman" w:cs="Times New Roman"/>
          <w:b/>
          <w:sz w:val="24"/>
          <w:szCs w:val="24"/>
        </w:rPr>
      </w:pPr>
      <w:proofErr w:type="spellStart"/>
      <w:r w:rsidRPr="00E92F60">
        <w:rPr>
          <w:rFonts w:ascii="Times New Roman" w:hAnsi="Times New Roman" w:cs="Times New Roman"/>
          <w:b/>
          <w:sz w:val="24"/>
          <w:szCs w:val="24"/>
        </w:rPr>
        <w:t>Ārtelpās</w:t>
      </w:r>
      <w:proofErr w:type="spellEnd"/>
      <w:r w:rsidRPr="00E92F60">
        <w:rPr>
          <w:rFonts w:ascii="Times New Roman" w:hAnsi="Times New Roman" w:cs="Times New Roman"/>
          <w:b/>
          <w:sz w:val="24"/>
          <w:szCs w:val="24"/>
        </w:rPr>
        <w:t>:</w:t>
      </w:r>
    </w:p>
    <w:p w14:paraId="59693AB5" w14:textId="77777777" w:rsidR="00E92F60" w:rsidRPr="00E92F60" w:rsidRDefault="00E92F60" w:rsidP="00E92F60">
      <w:pPr>
        <w:pStyle w:val="Sarakstarindkopa"/>
        <w:numPr>
          <w:ilvl w:val="0"/>
          <w:numId w:val="6"/>
        </w:numPr>
        <w:jc w:val="both"/>
        <w:rPr>
          <w:rFonts w:ascii="Times New Roman" w:hAnsi="Times New Roman" w:cs="Times New Roman"/>
          <w:sz w:val="24"/>
          <w:szCs w:val="24"/>
        </w:rPr>
      </w:pPr>
      <w:r w:rsidRPr="00E92F60">
        <w:rPr>
          <w:rFonts w:ascii="Times New Roman" w:hAnsi="Times New Roman" w:cs="Times New Roman"/>
          <w:sz w:val="24"/>
          <w:szCs w:val="24"/>
        </w:rPr>
        <w:t>Sacensības ir iekļautas attiecīgā sporta veida Sporta likumā noteiktā kārtībā atzītās sporta federācijas sacensību kalendārā, kas ir publicēts tās tīmekļvietnē (norādot sacensību nosaukumu, norises vietu un laiku, kā arī sacensību organizatoru);</w:t>
      </w:r>
    </w:p>
    <w:p w14:paraId="34FE1436" w14:textId="77777777" w:rsidR="00E92F60" w:rsidRPr="00E92F60" w:rsidRDefault="00E92F60" w:rsidP="00E92F60">
      <w:pPr>
        <w:pStyle w:val="Sarakstarindkopa"/>
        <w:numPr>
          <w:ilvl w:val="0"/>
          <w:numId w:val="6"/>
        </w:numPr>
        <w:jc w:val="both"/>
        <w:rPr>
          <w:rFonts w:ascii="Times New Roman" w:hAnsi="Times New Roman" w:cs="Times New Roman"/>
          <w:sz w:val="24"/>
          <w:szCs w:val="24"/>
        </w:rPr>
      </w:pPr>
      <w:r w:rsidRPr="00E92F60">
        <w:rPr>
          <w:rFonts w:ascii="Times New Roman" w:hAnsi="Times New Roman" w:cs="Times New Roman"/>
          <w:sz w:val="24"/>
          <w:szCs w:val="24"/>
        </w:rPr>
        <w:t>Sacensību norises vietā vienlaikus atrodas ne vairāk kā 300 personas (ieskaitot sportistus un darbiniekus, kas ir tieši saistīti ar sacensību norises nodrošināšanu, tai skaitā sporta darbiniekus, bet neieskaitot skatītājus).</w:t>
      </w:r>
    </w:p>
    <w:p w14:paraId="125A2905" w14:textId="77777777" w:rsidR="00E92F60" w:rsidRPr="00E92F60" w:rsidRDefault="00E92F60" w:rsidP="00E92F60">
      <w:pPr>
        <w:pStyle w:val="Sarakstarindkopa"/>
        <w:numPr>
          <w:ilvl w:val="0"/>
          <w:numId w:val="6"/>
        </w:numPr>
        <w:jc w:val="both"/>
        <w:rPr>
          <w:rFonts w:ascii="Times New Roman" w:hAnsi="Times New Roman" w:cs="Times New Roman"/>
          <w:sz w:val="24"/>
          <w:szCs w:val="24"/>
        </w:rPr>
      </w:pPr>
      <w:r w:rsidRPr="00E92F60">
        <w:rPr>
          <w:rFonts w:ascii="Times New Roman" w:hAnsi="Times New Roman" w:cs="Times New Roman"/>
          <w:sz w:val="24"/>
          <w:szCs w:val="24"/>
        </w:rPr>
        <w:t xml:space="preserve">Ja kumulatīvais Covid-19 gadījumu skaits nepārsniedz 120 sporta sacensībās </w:t>
      </w:r>
      <w:proofErr w:type="spellStart"/>
      <w:r w:rsidRPr="00E92F60">
        <w:rPr>
          <w:rFonts w:ascii="Times New Roman" w:hAnsi="Times New Roman" w:cs="Times New Roman"/>
          <w:sz w:val="24"/>
          <w:szCs w:val="24"/>
        </w:rPr>
        <w:t>ārtelpās</w:t>
      </w:r>
      <w:proofErr w:type="spellEnd"/>
      <w:r w:rsidRPr="00E92F60">
        <w:rPr>
          <w:rFonts w:ascii="Times New Roman" w:hAnsi="Times New Roman" w:cs="Times New Roman"/>
          <w:sz w:val="24"/>
          <w:szCs w:val="24"/>
        </w:rPr>
        <w:t xml:space="preserve"> sacensību norises vietā vienlaikus var atrasties ne vairāk kā 500 personas. Sporta sacensības </w:t>
      </w:r>
      <w:proofErr w:type="spellStart"/>
      <w:r w:rsidRPr="00E92F60">
        <w:rPr>
          <w:rFonts w:ascii="Times New Roman" w:hAnsi="Times New Roman" w:cs="Times New Roman"/>
          <w:sz w:val="24"/>
          <w:szCs w:val="24"/>
        </w:rPr>
        <w:t>ārtelpās</w:t>
      </w:r>
      <w:proofErr w:type="spellEnd"/>
      <w:r w:rsidRPr="00E92F60">
        <w:rPr>
          <w:rFonts w:ascii="Times New Roman" w:hAnsi="Times New Roman" w:cs="Times New Roman"/>
          <w:sz w:val="24"/>
          <w:szCs w:val="24"/>
        </w:rPr>
        <w:t xml:space="preserve"> drīkst organizēt jebkura persona, un tajās drīkst piedalīties arī bērni, kas jaunāki par septiņiem gadiem.</w:t>
      </w:r>
    </w:p>
    <w:p w14:paraId="27E470A5" w14:textId="77777777" w:rsidR="00E92F60" w:rsidRPr="00E92F60" w:rsidRDefault="00E92F60" w:rsidP="00E92F60">
      <w:pPr>
        <w:pStyle w:val="Sarakstarindkopa"/>
        <w:numPr>
          <w:ilvl w:val="0"/>
          <w:numId w:val="6"/>
        </w:numPr>
        <w:jc w:val="both"/>
        <w:rPr>
          <w:rFonts w:ascii="Times New Roman" w:hAnsi="Times New Roman" w:cs="Times New Roman"/>
          <w:sz w:val="24"/>
          <w:szCs w:val="24"/>
        </w:rPr>
      </w:pPr>
      <w:r w:rsidRPr="00E92F60">
        <w:rPr>
          <w:rFonts w:ascii="Times New Roman" w:hAnsi="Times New Roman" w:cs="Times New Roman"/>
          <w:sz w:val="24"/>
          <w:szCs w:val="24"/>
        </w:rPr>
        <w:t>Vienas komandas (arī individuālajos sporta veidos) sportisti vai sportistus apkalpojošie sporta darbinieki fiziski nekontaktējas ar citu komandu sportistiem vai citus sportistus apkalpojošiem sporta darbiniekiem (izņemot sportistus sporta sacensību norises laikā);</w:t>
      </w:r>
    </w:p>
    <w:p w14:paraId="01C23CE4" w14:textId="77777777" w:rsidR="00E92F60" w:rsidRPr="00E92F60" w:rsidRDefault="00E92F60" w:rsidP="00E92F60">
      <w:pPr>
        <w:pStyle w:val="Sarakstarindkopa"/>
        <w:jc w:val="both"/>
        <w:rPr>
          <w:rFonts w:ascii="Times New Roman" w:hAnsi="Times New Roman" w:cs="Times New Roman"/>
          <w:sz w:val="24"/>
          <w:szCs w:val="24"/>
        </w:rPr>
      </w:pPr>
    </w:p>
    <w:p w14:paraId="13A6AD3B" w14:textId="77777777" w:rsidR="00E92F60" w:rsidRPr="00E92F60" w:rsidRDefault="00E92F60" w:rsidP="00E92F60">
      <w:pPr>
        <w:pStyle w:val="Sarakstarindkopa"/>
        <w:jc w:val="both"/>
        <w:rPr>
          <w:rFonts w:ascii="Times New Roman" w:hAnsi="Times New Roman" w:cs="Times New Roman"/>
          <w:b/>
          <w:sz w:val="24"/>
          <w:szCs w:val="24"/>
        </w:rPr>
      </w:pPr>
      <w:r w:rsidRPr="00E92F60">
        <w:rPr>
          <w:rFonts w:ascii="Times New Roman" w:hAnsi="Times New Roman" w:cs="Times New Roman"/>
          <w:b/>
          <w:sz w:val="24"/>
          <w:szCs w:val="24"/>
        </w:rPr>
        <w:t>SKATĪTĀJI</w:t>
      </w:r>
    </w:p>
    <w:p w14:paraId="7C505EF7" w14:textId="77777777" w:rsidR="00E92F60" w:rsidRPr="00E92F60" w:rsidRDefault="00E92F60" w:rsidP="00E92F60">
      <w:pPr>
        <w:pStyle w:val="Sarakstarindkopa"/>
        <w:jc w:val="both"/>
        <w:rPr>
          <w:rFonts w:ascii="Times New Roman" w:hAnsi="Times New Roman" w:cs="Times New Roman"/>
          <w:b/>
          <w:sz w:val="24"/>
          <w:szCs w:val="24"/>
        </w:rPr>
      </w:pPr>
    </w:p>
    <w:p w14:paraId="325812DB" w14:textId="77777777" w:rsidR="00E92F60" w:rsidRPr="00E92F60" w:rsidRDefault="00E92F60" w:rsidP="00E92F60">
      <w:pPr>
        <w:pStyle w:val="Sarakstarindkopa"/>
        <w:jc w:val="both"/>
        <w:rPr>
          <w:rFonts w:ascii="Times New Roman" w:hAnsi="Times New Roman" w:cs="Times New Roman"/>
          <w:b/>
          <w:sz w:val="24"/>
          <w:szCs w:val="24"/>
        </w:rPr>
      </w:pPr>
      <w:r w:rsidRPr="00E92F60">
        <w:rPr>
          <w:rFonts w:ascii="Times New Roman" w:hAnsi="Times New Roman" w:cs="Times New Roman"/>
          <w:b/>
          <w:sz w:val="24"/>
          <w:szCs w:val="24"/>
        </w:rPr>
        <w:t xml:space="preserve">Iekštelpās: </w:t>
      </w:r>
    </w:p>
    <w:p w14:paraId="77D82F66" w14:textId="77777777" w:rsidR="00E92F60" w:rsidRPr="00E92F60" w:rsidRDefault="00E92F60" w:rsidP="00E92F60">
      <w:pPr>
        <w:pStyle w:val="Sarakstarindkopa"/>
        <w:numPr>
          <w:ilvl w:val="0"/>
          <w:numId w:val="5"/>
        </w:numPr>
        <w:jc w:val="both"/>
        <w:rPr>
          <w:rFonts w:ascii="Times New Roman" w:hAnsi="Times New Roman" w:cs="Times New Roman"/>
          <w:sz w:val="24"/>
          <w:szCs w:val="24"/>
        </w:rPr>
      </w:pPr>
      <w:r w:rsidRPr="00E92F60">
        <w:rPr>
          <w:rFonts w:ascii="Times New Roman" w:hAnsi="Times New Roman" w:cs="Times New Roman"/>
          <w:sz w:val="24"/>
          <w:szCs w:val="24"/>
        </w:rPr>
        <w:t xml:space="preserve">Sporta sacensības drīkst apmeklēt personas ar </w:t>
      </w:r>
      <w:proofErr w:type="spellStart"/>
      <w:r w:rsidRPr="00E92F60">
        <w:rPr>
          <w:rFonts w:ascii="Times New Roman" w:hAnsi="Times New Roman" w:cs="Times New Roman"/>
          <w:sz w:val="24"/>
          <w:szCs w:val="24"/>
        </w:rPr>
        <w:t>sadarbspējīgu</w:t>
      </w:r>
      <w:proofErr w:type="spellEnd"/>
      <w:r w:rsidRPr="00E92F60">
        <w:rPr>
          <w:rFonts w:ascii="Times New Roman" w:hAnsi="Times New Roman" w:cs="Times New Roman"/>
          <w:sz w:val="24"/>
          <w:szCs w:val="24"/>
        </w:rPr>
        <w:t xml:space="preserve"> vakcinācijas vai pārslimošanas sertifikātu.</w:t>
      </w:r>
    </w:p>
    <w:p w14:paraId="3B9F6613" w14:textId="77777777" w:rsidR="00E92F60" w:rsidRPr="00E92F60" w:rsidRDefault="00E92F60" w:rsidP="00E92F60">
      <w:pPr>
        <w:pStyle w:val="Sarakstarindkopa"/>
        <w:numPr>
          <w:ilvl w:val="0"/>
          <w:numId w:val="5"/>
        </w:numPr>
        <w:jc w:val="both"/>
        <w:rPr>
          <w:rFonts w:ascii="Times New Roman" w:hAnsi="Times New Roman" w:cs="Times New Roman"/>
          <w:sz w:val="24"/>
          <w:szCs w:val="24"/>
        </w:rPr>
      </w:pPr>
      <w:r w:rsidRPr="00E92F60">
        <w:rPr>
          <w:rFonts w:ascii="Times New Roman" w:hAnsi="Times New Roman" w:cs="Times New Roman"/>
          <w:sz w:val="24"/>
          <w:szCs w:val="24"/>
        </w:rPr>
        <w:t>Tiek nodrošināts, ka skatītāju plūsma nepārklājas ar sportistu un sportistus apkalpojošo sporta darbinieku plūsmu;</w:t>
      </w:r>
    </w:p>
    <w:p w14:paraId="6D1BB0DB" w14:textId="77777777" w:rsidR="00E92F60" w:rsidRPr="00E92F60" w:rsidRDefault="00E92F60" w:rsidP="00E92F60">
      <w:pPr>
        <w:pStyle w:val="Sarakstarindkopa"/>
        <w:numPr>
          <w:ilvl w:val="0"/>
          <w:numId w:val="5"/>
        </w:numPr>
        <w:jc w:val="both"/>
        <w:rPr>
          <w:rFonts w:ascii="Times New Roman" w:hAnsi="Times New Roman" w:cs="Times New Roman"/>
          <w:sz w:val="24"/>
          <w:szCs w:val="24"/>
        </w:rPr>
      </w:pPr>
      <w:r w:rsidRPr="00E92F60">
        <w:rPr>
          <w:rFonts w:ascii="Times New Roman" w:hAnsi="Times New Roman" w:cs="Times New Roman"/>
          <w:sz w:val="24"/>
          <w:szCs w:val="24"/>
        </w:rPr>
        <w:t>Pie ieejas tiek nodrošināta kontrole, lai identificētu klātesošo personu atbilstību minētajām prasībām.</w:t>
      </w:r>
    </w:p>
    <w:p w14:paraId="5A5CA61C" w14:textId="77777777" w:rsidR="00E92F60" w:rsidRPr="00E92F60" w:rsidRDefault="00E92F60" w:rsidP="00E92F60">
      <w:pPr>
        <w:pStyle w:val="Sarakstarindkopa"/>
        <w:numPr>
          <w:ilvl w:val="0"/>
          <w:numId w:val="5"/>
        </w:numPr>
        <w:jc w:val="both"/>
        <w:rPr>
          <w:rFonts w:ascii="Times New Roman" w:hAnsi="Times New Roman" w:cs="Times New Roman"/>
          <w:sz w:val="24"/>
          <w:szCs w:val="24"/>
        </w:rPr>
      </w:pPr>
      <w:r w:rsidRPr="00E92F60">
        <w:rPr>
          <w:rFonts w:ascii="Times New Roman" w:hAnsi="Times New Roman" w:cs="Times New Roman"/>
          <w:sz w:val="24"/>
          <w:szCs w:val="24"/>
        </w:rPr>
        <w:t>Tiek nodrošināta atbilstoša ventilācija, lai nepieļautu CO</w:t>
      </w:r>
      <w:r w:rsidRPr="00E92F60">
        <w:rPr>
          <w:rFonts w:ascii="Times New Roman" w:hAnsi="Times New Roman" w:cs="Times New Roman"/>
          <w:sz w:val="24"/>
          <w:szCs w:val="24"/>
          <w:vertAlign w:val="subscript"/>
        </w:rPr>
        <w:t>2</w:t>
      </w:r>
      <w:r w:rsidRPr="00E92F60">
        <w:rPr>
          <w:rFonts w:ascii="Times New Roman" w:hAnsi="Times New Roman" w:cs="Times New Roman"/>
          <w:sz w:val="24"/>
          <w:szCs w:val="24"/>
        </w:rPr>
        <w:t xml:space="preserve"> koncentrāciju gaisā virs 1000 </w:t>
      </w:r>
      <w:proofErr w:type="spellStart"/>
      <w:r w:rsidRPr="00E92F60">
        <w:rPr>
          <w:rFonts w:ascii="Times New Roman" w:hAnsi="Times New Roman" w:cs="Times New Roman"/>
          <w:sz w:val="24"/>
          <w:szCs w:val="24"/>
        </w:rPr>
        <w:t>ppm</w:t>
      </w:r>
      <w:proofErr w:type="spellEnd"/>
      <w:r w:rsidRPr="00E92F60">
        <w:rPr>
          <w:rFonts w:ascii="Times New Roman" w:hAnsi="Times New Roman" w:cs="Times New Roman"/>
          <w:sz w:val="24"/>
          <w:szCs w:val="24"/>
        </w:rPr>
        <w:t>;</w:t>
      </w:r>
    </w:p>
    <w:p w14:paraId="2F5D7762" w14:textId="77777777" w:rsidR="00E92F60" w:rsidRPr="00E92F60" w:rsidRDefault="00E92F60" w:rsidP="00E92F60">
      <w:pPr>
        <w:pStyle w:val="Sarakstarindkopa"/>
        <w:ind w:left="1080"/>
        <w:jc w:val="both"/>
        <w:rPr>
          <w:rFonts w:ascii="Times New Roman" w:hAnsi="Times New Roman" w:cs="Times New Roman"/>
          <w:sz w:val="24"/>
          <w:szCs w:val="24"/>
        </w:rPr>
      </w:pPr>
      <w:r w:rsidRPr="00E92F60">
        <w:rPr>
          <w:rFonts w:ascii="Times New Roman" w:hAnsi="Times New Roman" w:cs="Times New Roman"/>
          <w:sz w:val="24"/>
          <w:szCs w:val="24"/>
        </w:rPr>
        <w:t>Bērni (līdz 12 gadiem netestēti, bet no 12 gadiem testēti – pēdējo 48 stundu laikā ir veikts Covid-19 testu, nosakot SARS-CoV-2 vīrusa RNS, un tas ir negatīvs, vai pēdējo sešu stundu laikā veiktais SARS-CoV-2 antigēna tests ir negatīvs) kopā ar vakcinētiem vecākiem var apmeklēt sporta pasākumus iekštelpās, atsevišķā sektorā, ievērojot visas noteiktās prasības (attiecīgie testi, sēdvietu izvietojums, mutes un deguna aizsegu lietošanas nosacījumi, atsevišķs sektors, atsevišķas dažādu apmeklētāju plūsmas).</w:t>
      </w:r>
    </w:p>
    <w:p w14:paraId="2FB9C411" w14:textId="77777777" w:rsidR="00E92F60" w:rsidRPr="00E92F60" w:rsidRDefault="00E92F60" w:rsidP="00E92F60">
      <w:pPr>
        <w:pStyle w:val="Sarakstarindkopa"/>
        <w:ind w:left="1080"/>
        <w:jc w:val="both"/>
        <w:rPr>
          <w:rFonts w:ascii="Times New Roman" w:hAnsi="Times New Roman" w:cs="Times New Roman"/>
          <w:b/>
          <w:sz w:val="24"/>
          <w:szCs w:val="24"/>
        </w:rPr>
      </w:pPr>
    </w:p>
    <w:p w14:paraId="04A39560" w14:textId="77777777" w:rsidR="00E92F60" w:rsidRPr="00E92F60" w:rsidRDefault="00E92F60" w:rsidP="00E92F60">
      <w:pPr>
        <w:pStyle w:val="Sarakstarindkopa"/>
        <w:ind w:left="1080"/>
        <w:jc w:val="both"/>
        <w:rPr>
          <w:rFonts w:ascii="Times New Roman" w:hAnsi="Times New Roman" w:cs="Times New Roman"/>
          <w:b/>
          <w:sz w:val="24"/>
          <w:szCs w:val="24"/>
        </w:rPr>
      </w:pPr>
      <w:proofErr w:type="spellStart"/>
      <w:r w:rsidRPr="00E92F60">
        <w:rPr>
          <w:rFonts w:ascii="Times New Roman" w:hAnsi="Times New Roman" w:cs="Times New Roman"/>
          <w:b/>
          <w:sz w:val="24"/>
          <w:szCs w:val="24"/>
        </w:rPr>
        <w:t>Ārtelpās</w:t>
      </w:r>
      <w:proofErr w:type="spellEnd"/>
      <w:r w:rsidRPr="00E92F60">
        <w:rPr>
          <w:rFonts w:ascii="Times New Roman" w:hAnsi="Times New Roman" w:cs="Times New Roman"/>
          <w:b/>
          <w:sz w:val="24"/>
          <w:szCs w:val="24"/>
        </w:rPr>
        <w:t>:</w:t>
      </w:r>
    </w:p>
    <w:p w14:paraId="12A62525" w14:textId="77777777" w:rsidR="00E92F60" w:rsidRPr="00E92F60" w:rsidRDefault="00E92F60" w:rsidP="00E92F60">
      <w:pPr>
        <w:pStyle w:val="Sarakstarindkopa"/>
        <w:numPr>
          <w:ilvl w:val="0"/>
          <w:numId w:val="7"/>
        </w:numPr>
        <w:ind w:left="993"/>
        <w:jc w:val="both"/>
        <w:rPr>
          <w:rFonts w:ascii="Times New Roman" w:hAnsi="Times New Roman" w:cs="Times New Roman"/>
          <w:sz w:val="24"/>
          <w:szCs w:val="24"/>
        </w:rPr>
      </w:pPr>
      <w:r w:rsidRPr="00E92F60">
        <w:rPr>
          <w:rFonts w:ascii="Times New Roman" w:hAnsi="Times New Roman" w:cs="Times New Roman"/>
          <w:sz w:val="24"/>
          <w:szCs w:val="24"/>
        </w:rPr>
        <w:t xml:space="preserve">Sporta sacensības drīkst apmeklēt personas ar </w:t>
      </w:r>
      <w:proofErr w:type="spellStart"/>
      <w:r w:rsidRPr="00E92F60">
        <w:rPr>
          <w:rFonts w:ascii="Times New Roman" w:hAnsi="Times New Roman" w:cs="Times New Roman"/>
          <w:sz w:val="24"/>
          <w:szCs w:val="24"/>
        </w:rPr>
        <w:t>sadarbspējīgu</w:t>
      </w:r>
      <w:proofErr w:type="spellEnd"/>
      <w:r w:rsidRPr="00E92F60">
        <w:rPr>
          <w:rFonts w:ascii="Times New Roman" w:hAnsi="Times New Roman" w:cs="Times New Roman"/>
          <w:sz w:val="24"/>
          <w:szCs w:val="24"/>
        </w:rPr>
        <w:t xml:space="preserve"> vakcinācijas vai pārslimošanas, testēšanas sertifikātu par Covid-19 negatīvu testu.</w:t>
      </w:r>
    </w:p>
    <w:bookmarkEnd w:id="3"/>
    <w:p w14:paraId="0AEBC8CC" w14:textId="77777777" w:rsidR="00E92F60" w:rsidRPr="00E92F60" w:rsidRDefault="00E92F60" w:rsidP="00E92F60">
      <w:pPr>
        <w:pStyle w:val="Sarakstarindkopa"/>
        <w:numPr>
          <w:ilvl w:val="0"/>
          <w:numId w:val="7"/>
        </w:numPr>
        <w:ind w:left="993"/>
        <w:jc w:val="both"/>
        <w:rPr>
          <w:rFonts w:ascii="Times New Roman" w:hAnsi="Times New Roman" w:cs="Times New Roman"/>
          <w:sz w:val="24"/>
          <w:szCs w:val="24"/>
        </w:rPr>
      </w:pPr>
      <w:r w:rsidRPr="00E92F60">
        <w:rPr>
          <w:rFonts w:ascii="Times New Roman" w:hAnsi="Times New Roman" w:cs="Times New Roman"/>
          <w:sz w:val="24"/>
          <w:szCs w:val="24"/>
        </w:rPr>
        <w:t>Tiek nodrošināts, ka skatītāju plūsma nepārklājas ar sportistu un sportistus apkalpojošo sporta darbinieku plūsmu.</w:t>
      </w:r>
    </w:p>
    <w:bookmarkEnd w:id="1"/>
    <w:p w14:paraId="44687F16" w14:textId="5CB0BDFB" w:rsidR="00E92F60" w:rsidRPr="00E92F60" w:rsidRDefault="00E92F60" w:rsidP="00E92F60">
      <w:pPr>
        <w:pStyle w:val="Sarakstarindkopa"/>
        <w:numPr>
          <w:ilvl w:val="0"/>
          <w:numId w:val="7"/>
        </w:numPr>
        <w:ind w:left="993"/>
        <w:jc w:val="both"/>
        <w:rPr>
          <w:rFonts w:ascii="Times New Roman" w:hAnsi="Times New Roman" w:cs="Times New Roman"/>
          <w:sz w:val="24"/>
          <w:szCs w:val="24"/>
        </w:rPr>
      </w:pPr>
      <w:r w:rsidRPr="00E92F60">
        <w:rPr>
          <w:rFonts w:ascii="Times New Roman" w:hAnsi="Times New Roman" w:cs="Times New Roman"/>
          <w:sz w:val="24"/>
          <w:szCs w:val="24"/>
        </w:rPr>
        <w:lastRenderedPageBreak/>
        <w:t xml:space="preserve">Ja sporta sacensībās atsevišķā skatītāju zonā atrodas arī personas ar Covid-19 negatīvu testu un personas ar </w:t>
      </w:r>
      <w:proofErr w:type="spellStart"/>
      <w:r w:rsidRPr="00E92F60">
        <w:rPr>
          <w:rFonts w:ascii="Times New Roman" w:hAnsi="Times New Roman" w:cs="Times New Roman"/>
          <w:sz w:val="24"/>
          <w:szCs w:val="24"/>
        </w:rPr>
        <w:t>sadarbspējīgu</w:t>
      </w:r>
      <w:proofErr w:type="spellEnd"/>
      <w:r w:rsidRPr="00E92F60">
        <w:rPr>
          <w:rFonts w:ascii="Times New Roman" w:hAnsi="Times New Roman" w:cs="Times New Roman"/>
          <w:sz w:val="24"/>
          <w:szCs w:val="24"/>
        </w:rPr>
        <w:t xml:space="preserve"> vakcinācijas vai pārslimošanas sertifikātu, tiek nodrošināts, ka to plūsma nepārklājas.</w:t>
      </w:r>
    </w:p>
    <w:p w14:paraId="77E04681" w14:textId="77777777" w:rsidR="00E92F60" w:rsidRPr="00E92F60" w:rsidRDefault="00E92F60" w:rsidP="00E92F60">
      <w:pPr>
        <w:jc w:val="both"/>
        <w:rPr>
          <w:rFonts w:ascii="Times New Roman" w:hAnsi="Times New Roman" w:cs="Times New Roman"/>
          <w:b/>
          <w:sz w:val="24"/>
          <w:szCs w:val="24"/>
        </w:rPr>
      </w:pPr>
    </w:p>
    <w:p w14:paraId="71FDC90F" w14:textId="592D3585" w:rsidR="00E92F60" w:rsidRPr="00E92F60" w:rsidRDefault="00E92F60" w:rsidP="00E92F60">
      <w:pPr>
        <w:spacing w:after="0"/>
        <w:jc w:val="both"/>
        <w:rPr>
          <w:rFonts w:ascii="Times New Roman" w:hAnsi="Times New Roman" w:cs="Times New Roman"/>
          <w:b/>
          <w:bCs/>
          <w:sz w:val="24"/>
          <w:szCs w:val="24"/>
        </w:rPr>
      </w:pPr>
      <w:r>
        <w:rPr>
          <w:rFonts w:ascii="Times New Roman" w:hAnsi="Times New Roman" w:cs="Times New Roman"/>
          <w:b/>
          <w:bCs/>
          <w:sz w:val="24"/>
          <w:szCs w:val="24"/>
        </w:rPr>
        <w:t>Attālinātās mācības</w:t>
      </w:r>
      <w:r w:rsidRPr="00E92F60">
        <w:rPr>
          <w:rFonts w:ascii="Times New Roman" w:hAnsi="Times New Roman" w:cs="Times New Roman"/>
          <w:b/>
          <w:bCs/>
          <w:sz w:val="24"/>
          <w:szCs w:val="24"/>
        </w:rPr>
        <w:t>:</w:t>
      </w:r>
    </w:p>
    <w:p w14:paraId="30172A94" w14:textId="77777777" w:rsidR="00E92F60" w:rsidRPr="00E92F60" w:rsidRDefault="00E92F60" w:rsidP="00E92F60">
      <w:pPr>
        <w:pStyle w:val="Sarakstarindkopa"/>
        <w:numPr>
          <w:ilvl w:val="0"/>
          <w:numId w:val="8"/>
        </w:numPr>
        <w:rPr>
          <w:rFonts w:ascii="Times New Roman" w:hAnsi="Times New Roman" w:cs="Times New Roman"/>
          <w:sz w:val="24"/>
          <w:szCs w:val="24"/>
        </w:rPr>
      </w:pPr>
      <w:r w:rsidRPr="00E92F60">
        <w:rPr>
          <w:rFonts w:ascii="Times New Roman" w:hAnsi="Times New Roman" w:cs="Times New Roman"/>
          <w:sz w:val="24"/>
          <w:szCs w:val="24"/>
        </w:rPr>
        <w:t>Saziņā ar vecākiem tiek izmantotas dažādas formas un rīki, izvēloties konkrētajai situācijai piemērotāko.</w:t>
      </w:r>
    </w:p>
    <w:p w14:paraId="03C9396D" w14:textId="77777777" w:rsidR="00E92F60" w:rsidRPr="00E92F60" w:rsidRDefault="00E92F60" w:rsidP="00E92F60">
      <w:pPr>
        <w:pStyle w:val="Sarakstarindkopa"/>
        <w:numPr>
          <w:ilvl w:val="0"/>
          <w:numId w:val="8"/>
        </w:numPr>
        <w:rPr>
          <w:rFonts w:ascii="Times New Roman" w:hAnsi="Times New Roman" w:cs="Times New Roman"/>
          <w:sz w:val="24"/>
          <w:szCs w:val="24"/>
        </w:rPr>
      </w:pPr>
      <w:r w:rsidRPr="00E92F60">
        <w:rPr>
          <w:rFonts w:ascii="Times New Roman" w:hAnsi="Times New Roman" w:cs="Times New Roman"/>
          <w:sz w:val="24"/>
          <w:szCs w:val="24"/>
        </w:rPr>
        <w:t xml:space="preserve">Komunikācijas kanālus ar izglītojamajiem nosaka izvēloties konkrētajai situācijai piemērotāko. (e-pasts, tālrunis, tiešsaistes tīkla lietotnes  viedtālruņiem </w:t>
      </w:r>
      <w:proofErr w:type="spellStart"/>
      <w:r w:rsidRPr="00E92F60">
        <w:rPr>
          <w:rFonts w:ascii="Times New Roman" w:hAnsi="Times New Roman" w:cs="Times New Roman"/>
          <w:sz w:val="24"/>
          <w:szCs w:val="24"/>
        </w:rPr>
        <w:t>Whatsapp</w:t>
      </w:r>
      <w:proofErr w:type="spellEnd"/>
      <w:r w:rsidRPr="00E92F60">
        <w:rPr>
          <w:rFonts w:ascii="Times New Roman" w:hAnsi="Times New Roman" w:cs="Times New Roman"/>
          <w:sz w:val="24"/>
          <w:szCs w:val="24"/>
        </w:rPr>
        <w:t xml:space="preserve">). </w:t>
      </w:r>
    </w:p>
    <w:p w14:paraId="59ACACEA" w14:textId="77777777" w:rsidR="00E92F60" w:rsidRPr="00E92F60" w:rsidRDefault="00E92F60" w:rsidP="00E92F60">
      <w:pPr>
        <w:pStyle w:val="Sarakstarindkopa"/>
        <w:numPr>
          <w:ilvl w:val="0"/>
          <w:numId w:val="8"/>
        </w:numPr>
        <w:jc w:val="both"/>
        <w:rPr>
          <w:rFonts w:ascii="Times New Roman" w:hAnsi="Times New Roman" w:cs="Times New Roman"/>
          <w:sz w:val="24"/>
          <w:szCs w:val="24"/>
        </w:rPr>
      </w:pPr>
      <w:r w:rsidRPr="00E92F60">
        <w:rPr>
          <w:rFonts w:ascii="Times New Roman" w:hAnsi="Times New Roman" w:cs="Times New Roman"/>
          <w:sz w:val="24"/>
          <w:szCs w:val="24"/>
        </w:rPr>
        <w:t xml:space="preserve"> Pedagogs, veidojot mācību uzdevumus un nosakot to pārbaudes formas, apzina tiešsaistes mācību materiālus un izstrādā  mācību materiālus un mācību uzdevumus, u.tml. Attālinātās apmācības plānus iesūtīt sporta skolai uz e-pastu </w:t>
      </w:r>
      <w:hyperlink r:id="rId7" w:history="1">
        <w:r w:rsidRPr="00E92F60">
          <w:rPr>
            <w:rStyle w:val="Hipersaite"/>
            <w:rFonts w:ascii="Times New Roman" w:hAnsi="Times New Roman" w:cs="Times New Roman"/>
            <w:sz w:val="24"/>
            <w:szCs w:val="24"/>
          </w:rPr>
          <w:t>selija@inbox.lv</w:t>
        </w:r>
      </w:hyperlink>
      <w:r w:rsidRPr="00E92F60">
        <w:rPr>
          <w:rFonts w:ascii="Times New Roman" w:hAnsi="Times New Roman" w:cs="Times New Roman"/>
          <w:sz w:val="24"/>
          <w:szCs w:val="24"/>
        </w:rPr>
        <w:t xml:space="preserve"> un saglabāt žurnālā.</w:t>
      </w:r>
    </w:p>
    <w:p w14:paraId="50726E30" w14:textId="77777777" w:rsidR="00E92F60" w:rsidRPr="00E92F60" w:rsidRDefault="00E92F60" w:rsidP="00E92F60">
      <w:pPr>
        <w:pStyle w:val="Sarakstarindkopa"/>
        <w:numPr>
          <w:ilvl w:val="0"/>
          <w:numId w:val="8"/>
        </w:numPr>
        <w:jc w:val="both"/>
        <w:rPr>
          <w:rFonts w:ascii="Times New Roman" w:hAnsi="Times New Roman" w:cs="Times New Roman"/>
          <w:sz w:val="24"/>
          <w:szCs w:val="24"/>
        </w:rPr>
      </w:pPr>
      <w:r w:rsidRPr="00E92F60">
        <w:rPr>
          <w:rFonts w:ascii="Times New Roman" w:hAnsi="Times New Roman" w:cs="Times New Roman"/>
          <w:sz w:val="24"/>
          <w:szCs w:val="24"/>
        </w:rPr>
        <w:t xml:space="preserve">Rūpīgi izvērtēt attālināta mācību procesa ietvaros uzdodamo uzdevumu atbilstību </w:t>
      </w:r>
    </w:p>
    <w:p w14:paraId="50FA17D4" w14:textId="77777777" w:rsidR="00E92F60" w:rsidRPr="00E92F60" w:rsidRDefault="00E92F60" w:rsidP="00E92F60">
      <w:pPr>
        <w:spacing w:after="0"/>
        <w:ind w:left="660"/>
        <w:jc w:val="both"/>
        <w:rPr>
          <w:rFonts w:ascii="Times New Roman" w:hAnsi="Times New Roman" w:cs="Times New Roman"/>
          <w:sz w:val="24"/>
          <w:szCs w:val="24"/>
        </w:rPr>
      </w:pPr>
      <w:r w:rsidRPr="00E92F60">
        <w:rPr>
          <w:rFonts w:ascii="Times New Roman" w:hAnsi="Times New Roman" w:cs="Times New Roman"/>
          <w:sz w:val="24"/>
          <w:szCs w:val="24"/>
        </w:rPr>
        <w:t xml:space="preserve">      izglītojamo spējām un izpratnes līmenim, kā arī izvērtēt uzdevumu/vingrinājumu   </w:t>
      </w:r>
    </w:p>
    <w:p w14:paraId="25710B8A" w14:textId="77777777" w:rsidR="00E92F60" w:rsidRPr="00E92F60" w:rsidRDefault="00E92F60" w:rsidP="00E92F60">
      <w:pPr>
        <w:spacing w:after="0"/>
        <w:ind w:left="660"/>
        <w:jc w:val="both"/>
        <w:rPr>
          <w:rFonts w:ascii="Times New Roman" w:hAnsi="Times New Roman" w:cs="Times New Roman"/>
          <w:sz w:val="24"/>
          <w:szCs w:val="24"/>
        </w:rPr>
      </w:pPr>
      <w:r w:rsidRPr="00E92F60">
        <w:rPr>
          <w:rFonts w:ascii="Times New Roman" w:hAnsi="Times New Roman" w:cs="Times New Roman"/>
          <w:sz w:val="24"/>
          <w:szCs w:val="24"/>
        </w:rPr>
        <w:t xml:space="preserve">      izpildes drošības aspektu.</w:t>
      </w:r>
    </w:p>
    <w:p w14:paraId="7CD479B5" w14:textId="77777777" w:rsidR="00E92F60" w:rsidRPr="00E92F60" w:rsidRDefault="00E92F60" w:rsidP="00E92F60">
      <w:pPr>
        <w:pStyle w:val="Sarakstarindkopa"/>
        <w:numPr>
          <w:ilvl w:val="0"/>
          <w:numId w:val="8"/>
        </w:numPr>
        <w:jc w:val="both"/>
        <w:rPr>
          <w:rFonts w:ascii="Times New Roman" w:hAnsi="Times New Roman" w:cs="Times New Roman"/>
          <w:sz w:val="24"/>
          <w:szCs w:val="24"/>
        </w:rPr>
      </w:pPr>
      <w:r w:rsidRPr="00E92F60">
        <w:rPr>
          <w:rFonts w:ascii="Times New Roman" w:hAnsi="Times New Roman" w:cs="Times New Roman"/>
          <w:sz w:val="24"/>
          <w:szCs w:val="24"/>
        </w:rPr>
        <w:t>Plānojot veicamos uzdevumus un apgūstamās tēmas, akcentēt teorijas un vispārējās fiziskās sagatavotības apguvi, īpaši gadījumos, ja nav pieejams praktisko nodarbību apguvei piemērots inventārs/infrastruktūra.</w:t>
      </w:r>
    </w:p>
    <w:p w14:paraId="7E4E0704" w14:textId="77777777" w:rsidR="00E92F60" w:rsidRPr="00E92F60" w:rsidRDefault="00E92F60" w:rsidP="00E92F60">
      <w:pPr>
        <w:pStyle w:val="Sarakstarindkopa"/>
        <w:numPr>
          <w:ilvl w:val="0"/>
          <w:numId w:val="8"/>
        </w:numPr>
        <w:rPr>
          <w:rFonts w:ascii="Times New Roman" w:hAnsi="Times New Roman" w:cs="Times New Roman"/>
          <w:sz w:val="24"/>
          <w:szCs w:val="24"/>
        </w:rPr>
      </w:pPr>
      <w:r w:rsidRPr="00E92F60">
        <w:rPr>
          <w:rFonts w:ascii="Times New Roman" w:hAnsi="Times New Roman" w:cs="Times New Roman"/>
          <w:sz w:val="24"/>
          <w:szCs w:val="24"/>
        </w:rPr>
        <w:t xml:space="preserve">Paredzēt iespēju izglītojamajiem organizēt atgriezenisko saikni, izmantojot elektroniskos rīkus (apgūtā video ieraksti, aplikāciju </w:t>
      </w:r>
      <w:proofErr w:type="spellStart"/>
      <w:r w:rsidRPr="00E92F60">
        <w:rPr>
          <w:rFonts w:ascii="Times New Roman" w:hAnsi="Times New Roman" w:cs="Times New Roman"/>
          <w:sz w:val="24"/>
          <w:szCs w:val="24"/>
        </w:rPr>
        <w:t>ekrānšāviņi</w:t>
      </w:r>
      <w:proofErr w:type="spellEnd"/>
      <w:r w:rsidRPr="00E92F60">
        <w:rPr>
          <w:rFonts w:ascii="Times New Roman" w:hAnsi="Times New Roman" w:cs="Times New Roman"/>
          <w:sz w:val="24"/>
          <w:szCs w:val="24"/>
        </w:rPr>
        <w:t>, attēli u.c. formas ) . No audzēkņiem iegūto informāciju saglabāt un iesniegt sporta skolā.</w:t>
      </w:r>
    </w:p>
    <w:p w14:paraId="127024CF" w14:textId="77777777" w:rsidR="00E92F60" w:rsidRPr="00E92F60" w:rsidRDefault="00E92F60" w:rsidP="00E92F60">
      <w:pPr>
        <w:ind w:left="660"/>
        <w:rPr>
          <w:rFonts w:ascii="Times New Roman" w:hAnsi="Times New Roman" w:cs="Times New Roman"/>
          <w:sz w:val="24"/>
          <w:szCs w:val="24"/>
        </w:rPr>
      </w:pPr>
    </w:p>
    <w:p w14:paraId="733B5092" w14:textId="458EDBBD" w:rsidR="00E92F60" w:rsidRPr="00E92F60" w:rsidRDefault="00E92F60" w:rsidP="00E92F60">
      <w:pPr>
        <w:jc w:val="both"/>
        <w:rPr>
          <w:rFonts w:ascii="Times New Roman" w:hAnsi="Times New Roman" w:cs="Times New Roman"/>
          <w:sz w:val="24"/>
          <w:szCs w:val="24"/>
        </w:rPr>
      </w:pPr>
      <w:r w:rsidRPr="00E92F60">
        <w:rPr>
          <w:rFonts w:ascii="Times New Roman" w:hAnsi="Times New Roman" w:cs="Times New Roman"/>
          <w:sz w:val="24"/>
          <w:szCs w:val="24"/>
        </w:rPr>
        <w:t xml:space="preserve">         </w:t>
      </w:r>
    </w:p>
    <w:p w14:paraId="45A72130" w14:textId="77777777" w:rsidR="00E92F60" w:rsidRPr="00E92F60" w:rsidRDefault="00E92F60" w:rsidP="00E92F60">
      <w:pPr>
        <w:rPr>
          <w:rFonts w:ascii="Times New Roman" w:hAnsi="Times New Roman" w:cs="Times New Roman"/>
          <w:sz w:val="24"/>
          <w:szCs w:val="24"/>
        </w:rPr>
      </w:pPr>
      <w:r w:rsidRPr="00E92F60">
        <w:rPr>
          <w:rFonts w:ascii="Times New Roman" w:hAnsi="Times New Roman" w:cs="Times New Roman"/>
          <w:sz w:val="24"/>
          <w:szCs w:val="24"/>
        </w:rPr>
        <w:t xml:space="preserve">                      Direktors</w:t>
      </w:r>
      <w:r w:rsidRPr="00E92F60">
        <w:rPr>
          <w:rFonts w:ascii="Times New Roman" w:hAnsi="Times New Roman" w:cs="Times New Roman"/>
          <w:sz w:val="24"/>
          <w:szCs w:val="24"/>
        </w:rPr>
        <w:tab/>
      </w:r>
      <w:r w:rsidRPr="00E92F60">
        <w:rPr>
          <w:rFonts w:ascii="Times New Roman" w:hAnsi="Times New Roman" w:cs="Times New Roman"/>
          <w:sz w:val="24"/>
          <w:szCs w:val="24"/>
        </w:rPr>
        <w:tab/>
      </w:r>
      <w:r w:rsidRPr="00E92F60">
        <w:rPr>
          <w:rFonts w:ascii="Times New Roman" w:hAnsi="Times New Roman" w:cs="Times New Roman"/>
          <w:sz w:val="24"/>
          <w:szCs w:val="24"/>
        </w:rPr>
        <w:tab/>
      </w:r>
      <w:r w:rsidRPr="00E92F60">
        <w:rPr>
          <w:rFonts w:ascii="Times New Roman" w:hAnsi="Times New Roman" w:cs="Times New Roman"/>
          <w:sz w:val="24"/>
          <w:szCs w:val="24"/>
        </w:rPr>
        <w:tab/>
      </w:r>
      <w:r w:rsidRPr="00E92F60">
        <w:rPr>
          <w:rFonts w:ascii="Times New Roman" w:hAnsi="Times New Roman" w:cs="Times New Roman"/>
          <w:sz w:val="24"/>
          <w:szCs w:val="24"/>
        </w:rPr>
        <w:tab/>
      </w:r>
      <w:r w:rsidRPr="00E92F60">
        <w:rPr>
          <w:rFonts w:ascii="Times New Roman" w:hAnsi="Times New Roman" w:cs="Times New Roman"/>
          <w:sz w:val="24"/>
          <w:szCs w:val="24"/>
        </w:rPr>
        <w:tab/>
      </w:r>
      <w:r w:rsidRPr="00E92F60">
        <w:rPr>
          <w:rFonts w:ascii="Times New Roman" w:hAnsi="Times New Roman" w:cs="Times New Roman"/>
          <w:sz w:val="24"/>
          <w:szCs w:val="24"/>
        </w:rPr>
        <w:tab/>
      </w:r>
      <w:r w:rsidRPr="00E92F60">
        <w:rPr>
          <w:rFonts w:ascii="Times New Roman" w:hAnsi="Times New Roman" w:cs="Times New Roman"/>
          <w:sz w:val="24"/>
          <w:szCs w:val="24"/>
        </w:rPr>
        <w:tab/>
        <w:t>J. Osis</w:t>
      </w:r>
    </w:p>
    <w:p w14:paraId="37B10A9A" w14:textId="77777777" w:rsidR="00E92F60" w:rsidRPr="00E92F60" w:rsidRDefault="00E92F60" w:rsidP="00E92F60">
      <w:pPr>
        <w:rPr>
          <w:rFonts w:ascii="Times New Roman" w:hAnsi="Times New Roman" w:cs="Times New Roman"/>
          <w:sz w:val="24"/>
          <w:szCs w:val="24"/>
        </w:rPr>
      </w:pPr>
    </w:p>
    <w:p w14:paraId="1DF07975" w14:textId="77777777" w:rsidR="00E92F60" w:rsidRPr="00E92F60" w:rsidRDefault="00E92F60" w:rsidP="00E92F60">
      <w:pPr>
        <w:rPr>
          <w:rFonts w:ascii="Times New Roman" w:hAnsi="Times New Roman" w:cs="Times New Roman"/>
          <w:sz w:val="24"/>
          <w:szCs w:val="24"/>
        </w:rPr>
      </w:pPr>
    </w:p>
    <w:p w14:paraId="2D704A3B" w14:textId="77777777" w:rsidR="00E92F60" w:rsidRPr="00E92F60" w:rsidRDefault="00E92F60" w:rsidP="00E92F60">
      <w:pPr>
        <w:rPr>
          <w:rFonts w:ascii="Times New Roman" w:hAnsi="Times New Roman" w:cs="Times New Roman"/>
          <w:sz w:val="24"/>
          <w:szCs w:val="24"/>
        </w:rPr>
      </w:pPr>
    </w:p>
    <w:p w14:paraId="47DC9346" w14:textId="77777777" w:rsidR="00E92F60" w:rsidRPr="00E92F60" w:rsidRDefault="00E92F60" w:rsidP="00E92F60">
      <w:pPr>
        <w:rPr>
          <w:rFonts w:ascii="Times New Roman" w:hAnsi="Times New Roman" w:cs="Times New Roman"/>
          <w:sz w:val="24"/>
          <w:szCs w:val="24"/>
        </w:rPr>
      </w:pPr>
    </w:p>
    <w:p w14:paraId="740AB619" w14:textId="77777777" w:rsidR="00E92F60" w:rsidRPr="00E92F60" w:rsidRDefault="00E92F60" w:rsidP="00E92F60">
      <w:pPr>
        <w:rPr>
          <w:rFonts w:ascii="Times New Roman" w:hAnsi="Times New Roman" w:cs="Times New Roman"/>
          <w:sz w:val="24"/>
          <w:szCs w:val="24"/>
        </w:rPr>
      </w:pPr>
    </w:p>
    <w:p w14:paraId="27EB9796" w14:textId="77777777" w:rsidR="00566B16" w:rsidRPr="00E92F60" w:rsidRDefault="00566B16">
      <w:pPr>
        <w:rPr>
          <w:rFonts w:ascii="Times New Roman" w:hAnsi="Times New Roman" w:cs="Times New Roman"/>
          <w:sz w:val="24"/>
          <w:szCs w:val="24"/>
        </w:rPr>
      </w:pPr>
    </w:p>
    <w:sectPr w:rsidR="00566B16" w:rsidRPr="00E92F60" w:rsidSect="00E4008B">
      <w:headerReference w:type="default" r:id="rId8"/>
      <w:pgSz w:w="11906" w:h="16838"/>
      <w:pgMar w:top="568" w:right="964" w:bottom="1134" w:left="147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906395"/>
      <w:docPartObj>
        <w:docPartGallery w:val="Page Numbers (Top of Page)"/>
        <w:docPartUnique/>
      </w:docPartObj>
    </w:sdtPr>
    <w:sdtEndPr>
      <w:rPr>
        <w:noProof/>
      </w:rPr>
    </w:sdtEndPr>
    <w:sdtContent>
      <w:p w14:paraId="36B09A49" w14:textId="77777777" w:rsidR="002B2C5A" w:rsidRDefault="00E92F60">
        <w:pPr>
          <w:pStyle w:val="Galvene"/>
          <w:jc w:val="center"/>
        </w:pPr>
        <w:r>
          <w:fldChar w:fldCharType="begin"/>
        </w:r>
        <w:r>
          <w:instrText xml:space="preserve"> PAGE   \* MERGEFORMAT </w:instrText>
        </w:r>
        <w:r>
          <w:fldChar w:fldCharType="separate"/>
        </w:r>
        <w:r>
          <w:rPr>
            <w:noProof/>
          </w:rPr>
          <w:t>5</w:t>
        </w:r>
        <w:r>
          <w:rPr>
            <w:noProof/>
          </w:rPr>
          <w:fldChar w:fldCharType="end"/>
        </w:r>
      </w:p>
    </w:sdtContent>
  </w:sdt>
  <w:p w14:paraId="301BB385" w14:textId="77777777" w:rsidR="002B2C5A" w:rsidRDefault="00E92F6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E4A"/>
    <w:multiLevelType w:val="hybridMultilevel"/>
    <w:tmpl w:val="2D6C05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5400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310F1E"/>
    <w:multiLevelType w:val="hybridMultilevel"/>
    <w:tmpl w:val="2AA08F16"/>
    <w:lvl w:ilvl="0" w:tplc="711482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E5A2653"/>
    <w:multiLevelType w:val="hybridMultilevel"/>
    <w:tmpl w:val="B3066EA8"/>
    <w:lvl w:ilvl="0" w:tplc="70A631F4">
      <w:start w:val="1"/>
      <w:numFmt w:val="decimal"/>
      <w:lvlText w:val="%1."/>
      <w:lvlJc w:val="left"/>
      <w:pPr>
        <w:ind w:left="1500" w:hanging="360"/>
      </w:pPr>
      <w:rPr>
        <w:rFonts w:hint="default"/>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 w15:restartNumberingAfterBreak="0">
    <w:nsid w:val="4EF30E9B"/>
    <w:multiLevelType w:val="hybridMultilevel"/>
    <w:tmpl w:val="15D26C18"/>
    <w:lvl w:ilvl="0" w:tplc="2C2C1098">
      <w:start w:val="1"/>
      <w:numFmt w:val="decimal"/>
      <w:lvlText w:val="%1."/>
      <w:lvlJc w:val="left"/>
      <w:pPr>
        <w:ind w:left="1020" w:hanging="360"/>
      </w:pPr>
      <w:rPr>
        <w:rFonts w:hint="default"/>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5" w15:restartNumberingAfterBreak="0">
    <w:nsid w:val="568C0DA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E27145"/>
    <w:multiLevelType w:val="hybridMultilevel"/>
    <w:tmpl w:val="40044D66"/>
    <w:lvl w:ilvl="0" w:tplc="C9F2BBE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88D09F3"/>
    <w:multiLevelType w:val="hybridMultilevel"/>
    <w:tmpl w:val="14989386"/>
    <w:lvl w:ilvl="0" w:tplc="EB7EE2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0"/>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60"/>
    <w:rsid w:val="00566B16"/>
    <w:rsid w:val="00E92F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18B4"/>
  <w15:chartTrackingRefBased/>
  <w15:docId w15:val="{FC188F60-B9AF-479F-946D-75E068AD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92F60"/>
    <w:pPr>
      <w:spacing w:after="0" w:line="240" w:lineRule="auto"/>
      <w:ind w:left="720"/>
      <w:contextualSpacing/>
    </w:pPr>
    <w:rPr>
      <w:rFonts w:ascii="Calibri" w:hAnsi="Calibri" w:cs="Calibri"/>
    </w:rPr>
  </w:style>
  <w:style w:type="paragraph" w:styleId="Galvene">
    <w:name w:val="header"/>
    <w:basedOn w:val="Parasts"/>
    <w:link w:val="GalveneRakstz"/>
    <w:uiPriority w:val="99"/>
    <w:unhideWhenUsed/>
    <w:rsid w:val="00E92F60"/>
    <w:pPr>
      <w:tabs>
        <w:tab w:val="center" w:pos="4513"/>
        <w:tab w:val="right" w:pos="9026"/>
      </w:tabs>
      <w:spacing w:after="0" w:line="240" w:lineRule="auto"/>
    </w:pPr>
    <w:rPr>
      <w:rFonts w:ascii="Calibri" w:hAnsi="Calibri" w:cs="Calibri"/>
    </w:rPr>
  </w:style>
  <w:style w:type="character" w:customStyle="1" w:styleId="GalveneRakstz">
    <w:name w:val="Galvene Rakstz."/>
    <w:basedOn w:val="Noklusjumarindkopasfonts"/>
    <w:link w:val="Galvene"/>
    <w:uiPriority w:val="99"/>
    <w:rsid w:val="00E92F60"/>
    <w:rPr>
      <w:rFonts w:ascii="Calibri" w:hAnsi="Calibri" w:cs="Calibri"/>
    </w:rPr>
  </w:style>
  <w:style w:type="character" w:styleId="Hipersaite">
    <w:name w:val="Hyperlink"/>
    <w:basedOn w:val="Noklusjumarindkopasfonts"/>
    <w:uiPriority w:val="99"/>
    <w:unhideWhenUsed/>
    <w:rsid w:val="00E92F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lija@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25277-grozijumi-ministru-kabineta-2020-gada-9-junija-noteikumos-nr-360-epidemiologiskas-drosibas-pasakumi-covid-19-infekcijas" TargetMode="External"/><Relationship Id="rId5" Type="http://schemas.openxmlformats.org/officeDocument/2006/relationships/hyperlink" Target="http://www.jekabpil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6627</Words>
  <Characters>3778</Characters>
  <Application>Microsoft Office Word</Application>
  <DocSecurity>0</DocSecurity>
  <Lines>31</Lines>
  <Paragraphs>20</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Klibiķe</dc:creator>
  <cp:keywords/>
  <dc:description/>
  <cp:lastModifiedBy>Gundega Klibiķe</cp:lastModifiedBy>
  <cp:revision>1</cp:revision>
  <dcterms:created xsi:type="dcterms:W3CDTF">2021-10-27T13:03:00Z</dcterms:created>
  <dcterms:modified xsi:type="dcterms:W3CDTF">2021-10-27T13:11:00Z</dcterms:modified>
</cp:coreProperties>
</file>