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1B42" w14:textId="77777777" w:rsidR="002B272F" w:rsidRPr="000150BB" w:rsidRDefault="002B272F" w:rsidP="002B272F">
      <w:pPr>
        <w:rPr>
          <w:lang w:val="lv-LV"/>
        </w:rPr>
      </w:pPr>
    </w:p>
    <w:p w14:paraId="32CE87DF" w14:textId="77777777" w:rsidR="002B272F" w:rsidRPr="00312FF4" w:rsidRDefault="002B272F" w:rsidP="002B272F">
      <w:pPr>
        <w:keepNext/>
        <w:spacing w:after="0" w:line="240" w:lineRule="auto"/>
        <w:jc w:val="center"/>
        <w:outlineLvl w:val="0"/>
        <w:rPr>
          <w:rFonts w:ascii="Times New Roman" w:eastAsia="Times New Roman" w:hAnsi="Times New Roman" w:cs="Times New Roman"/>
          <w:b/>
          <w:sz w:val="32"/>
          <w:szCs w:val="20"/>
        </w:rPr>
      </w:pPr>
      <w:r w:rsidRPr="00312FF4">
        <w:rPr>
          <w:rFonts w:ascii="Times New Roman" w:eastAsia="Times New Roman" w:hAnsi="Times New Roman" w:cs="Times New Roman"/>
          <w:noProof/>
          <w:sz w:val="24"/>
          <w:szCs w:val="24"/>
          <w:lang w:eastAsia="lv-LV"/>
        </w:rPr>
        <w:drawing>
          <wp:inline distT="0" distB="0" distL="0" distR="0" wp14:anchorId="3B7453AD" wp14:editId="78BAE97D">
            <wp:extent cx="542925" cy="844708"/>
            <wp:effectExtent l="0" t="0" r="0" b="0"/>
            <wp:docPr id="1" name="Attēls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10;&#10;Apraksts ģenerēts automāti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406" cy="865682"/>
                    </a:xfrm>
                    <a:prstGeom prst="rect">
                      <a:avLst/>
                    </a:prstGeom>
                    <a:noFill/>
                    <a:ln>
                      <a:noFill/>
                    </a:ln>
                  </pic:spPr>
                </pic:pic>
              </a:graphicData>
            </a:graphic>
          </wp:inline>
        </w:drawing>
      </w:r>
    </w:p>
    <w:p w14:paraId="383F4822" w14:textId="77777777" w:rsidR="002B272F" w:rsidRPr="00312FF4" w:rsidRDefault="002B272F" w:rsidP="002B272F">
      <w:pPr>
        <w:keepNext/>
        <w:spacing w:after="0" w:line="240" w:lineRule="auto"/>
        <w:jc w:val="center"/>
        <w:outlineLvl w:val="0"/>
        <w:rPr>
          <w:rFonts w:ascii="Times New Roman" w:eastAsia="Times New Roman" w:hAnsi="Times New Roman" w:cs="Times New Roman"/>
          <w:b/>
          <w:sz w:val="12"/>
          <w:szCs w:val="12"/>
        </w:rPr>
      </w:pPr>
    </w:p>
    <w:p w14:paraId="6EBF1D2F" w14:textId="77777777" w:rsidR="002B272F" w:rsidRPr="00312FF4" w:rsidRDefault="002B272F" w:rsidP="002B272F">
      <w:pPr>
        <w:keepNext/>
        <w:spacing w:after="0" w:line="240" w:lineRule="auto"/>
        <w:jc w:val="center"/>
        <w:outlineLvl w:val="0"/>
        <w:rPr>
          <w:rFonts w:ascii="Times New Roman" w:eastAsia="Times New Roman" w:hAnsi="Times New Roman" w:cs="Times New Roman"/>
          <w:bCs/>
          <w:sz w:val="24"/>
          <w:szCs w:val="20"/>
        </w:rPr>
      </w:pPr>
      <w:r w:rsidRPr="00312FF4">
        <w:rPr>
          <w:rFonts w:ascii="Times New Roman" w:eastAsia="Times New Roman" w:hAnsi="Times New Roman" w:cs="Times New Roman"/>
          <w:bCs/>
          <w:sz w:val="24"/>
          <w:szCs w:val="20"/>
        </w:rPr>
        <w:t>LATVIJAS REPUBLIKA</w:t>
      </w:r>
    </w:p>
    <w:p w14:paraId="34CF964D" w14:textId="77777777" w:rsidR="002B272F" w:rsidRPr="00312FF4" w:rsidRDefault="002B272F" w:rsidP="002B272F">
      <w:pPr>
        <w:spacing w:after="0" w:line="240" w:lineRule="auto"/>
        <w:jc w:val="center"/>
        <w:rPr>
          <w:rFonts w:ascii="Times New Roman" w:eastAsia="Times New Roman" w:hAnsi="Times New Roman" w:cs="Times New Roman"/>
          <w:sz w:val="12"/>
          <w:szCs w:val="12"/>
          <w:lang w:val="en-GB"/>
        </w:rPr>
      </w:pPr>
    </w:p>
    <w:p w14:paraId="1AC5D620" w14:textId="77777777" w:rsidR="002B272F" w:rsidRPr="00312FF4" w:rsidRDefault="002B272F" w:rsidP="002B272F">
      <w:pPr>
        <w:keepNext/>
        <w:spacing w:after="0" w:line="240" w:lineRule="auto"/>
        <w:jc w:val="center"/>
        <w:outlineLvl w:val="0"/>
        <w:rPr>
          <w:rFonts w:ascii="Times New Roman" w:eastAsia="Times New Roman" w:hAnsi="Times New Roman" w:cs="Times New Roman"/>
          <w:b/>
          <w:caps/>
          <w:sz w:val="28"/>
          <w:szCs w:val="36"/>
          <w:lang w:eastAsia="lv-LV"/>
        </w:rPr>
      </w:pPr>
      <w:r w:rsidRPr="00312FF4">
        <w:rPr>
          <w:rFonts w:ascii="Times New Roman" w:eastAsia="Times New Roman" w:hAnsi="Times New Roman" w:cs="Times New Roman"/>
          <w:b/>
          <w:caps/>
          <w:sz w:val="28"/>
          <w:szCs w:val="36"/>
          <w:lang w:eastAsia="lv-LV"/>
        </w:rPr>
        <w:t>Jēkabpils novada paŠVALDĪBA</w:t>
      </w:r>
    </w:p>
    <w:p w14:paraId="32B44E69" w14:textId="77777777" w:rsidR="002B272F" w:rsidRPr="00312FF4" w:rsidRDefault="002B272F" w:rsidP="002B272F">
      <w:pPr>
        <w:spacing w:after="0" w:line="240" w:lineRule="auto"/>
        <w:jc w:val="center"/>
        <w:rPr>
          <w:rFonts w:ascii="Times New Roman" w:eastAsia="Times New Roman" w:hAnsi="Times New Roman" w:cs="Times New Roman"/>
          <w:b/>
          <w:caps/>
          <w:sz w:val="12"/>
          <w:szCs w:val="12"/>
          <w:lang w:val="en-GB"/>
        </w:rPr>
      </w:pPr>
    </w:p>
    <w:p w14:paraId="4A30E23E" w14:textId="77777777" w:rsidR="002B272F" w:rsidRPr="00312FF4" w:rsidRDefault="002B272F" w:rsidP="002B272F">
      <w:pPr>
        <w:keepNext/>
        <w:spacing w:after="0" w:line="240" w:lineRule="auto"/>
        <w:jc w:val="center"/>
        <w:outlineLvl w:val="3"/>
        <w:rPr>
          <w:rFonts w:ascii="Times New Roman" w:eastAsia="Times New Roman" w:hAnsi="Times New Roman" w:cs="Times New Roman"/>
          <w:b/>
          <w:bCs/>
          <w:caps/>
          <w:sz w:val="32"/>
          <w:szCs w:val="20"/>
          <w:lang w:eastAsia="lv-LV"/>
        </w:rPr>
      </w:pPr>
      <w:r w:rsidRPr="00312FF4">
        <w:rPr>
          <w:rFonts w:ascii="Times New Roman" w:eastAsia="Times New Roman" w:hAnsi="Times New Roman" w:cs="Times New Roman"/>
          <w:b/>
          <w:bCs/>
          <w:caps/>
          <w:sz w:val="32"/>
          <w:szCs w:val="20"/>
          <w:lang w:eastAsia="lv-LV"/>
        </w:rPr>
        <w:t>zASAS VIDUSSKOLA</w:t>
      </w:r>
    </w:p>
    <w:p w14:paraId="50644508" w14:textId="77777777" w:rsidR="002B272F" w:rsidRPr="00312FF4" w:rsidRDefault="002B272F" w:rsidP="002B272F">
      <w:pPr>
        <w:spacing w:after="0" w:line="240" w:lineRule="auto"/>
        <w:jc w:val="center"/>
        <w:rPr>
          <w:rFonts w:ascii="Times New Roman" w:eastAsia="Times New Roman" w:hAnsi="Times New Roman" w:cs="Times New Roman"/>
          <w:b/>
          <w:sz w:val="12"/>
          <w:szCs w:val="12"/>
          <w:lang w:val="en-GB"/>
        </w:rPr>
      </w:pPr>
    </w:p>
    <w:p w14:paraId="31B91BF3" w14:textId="77777777" w:rsidR="002B272F" w:rsidRPr="00312FF4" w:rsidRDefault="002B272F" w:rsidP="002B272F">
      <w:pPr>
        <w:spacing w:after="0" w:line="240" w:lineRule="auto"/>
        <w:ind w:right="-650"/>
        <w:jc w:val="center"/>
        <w:rPr>
          <w:rFonts w:ascii="Times New Roman" w:eastAsia="Times New Roman" w:hAnsi="Times New Roman" w:cs="Times New Roman"/>
          <w:szCs w:val="24"/>
          <w:lang w:val="en-GB"/>
        </w:rPr>
      </w:pPr>
      <w:r w:rsidRPr="00312FF4">
        <w:rPr>
          <w:rFonts w:ascii="Times New Roman" w:eastAsia="Times New Roman" w:hAnsi="Times New Roman" w:cs="Times New Roman"/>
          <w:szCs w:val="24"/>
          <w:lang w:val="en-GB"/>
        </w:rPr>
        <w:t>Reģ. Nr.</w:t>
      </w:r>
      <w:r w:rsidRPr="00312FF4">
        <w:rPr>
          <w:rFonts w:ascii="Times New Roman" w:eastAsia="Times New Roman" w:hAnsi="Times New Roman" w:cs="Times New Roman"/>
          <w:szCs w:val="24"/>
        </w:rPr>
        <w:t xml:space="preserve"> 90000024205</w:t>
      </w:r>
      <w:r w:rsidRPr="00312FF4">
        <w:rPr>
          <w:rFonts w:ascii="Times New Roman" w:eastAsia="Times New Roman" w:hAnsi="Times New Roman" w:cs="Times New Roman"/>
          <w:szCs w:val="24"/>
          <w:lang w:val="en-GB"/>
        </w:rPr>
        <w:t>, Zasas pagasts, Jēkabpils novads,</w:t>
      </w:r>
      <w:r>
        <w:rPr>
          <w:rFonts w:ascii="Times New Roman" w:eastAsia="Times New Roman" w:hAnsi="Times New Roman" w:cs="Times New Roman"/>
          <w:szCs w:val="24"/>
          <w:lang w:val="en-GB"/>
        </w:rPr>
        <w:t xml:space="preserve"> </w:t>
      </w:r>
      <w:r w:rsidRPr="00312FF4">
        <w:rPr>
          <w:rFonts w:ascii="Times New Roman" w:eastAsia="Times New Roman" w:hAnsi="Times New Roman" w:cs="Times New Roman"/>
          <w:szCs w:val="24"/>
          <w:lang w:val="en-GB"/>
        </w:rPr>
        <w:t>LV-5239,</w:t>
      </w:r>
    </w:p>
    <w:p w14:paraId="2571FD2A" w14:textId="77777777" w:rsidR="002B272F" w:rsidRPr="00312FF4" w:rsidRDefault="002B272F" w:rsidP="002B272F">
      <w:pPr>
        <w:spacing w:after="0" w:line="240" w:lineRule="auto"/>
        <w:ind w:right="-650"/>
        <w:jc w:val="center"/>
        <w:rPr>
          <w:rFonts w:ascii="Times New Roman" w:eastAsia="Times New Roman" w:hAnsi="Times New Roman" w:cs="Times New Roman"/>
          <w:szCs w:val="24"/>
          <w:lang w:val="en-GB"/>
        </w:rPr>
      </w:pPr>
      <w:r w:rsidRPr="00312FF4">
        <w:rPr>
          <w:rFonts w:ascii="Times New Roman" w:eastAsia="Times New Roman" w:hAnsi="Times New Roman" w:cs="Times New Roman"/>
          <w:szCs w:val="24"/>
          <w:lang w:val="en-GB"/>
        </w:rPr>
        <w:t>tālr.65</w:t>
      </w:r>
      <w:r>
        <w:rPr>
          <w:rFonts w:ascii="Times New Roman" w:eastAsia="Times New Roman" w:hAnsi="Times New Roman" w:cs="Times New Roman"/>
          <w:szCs w:val="24"/>
          <w:lang w:val="en-GB"/>
        </w:rPr>
        <w:t>231061,e-pasts: zasasvsk@edu.jekabpils.lv</w:t>
      </w:r>
    </w:p>
    <w:p w14:paraId="2109FD77" w14:textId="77777777" w:rsidR="002B272F" w:rsidRPr="00312FF4" w:rsidRDefault="002B272F" w:rsidP="002B272F">
      <w:pPr>
        <w:pBdr>
          <w:bottom w:val="single" w:sz="12" w:space="1" w:color="auto"/>
        </w:pBdr>
        <w:spacing w:after="0" w:line="240" w:lineRule="auto"/>
        <w:jc w:val="center"/>
        <w:rPr>
          <w:rFonts w:ascii="Times New Roman" w:eastAsia="Times New Roman" w:hAnsi="Times New Roman" w:cs="Times New Roman"/>
          <w:b/>
          <w:i/>
          <w:sz w:val="18"/>
          <w:szCs w:val="18"/>
          <w:lang w:val="en-GB"/>
        </w:rPr>
      </w:pPr>
    </w:p>
    <w:p w14:paraId="174D8378" w14:textId="77777777" w:rsidR="002B272F" w:rsidRPr="00312FF4" w:rsidRDefault="002B272F" w:rsidP="002B272F">
      <w:pPr>
        <w:spacing w:after="0" w:line="240" w:lineRule="auto"/>
        <w:jc w:val="center"/>
        <w:rPr>
          <w:rFonts w:ascii="Times New Roman" w:eastAsia="Times New Roman" w:hAnsi="Times New Roman" w:cs="Times New Roman"/>
          <w:sz w:val="18"/>
          <w:szCs w:val="18"/>
          <w:lang w:val="en-GB"/>
        </w:rPr>
      </w:pPr>
    </w:p>
    <w:p w14:paraId="13B93FC7" w14:textId="77777777" w:rsidR="002B272F" w:rsidRPr="000150BB" w:rsidRDefault="002B272F" w:rsidP="002B272F">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
          <w:sz w:val="28"/>
          <w:szCs w:val="28"/>
          <w:lang w:val="lv-LV" w:eastAsia="ru-RU"/>
        </w:rPr>
      </w:pPr>
    </w:p>
    <w:p w14:paraId="44D07D13" w14:textId="77777777" w:rsidR="002B272F" w:rsidRPr="000150BB" w:rsidRDefault="002B272F" w:rsidP="002B272F">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b/>
          <w:sz w:val="28"/>
          <w:szCs w:val="28"/>
          <w:lang w:val="lv-LV" w:eastAsia="ru-RU"/>
        </w:rPr>
      </w:pPr>
      <w:r w:rsidRPr="000150BB">
        <w:rPr>
          <w:rFonts w:ascii="Times New Roman" w:eastAsia="Times New Roman" w:hAnsi="Times New Roman" w:cs="Times New Roman"/>
          <w:b/>
          <w:sz w:val="28"/>
          <w:szCs w:val="28"/>
          <w:lang w:val="lv-LV" w:eastAsia="ru-RU"/>
        </w:rPr>
        <w:t>IEKŠĒJIE NOTEIKUMI</w:t>
      </w:r>
    </w:p>
    <w:p w14:paraId="0D5B1C32" w14:textId="77777777" w:rsidR="002B272F" w:rsidRPr="000150BB" w:rsidRDefault="002B272F" w:rsidP="002B272F">
      <w:pPr>
        <w:tabs>
          <w:tab w:val="center" w:pos="4320"/>
          <w:tab w:val="center" w:pos="4536"/>
          <w:tab w:val="right" w:pos="8640"/>
          <w:tab w:val="right" w:pos="9072"/>
        </w:tabs>
        <w:spacing w:after="0" w:line="240" w:lineRule="auto"/>
        <w:ind w:right="-766"/>
        <w:jc w:val="center"/>
        <w:rPr>
          <w:rFonts w:ascii="Times New Roman" w:eastAsia="Times New Roman" w:hAnsi="Times New Roman" w:cs="Times New Roman"/>
          <w:sz w:val="20"/>
          <w:szCs w:val="28"/>
          <w:lang w:val="lv-LV" w:eastAsia="ru-RU"/>
        </w:rPr>
      </w:pPr>
      <w:r w:rsidRPr="000150BB">
        <w:rPr>
          <w:rFonts w:ascii="Times New Roman" w:eastAsia="Times New Roman" w:hAnsi="Times New Roman" w:cs="Times New Roman"/>
          <w:sz w:val="20"/>
          <w:szCs w:val="28"/>
          <w:lang w:val="lv-LV" w:eastAsia="ru-RU"/>
        </w:rPr>
        <w:t>Jēkabpils novada Zasas pagastā</w:t>
      </w:r>
    </w:p>
    <w:p w14:paraId="7B5558EB" w14:textId="77777777" w:rsidR="002B272F" w:rsidRPr="000150BB" w:rsidRDefault="002B272F" w:rsidP="002B272F">
      <w:pPr>
        <w:shd w:val="clear" w:color="auto" w:fill="FFFFFF"/>
        <w:tabs>
          <w:tab w:val="left" w:pos="1406"/>
        </w:tabs>
        <w:spacing w:after="0" w:line="240" w:lineRule="auto"/>
        <w:ind w:left="360" w:hanging="360"/>
        <w:jc w:val="both"/>
        <w:rPr>
          <w:rFonts w:ascii="Times New Roman" w:eastAsia="Times New Roman" w:hAnsi="Times New Roman" w:cs="Times New Roman"/>
          <w:color w:val="000000"/>
          <w:spacing w:val="-5"/>
          <w:sz w:val="24"/>
          <w:szCs w:val="28"/>
          <w:lang w:val="lv-LV"/>
        </w:rPr>
      </w:pPr>
    </w:p>
    <w:p w14:paraId="14411667" w14:textId="77777777" w:rsidR="002B272F" w:rsidRPr="000150BB" w:rsidRDefault="002B272F" w:rsidP="002B272F">
      <w:pPr>
        <w:keepNext/>
        <w:spacing w:after="0" w:line="240" w:lineRule="auto"/>
        <w:outlineLvl w:val="1"/>
        <w:rPr>
          <w:rFonts w:ascii="Times New Roman" w:eastAsia="Times New Roman" w:hAnsi="Times New Roman" w:cs="Times New Roman"/>
          <w:sz w:val="26"/>
          <w:szCs w:val="26"/>
          <w:lang w:val="lv-LV"/>
        </w:rPr>
      </w:pPr>
      <w:bookmarkStart w:id="0" w:name="_Hlk81128514"/>
      <w:r>
        <w:rPr>
          <w:rFonts w:ascii="Times New Roman" w:eastAsia="Times New Roman" w:hAnsi="Times New Roman" w:cs="Times New Roman"/>
          <w:sz w:val="26"/>
          <w:szCs w:val="26"/>
          <w:lang w:val="lv-LV"/>
        </w:rPr>
        <w:t>27</w:t>
      </w:r>
      <w:r w:rsidRPr="000150BB">
        <w:rPr>
          <w:rFonts w:ascii="Times New Roman" w:eastAsia="Times New Roman" w:hAnsi="Times New Roman" w:cs="Times New Roman"/>
          <w:sz w:val="26"/>
          <w:szCs w:val="26"/>
          <w:lang w:val="lv-LV"/>
        </w:rPr>
        <w:t xml:space="preserve">.08.2020.                  </w:t>
      </w:r>
    </w:p>
    <w:p w14:paraId="2005179B" w14:textId="77777777" w:rsidR="002B272F" w:rsidRPr="000150BB" w:rsidRDefault="002B272F" w:rsidP="002B272F">
      <w:pPr>
        <w:jc w:val="center"/>
        <w:rPr>
          <w:rFonts w:ascii="Times New Roman" w:hAnsi="Times New Roman" w:cs="Times New Roman"/>
          <w:sz w:val="28"/>
          <w:szCs w:val="28"/>
          <w:lang w:val="lv-LV"/>
        </w:rPr>
      </w:pPr>
    </w:p>
    <w:p w14:paraId="7E6752E5" w14:textId="77777777" w:rsidR="002B272F" w:rsidRPr="000150BB" w:rsidRDefault="002B272F" w:rsidP="002B272F">
      <w:pPr>
        <w:spacing w:after="0" w:line="276" w:lineRule="auto"/>
        <w:jc w:val="center"/>
        <w:rPr>
          <w:rFonts w:ascii="Times New Roman" w:hAnsi="Times New Roman" w:cs="Times New Roman"/>
          <w:sz w:val="28"/>
          <w:szCs w:val="28"/>
          <w:lang w:val="lv-LV"/>
        </w:rPr>
      </w:pPr>
      <w:bookmarkStart w:id="1" w:name="_Hlk49189914"/>
      <w:r w:rsidRPr="000150BB">
        <w:rPr>
          <w:rFonts w:ascii="Times New Roman" w:hAnsi="Times New Roman" w:cs="Times New Roman"/>
          <w:sz w:val="28"/>
          <w:szCs w:val="28"/>
          <w:lang w:val="lv-LV"/>
        </w:rPr>
        <w:t>MĀCĪBU PROCESA ORGANIZĒŠANAS KĀRTĪBA PIRMSSKOLĀ</w:t>
      </w:r>
    </w:p>
    <w:p w14:paraId="5CE4273B" w14:textId="0F6F3E41" w:rsidR="002B272F" w:rsidRDefault="002B272F" w:rsidP="002B272F">
      <w:pPr>
        <w:spacing w:after="0" w:line="276" w:lineRule="auto"/>
        <w:jc w:val="center"/>
        <w:rPr>
          <w:rFonts w:ascii="Times New Roman" w:hAnsi="Times New Roman" w:cs="Times New Roman"/>
          <w:sz w:val="28"/>
          <w:szCs w:val="28"/>
          <w:lang w:val="lv-LV"/>
        </w:rPr>
      </w:pPr>
      <w:r w:rsidRPr="000150BB">
        <w:rPr>
          <w:rFonts w:ascii="Times New Roman" w:hAnsi="Times New Roman" w:cs="Times New Roman"/>
          <w:sz w:val="28"/>
          <w:szCs w:val="28"/>
          <w:lang w:val="lv-LV"/>
        </w:rPr>
        <w:t>IESPĒJAMO INFICĒŠANĀS RISKU AR COVID-19 SAMAZINĀŠANAI</w:t>
      </w:r>
    </w:p>
    <w:p w14:paraId="26DCEA2D" w14:textId="77777777" w:rsidR="002B272F" w:rsidRDefault="002B272F" w:rsidP="002B272F">
      <w:pPr>
        <w:spacing w:after="0"/>
        <w:jc w:val="right"/>
        <w:rPr>
          <w:i/>
        </w:rPr>
      </w:pPr>
      <w:r w:rsidRPr="001D4091">
        <w:rPr>
          <w:i/>
          <w:lang w:bidi="lo-LA"/>
        </w:rPr>
        <w:t xml:space="preserve">Izdota saskaņā ar </w:t>
      </w:r>
      <w:r>
        <w:rPr>
          <w:i/>
        </w:rPr>
        <w:t xml:space="preserve">Ministru kabineta </w:t>
      </w:r>
    </w:p>
    <w:p w14:paraId="04107EFE" w14:textId="77777777" w:rsidR="002B272F" w:rsidRDefault="002B272F" w:rsidP="002B272F">
      <w:pPr>
        <w:spacing w:after="0"/>
        <w:jc w:val="right"/>
        <w:rPr>
          <w:i/>
        </w:rPr>
      </w:pPr>
      <w:r w:rsidRPr="001D4091">
        <w:rPr>
          <w:i/>
        </w:rPr>
        <w:t>20</w:t>
      </w:r>
      <w:r>
        <w:rPr>
          <w:i/>
        </w:rPr>
        <w:t>21</w:t>
      </w:r>
      <w:r w:rsidRPr="001D4091">
        <w:rPr>
          <w:i/>
        </w:rPr>
        <w:t xml:space="preserve">.gada </w:t>
      </w:r>
      <w:r>
        <w:rPr>
          <w:i/>
        </w:rPr>
        <w:t>28.septembra</w:t>
      </w:r>
      <w:r w:rsidRPr="001D4091">
        <w:rPr>
          <w:i/>
        </w:rPr>
        <w:t xml:space="preserve"> noteikum</w:t>
      </w:r>
      <w:r>
        <w:rPr>
          <w:i/>
        </w:rPr>
        <w:t>iem</w:t>
      </w:r>
      <w:r w:rsidRPr="001D4091">
        <w:rPr>
          <w:i/>
        </w:rPr>
        <w:t xml:space="preserve"> Nr.</w:t>
      </w:r>
      <w:r>
        <w:rPr>
          <w:i/>
        </w:rPr>
        <w:t>662</w:t>
      </w:r>
      <w:r w:rsidRPr="001E5355">
        <w:rPr>
          <w:i/>
        </w:rPr>
        <w:t xml:space="preserve"> </w:t>
      </w:r>
    </w:p>
    <w:p w14:paraId="07E4840F" w14:textId="77777777" w:rsidR="002B272F" w:rsidRDefault="002B272F" w:rsidP="002B272F">
      <w:pPr>
        <w:spacing w:after="0"/>
        <w:jc w:val="right"/>
        <w:rPr>
          <w:i/>
        </w:rPr>
      </w:pPr>
      <w:r>
        <w:rPr>
          <w:i/>
        </w:rPr>
        <w:t>“</w:t>
      </w:r>
      <w:r w:rsidRPr="00866EDC">
        <w:rPr>
          <w:i/>
        </w:rPr>
        <w:t xml:space="preserve">Epidemioloģiskās drošības pasākumi </w:t>
      </w:r>
      <w:r>
        <w:rPr>
          <w:i/>
        </w:rPr>
        <w:t>“</w:t>
      </w:r>
    </w:p>
    <w:p w14:paraId="39B3FF2F" w14:textId="64AAE640" w:rsidR="002B272F" w:rsidRPr="000150BB" w:rsidRDefault="002B272F" w:rsidP="002B272F">
      <w:pPr>
        <w:spacing w:after="0" w:line="276" w:lineRule="auto"/>
        <w:jc w:val="right"/>
        <w:rPr>
          <w:rFonts w:ascii="Times New Roman" w:hAnsi="Times New Roman" w:cs="Times New Roman"/>
          <w:sz w:val="28"/>
          <w:szCs w:val="28"/>
          <w:lang w:val="lv-LV"/>
        </w:rPr>
      </w:pPr>
      <w:r w:rsidRPr="00866EDC">
        <w:rPr>
          <w:i/>
        </w:rPr>
        <w:t>Covid-19 infekcijas izplatības ierobežošanai</w:t>
      </w:r>
    </w:p>
    <w:bookmarkEnd w:id="1"/>
    <w:p w14:paraId="37C1EF01" w14:textId="77777777" w:rsidR="002B272F" w:rsidRPr="000150BB" w:rsidRDefault="002B272F" w:rsidP="002B272F">
      <w:pPr>
        <w:jc w:val="center"/>
        <w:rPr>
          <w:rFonts w:ascii="Times New Roman" w:hAnsi="Times New Roman" w:cs="Times New Roman"/>
          <w:b/>
          <w:sz w:val="24"/>
          <w:szCs w:val="24"/>
          <w:lang w:val="lv-LV"/>
        </w:rPr>
      </w:pPr>
    </w:p>
    <w:bookmarkEnd w:id="0"/>
    <w:p w14:paraId="25FADAC6" w14:textId="77777777" w:rsidR="002B272F" w:rsidRPr="000150BB"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I Vispārīgie jautājumi</w:t>
      </w:r>
    </w:p>
    <w:p w14:paraId="23A79681" w14:textId="77777777" w:rsidR="002B272F" w:rsidRPr="000150BB" w:rsidRDefault="002B272F" w:rsidP="002B272F">
      <w:pPr>
        <w:pStyle w:val="Sarakstarindkopa"/>
        <w:numPr>
          <w:ilvl w:val="1"/>
          <w:numId w:val="1"/>
        </w:numPr>
        <w:spacing w:line="276" w:lineRule="auto"/>
        <w:ind w:left="284" w:hanging="284"/>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Kārtība nosaka mācību procesa organizēšanu:</w:t>
      </w:r>
    </w:p>
    <w:p w14:paraId="6F458BA8"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Izglītības programmas īstenošanā</w:t>
      </w:r>
    </w:p>
    <w:p w14:paraId="5A0BA018"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w:t>
      </w:r>
      <w:bookmarkStart w:id="2" w:name="_Hlk49195106"/>
      <w:r w:rsidRPr="000150BB">
        <w:rPr>
          <w:rFonts w:ascii="Times New Roman" w:hAnsi="Times New Roman" w:cs="Times New Roman"/>
          <w:sz w:val="24"/>
          <w:szCs w:val="24"/>
          <w:lang w:val="lv-LV"/>
        </w:rPr>
        <w:t>Izglītojamo pieņemšanu un nodošanu vecākiem vai likumiskajiem pārstāvjiem</w:t>
      </w:r>
      <w:bookmarkEnd w:id="2"/>
    </w:p>
    <w:p w14:paraId="0B09A07F"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Ēdināšanā</w:t>
      </w:r>
    </w:p>
    <w:p w14:paraId="0B5EF192"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Gulēšanā</w:t>
      </w:r>
    </w:p>
    <w:p w14:paraId="546621D0"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Transporta līdzekļos</w:t>
      </w:r>
    </w:p>
    <w:p w14:paraId="6D2C161B" w14:textId="77777777" w:rsidR="002B272F" w:rsidRPr="000150BB" w:rsidRDefault="002B272F" w:rsidP="002B272F">
      <w:pPr>
        <w:pStyle w:val="Sarakstarindkopa"/>
        <w:numPr>
          <w:ilvl w:val="1"/>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 Internāta izmantošanā</w:t>
      </w:r>
    </w:p>
    <w:p w14:paraId="4F58F914" w14:textId="77777777" w:rsidR="002B272F"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II Izglītības programmas īstenošana</w:t>
      </w:r>
    </w:p>
    <w:p w14:paraId="23584411" w14:textId="4BAF8A32" w:rsidR="002B272F" w:rsidRDefault="002B272F" w:rsidP="002B272F">
      <w:pPr>
        <w:pStyle w:val="Sarakstarindkopa"/>
        <w:numPr>
          <w:ilvl w:val="0"/>
          <w:numId w:val="2"/>
        </w:numPr>
        <w:spacing w:after="0" w:line="276" w:lineRule="auto"/>
        <w:ind w:left="284" w:hanging="284"/>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Zasas vidusskolas pirmsskolas grupas (turpmāk – Iestāde) īsteno izglītības programmu klātienē</w:t>
      </w:r>
      <w:r>
        <w:rPr>
          <w:rFonts w:ascii="Times New Roman" w:hAnsi="Times New Roman" w:cs="Times New Roman"/>
          <w:sz w:val="24"/>
          <w:szCs w:val="24"/>
          <w:lang w:val="lv-LV"/>
        </w:rPr>
        <w:t xml:space="preserve"> un attālināti, atbilstoši valstī noteiktajai kārtībai</w:t>
      </w:r>
      <w:r w:rsidRPr="000150BB">
        <w:rPr>
          <w:rFonts w:ascii="Times New Roman" w:hAnsi="Times New Roman" w:cs="Times New Roman"/>
          <w:sz w:val="24"/>
          <w:szCs w:val="24"/>
          <w:lang w:val="lv-LV"/>
        </w:rPr>
        <w:t>.</w:t>
      </w:r>
    </w:p>
    <w:p w14:paraId="0C3804D0" w14:textId="5F1BCBDB" w:rsidR="002B272F" w:rsidRDefault="002B272F" w:rsidP="002B272F">
      <w:pPr>
        <w:pStyle w:val="Sarakstarindkopa"/>
        <w:numPr>
          <w:ilvl w:val="0"/>
          <w:numId w:val="2"/>
        </w:numPr>
        <w:spacing w:after="0" w:line="276" w:lineRule="auto"/>
        <w:ind w:left="284" w:hanging="284"/>
        <w:jc w:val="both"/>
        <w:rPr>
          <w:rFonts w:ascii="Times New Roman" w:hAnsi="Times New Roman" w:cs="Times New Roman"/>
          <w:sz w:val="24"/>
          <w:szCs w:val="24"/>
          <w:lang w:val="lv-LV"/>
        </w:rPr>
      </w:pPr>
      <w:bookmarkStart w:id="3" w:name="_Hlk81128610"/>
      <w:r w:rsidRPr="00EB00F2">
        <w:rPr>
          <w:rFonts w:ascii="Times New Roman" w:hAnsi="Times New Roman" w:cs="Times New Roman"/>
          <w:sz w:val="24"/>
          <w:szCs w:val="24"/>
          <w:lang w:val="lv-LV"/>
        </w:rPr>
        <w:lastRenderedPageBreak/>
        <w:t xml:space="preserve">Nodarbinātie klātienē var piedalīties izglītības procesā ar sadarbspējīgu vakcinācijas vai pārslimošanas sertifikātu. Bērni pirmsskolas izglītībā netiek testēti un nelieto sejas maskas. </w:t>
      </w:r>
    </w:p>
    <w:bookmarkEnd w:id="3"/>
    <w:p w14:paraId="5C1D61B9" w14:textId="77777777" w:rsidR="002B272F" w:rsidRPr="000150BB" w:rsidRDefault="002B272F" w:rsidP="002B272F">
      <w:pPr>
        <w:pStyle w:val="Sarakstarindkopa"/>
        <w:numPr>
          <w:ilvl w:val="0"/>
          <w:numId w:val="2"/>
        </w:numPr>
        <w:spacing w:after="0"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Līdz plkst.9:00 tiek veikta izglītojamo, kas ieradušies Iestādē uzskaite, un ziņas tiek nodotas Iestādes lietvedei, kas apkopo informāciju visā Iestādē. </w:t>
      </w:r>
    </w:p>
    <w:p w14:paraId="6E3ADEF4" w14:textId="77777777" w:rsidR="002B272F" w:rsidRPr="000150BB" w:rsidRDefault="002B272F" w:rsidP="002B272F">
      <w:pPr>
        <w:pStyle w:val="Sarakstarindkopa"/>
        <w:numPr>
          <w:ilvl w:val="0"/>
          <w:numId w:val="2"/>
        </w:numPr>
        <w:spacing w:after="0"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Mācības vienas grupas izglītojamajiem tiek organizētas vienā grupas telpā.</w:t>
      </w:r>
    </w:p>
    <w:p w14:paraId="6388344B" w14:textId="77777777" w:rsidR="002B272F" w:rsidRPr="000150BB" w:rsidRDefault="002B272F" w:rsidP="002B272F">
      <w:pPr>
        <w:pStyle w:val="Sarakstarindkopa"/>
        <w:numPr>
          <w:ilvl w:val="0"/>
          <w:numId w:val="2"/>
        </w:numPr>
        <w:spacing w:after="0"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Pirmsskolas grupu darbinieki uzrauga izglītojamo uzturēšanos Iestādes koplietošanas telpās (gaiteņos tualetēs), novēršot nevajadzīgu uzturēšanos tajās un drūzmēšanos.</w:t>
      </w:r>
    </w:p>
    <w:p w14:paraId="7B4B129C" w14:textId="77777777" w:rsidR="002B272F" w:rsidRDefault="002B272F" w:rsidP="002B272F">
      <w:pPr>
        <w:pStyle w:val="Sarakstarindkopa"/>
        <w:numPr>
          <w:ilvl w:val="0"/>
          <w:numId w:val="2"/>
        </w:numPr>
        <w:spacing w:after="0"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Jaunāko grupu bērniem, organizējot adaptāciju pirmsskolas Iestādē, iespēju robežās, to nodrošina bez vecāku vai likumisko pārstāvju klātbūtnes, vienojoties par noteiktu bērna ierašanās un izņemšanas laiku. Ja nepieciešama vecāku vai likumisko pārstāvju klātbūtne, tad Iestāde to nodrošina pēc iespējas nošķirti no citiem, piemēram, atsevišķā telpā.</w:t>
      </w:r>
    </w:p>
    <w:p w14:paraId="04DAD0D2" w14:textId="41018368"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Nepieciešamības gadījumā tiek īstenots mācību procesu skolēniem, kas atrodas pašizolācijā vai mājas karantīnā. Iestāde īsteno </w:t>
      </w:r>
      <w:r>
        <w:rPr>
          <w:rFonts w:ascii="Times New Roman" w:hAnsi="Times New Roman" w:cs="Times New Roman"/>
          <w:sz w:val="24"/>
          <w:szCs w:val="24"/>
          <w:lang w:val="lv-LV"/>
        </w:rPr>
        <w:t>attālinātas mācības</w:t>
      </w:r>
      <w:r w:rsidRPr="000150BB">
        <w:rPr>
          <w:rFonts w:ascii="Times New Roman" w:hAnsi="Times New Roman" w:cs="Times New Roman"/>
          <w:sz w:val="24"/>
          <w:szCs w:val="24"/>
          <w:lang w:val="lv-LV"/>
        </w:rPr>
        <w:t xml:space="preserve"> un nodrošina atgriezenisko saiti tiem izglītojamajiem, kas atrodas pašizolācijā vai mājas karantīnā un var mācīties attālināti (tikai mājās), kamēr pārējie mācās  Iestādes telpās.</w:t>
      </w:r>
    </w:p>
    <w:p w14:paraId="5989B2B2" w14:textId="77777777" w:rsidR="002B272F" w:rsidRPr="000B62CF"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Plkst.16:00 sešgadīgo</w:t>
      </w:r>
      <w:r>
        <w:rPr>
          <w:rFonts w:ascii="Times New Roman" w:hAnsi="Times New Roman" w:cs="Times New Roman"/>
          <w:sz w:val="24"/>
          <w:szCs w:val="24"/>
          <w:lang w:val="lv-LV"/>
        </w:rPr>
        <w:t xml:space="preserve"> un 4-5 gadīgo</w:t>
      </w:r>
      <w:r w:rsidRPr="000150BB">
        <w:rPr>
          <w:rFonts w:ascii="Times New Roman" w:hAnsi="Times New Roman" w:cs="Times New Roman"/>
          <w:sz w:val="24"/>
          <w:szCs w:val="24"/>
          <w:lang w:val="lv-LV"/>
        </w:rPr>
        <w:t xml:space="preserve"> grupas izglītojamie, kuriem vēl nav ieradušies pakaļ vecāki vai likumis</w:t>
      </w:r>
      <w:r>
        <w:rPr>
          <w:rFonts w:ascii="Times New Roman" w:hAnsi="Times New Roman" w:cs="Times New Roman"/>
          <w:sz w:val="24"/>
          <w:szCs w:val="24"/>
          <w:lang w:val="lv-LV"/>
        </w:rPr>
        <w:t xml:space="preserve">kie pārstāvji, tiek nogādāti </w:t>
      </w:r>
      <w:r w:rsidRPr="000150BB">
        <w:rPr>
          <w:rFonts w:ascii="Times New Roman" w:hAnsi="Times New Roman" w:cs="Times New Roman"/>
          <w:sz w:val="24"/>
          <w:szCs w:val="24"/>
          <w:lang w:val="lv-LV"/>
        </w:rPr>
        <w:t xml:space="preserve">dežūrgrupā. </w:t>
      </w:r>
      <w:r w:rsidRPr="000B62CF">
        <w:rPr>
          <w:rFonts w:ascii="Times New Roman" w:hAnsi="Times New Roman" w:cs="Times New Roman"/>
          <w:sz w:val="24"/>
          <w:szCs w:val="24"/>
          <w:lang w:val="lv-LV"/>
        </w:rPr>
        <w:t>Pirmsskolas skolotāja katru dienu reģistrē dežūrgrupas izglītojamos.</w:t>
      </w:r>
    </w:p>
    <w:p w14:paraId="12994F87"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Pirmsskolas grupu darbinieki rūpīgi izvērtē koplietošanas priekšmetus un rotaļlietas grupas telpās un izņem no aprites to, ko nevar regulāri katru dienu pienācīgi mazgāt un dezinficēt (pārsvarā attiecas uz tādām lietām, kuras bērni liek mutē vai citādi piesārņo ar elpceļu izdalījumiem).</w:t>
      </w:r>
    </w:p>
    <w:p w14:paraId="1E8CA0FF"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Iestādē  neizmanto  mīkstās  un  citas rotaļlietas, kuras nav iespējams mazgāt, kā arī izglītojamie nenes uz Iestādi rotaļlietas no mājām. </w:t>
      </w:r>
    </w:p>
    <w:p w14:paraId="14091DE6"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B62CF">
        <w:rPr>
          <w:rFonts w:ascii="Times New Roman" w:hAnsi="Times New Roman" w:cs="Times New Roman"/>
          <w:sz w:val="24"/>
          <w:szCs w:val="24"/>
          <w:lang w:val="lv-LV"/>
        </w:rPr>
        <w:t>Pirmsskolas skolotāja palīgi</w:t>
      </w:r>
      <w:r w:rsidRPr="000150BB">
        <w:rPr>
          <w:rFonts w:ascii="Times New Roman" w:hAnsi="Times New Roman" w:cs="Times New Roman"/>
          <w:sz w:val="24"/>
          <w:szCs w:val="24"/>
          <w:lang w:val="lv-LV"/>
        </w:rPr>
        <w:t xml:space="preserve"> regulāri veic rotaļlietu  mazgāšanu,  izmantojot  mazgāšanas  līdzekļus.  </w:t>
      </w:r>
    </w:p>
    <w:p w14:paraId="3CCCAA11" w14:textId="77777777" w:rsidR="002B272F"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Rotaļlietu dezinfekcija nav pieļaujama.</w:t>
      </w:r>
    </w:p>
    <w:p w14:paraId="12A519C8" w14:textId="721B1168" w:rsidR="002B272F" w:rsidRPr="00EB00F2" w:rsidRDefault="002B272F" w:rsidP="002B272F">
      <w:pPr>
        <w:pStyle w:val="Sarakstarindkopa"/>
        <w:numPr>
          <w:ilvl w:val="0"/>
          <w:numId w:val="2"/>
        </w:numPr>
        <w:spacing w:after="0" w:line="276" w:lineRule="auto"/>
        <w:jc w:val="both"/>
        <w:rPr>
          <w:rFonts w:ascii="Times New Roman" w:hAnsi="Times New Roman" w:cs="Times New Roman"/>
          <w:sz w:val="24"/>
          <w:szCs w:val="24"/>
          <w:lang w:val="lv-LV"/>
        </w:rPr>
      </w:pPr>
      <w:bookmarkStart w:id="4" w:name="_Hlk81158132"/>
      <w:r>
        <w:rPr>
          <w:rFonts w:ascii="Times New Roman" w:hAnsi="Times New Roman" w:cs="Times New Roman"/>
          <w:sz w:val="24"/>
          <w:szCs w:val="24"/>
        </w:rPr>
        <w:t xml:space="preserve">Mācību procesu </w:t>
      </w:r>
      <w:r w:rsidRPr="00B10F83">
        <w:rPr>
          <w:rFonts w:ascii="Times New Roman" w:hAnsi="Times New Roman" w:cs="Times New Roman"/>
          <w:sz w:val="24"/>
          <w:szCs w:val="24"/>
        </w:rPr>
        <w:t>īsteno attālināti pirmsskolas obligātajā vecumā esošajiem izglītojamiem, ja viņam noteikti obligāti pretepidēmijas (karantīna, izolācija) pasākumi, kā arī ja izglītības programmas īstenošanas vietā ir izsludināta karantīna</w:t>
      </w:r>
      <w:r>
        <w:rPr>
          <w:rFonts w:ascii="Times New Roman" w:hAnsi="Times New Roman" w:cs="Times New Roman"/>
          <w:sz w:val="24"/>
          <w:szCs w:val="24"/>
        </w:rPr>
        <w:t>.</w:t>
      </w:r>
    </w:p>
    <w:p w14:paraId="62DACBB2" w14:textId="77777777" w:rsidR="002B272F" w:rsidRPr="00EB00F2" w:rsidRDefault="002B272F" w:rsidP="002B272F">
      <w:pPr>
        <w:pStyle w:val="Sarakstarindkopa"/>
        <w:spacing w:line="276" w:lineRule="auto"/>
        <w:ind w:left="360"/>
        <w:jc w:val="both"/>
        <w:rPr>
          <w:rFonts w:ascii="Times New Roman" w:hAnsi="Times New Roman" w:cs="Times New Roman"/>
          <w:sz w:val="24"/>
          <w:szCs w:val="24"/>
          <w:lang w:val="lv-LV"/>
        </w:rPr>
      </w:pPr>
    </w:p>
    <w:bookmarkEnd w:id="4"/>
    <w:p w14:paraId="7EC554C9" w14:textId="77777777" w:rsidR="002B272F" w:rsidRPr="000150BB" w:rsidRDefault="002B272F" w:rsidP="002B272F">
      <w:pPr>
        <w:spacing w:line="276" w:lineRule="auto"/>
        <w:jc w:val="center"/>
        <w:rPr>
          <w:rFonts w:ascii="Times New Roman" w:hAnsi="Times New Roman" w:cs="Times New Roman"/>
          <w:sz w:val="24"/>
          <w:szCs w:val="24"/>
          <w:lang w:val="lv-LV"/>
        </w:rPr>
      </w:pPr>
      <w:r w:rsidRPr="000150BB">
        <w:rPr>
          <w:rFonts w:ascii="Times New Roman" w:hAnsi="Times New Roman" w:cs="Times New Roman"/>
          <w:b/>
          <w:sz w:val="24"/>
          <w:szCs w:val="24"/>
          <w:lang w:val="lv-LV"/>
        </w:rPr>
        <w:t>III Izglītojamo pieņemšanu un nodošanu vecākiem vai likumiskajiem pārstāvjiem</w:t>
      </w:r>
      <w:r w:rsidRPr="000150BB">
        <w:rPr>
          <w:rFonts w:ascii="Times New Roman" w:hAnsi="Times New Roman" w:cs="Times New Roman"/>
          <w:sz w:val="24"/>
          <w:szCs w:val="24"/>
          <w:lang w:val="lv-LV"/>
        </w:rPr>
        <w:t xml:space="preserve"> </w:t>
      </w:r>
    </w:p>
    <w:p w14:paraId="73529D26"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Līdz plkst.9:00 izglītojamā vecāks vai likumiskais pārstāvis nogādā izglītojamo līdz ieejas durvīm pirmsskolā 2.stāvā, kur izglītojamo sagaida </w:t>
      </w:r>
      <w:r w:rsidRPr="000B62CF">
        <w:rPr>
          <w:rFonts w:ascii="Times New Roman" w:hAnsi="Times New Roman" w:cs="Times New Roman"/>
          <w:sz w:val="24"/>
          <w:szCs w:val="24"/>
          <w:lang w:val="lv-LV"/>
        </w:rPr>
        <w:t>pirmsskolas skolotāja palīgs</w:t>
      </w:r>
      <w:r w:rsidRPr="000150BB">
        <w:rPr>
          <w:rFonts w:ascii="Times New Roman" w:hAnsi="Times New Roman" w:cs="Times New Roman"/>
          <w:sz w:val="24"/>
          <w:szCs w:val="24"/>
          <w:lang w:val="lv-LV"/>
        </w:rPr>
        <w:t xml:space="preserve">, kurš palīdz izglītojamajam novilkt virsdrēbes un nogādā viņu grupas telpā. </w:t>
      </w:r>
    </w:p>
    <w:p w14:paraId="4363BE01" w14:textId="77777777" w:rsidR="002B272F"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Pēcpusdienā vecāki vai izglītojamā likumiskie pārstāvji ierodas izglītojamajam pakaļ līdz Iestādes durvīm, par savu ierašanos paziņojot ar signālu domofonā. </w:t>
      </w:r>
      <w:r w:rsidRPr="00B70F8A">
        <w:rPr>
          <w:rFonts w:ascii="Times New Roman" w:hAnsi="Times New Roman" w:cs="Times New Roman"/>
          <w:sz w:val="24"/>
          <w:szCs w:val="24"/>
          <w:lang w:val="lv-LV"/>
        </w:rPr>
        <w:t xml:space="preserve">Pirmsskolas skolotāja palīgs ielaiž vecāku vai likumisko pārstāvi, kontrolējot cilvēku plūsmu gaitenī un novēršot drūzmēšanos. </w:t>
      </w:r>
    </w:p>
    <w:p w14:paraId="647D084C" w14:textId="77777777" w:rsidR="002B272F" w:rsidRPr="00B70F8A"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Izglītojamo atved uz Iestādi un izņem no tās viens no vecākiem vai likumiskajiem pārstāvjiem.</w:t>
      </w:r>
    </w:p>
    <w:p w14:paraId="2BB446F1" w14:textId="77777777" w:rsidR="002B272F" w:rsidRPr="009C4354"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B70F8A">
        <w:rPr>
          <w:rFonts w:ascii="Times New Roman" w:hAnsi="Times New Roman" w:cs="Times New Roman"/>
          <w:sz w:val="24"/>
          <w:szCs w:val="24"/>
          <w:lang w:val="lv-LV"/>
        </w:rPr>
        <w:t xml:space="preserve">Bez vajadzības </w:t>
      </w:r>
      <w:r>
        <w:rPr>
          <w:rFonts w:ascii="Times New Roman" w:hAnsi="Times New Roman" w:cs="Times New Roman"/>
          <w:sz w:val="24"/>
          <w:szCs w:val="24"/>
          <w:lang w:val="lv-LV"/>
        </w:rPr>
        <w:t xml:space="preserve">apmeklētājiem </w:t>
      </w:r>
      <w:r w:rsidRPr="00B70F8A">
        <w:rPr>
          <w:rFonts w:ascii="Times New Roman" w:hAnsi="Times New Roman" w:cs="Times New Roman"/>
          <w:sz w:val="24"/>
          <w:szCs w:val="24"/>
          <w:lang w:val="lv-LV"/>
        </w:rPr>
        <w:t>Iestādē u</w:t>
      </w:r>
      <w:r>
        <w:rPr>
          <w:rFonts w:ascii="Times New Roman" w:hAnsi="Times New Roman" w:cs="Times New Roman"/>
          <w:sz w:val="24"/>
          <w:szCs w:val="24"/>
          <w:lang w:val="lv-LV"/>
        </w:rPr>
        <w:t>zturēties nav atļauts</w:t>
      </w:r>
      <w:r w:rsidRPr="00B70F8A">
        <w:rPr>
          <w:rFonts w:ascii="Times New Roman" w:hAnsi="Times New Roman" w:cs="Times New Roman"/>
          <w:sz w:val="24"/>
          <w:szCs w:val="24"/>
          <w:lang w:val="lv-LV"/>
        </w:rPr>
        <w:t xml:space="preserve">. </w:t>
      </w:r>
    </w:p>
    <w:p w14:paraId="3E1264A4" w14:textId="77777777" w:rsidR="002B272F" w:rsidRPr="000150BB"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IV Ēdināšana</w:t>
      </w:r>
    </w:p>
    <w:p w14:paraId="62ABC04B" w14:textId="77777777" w:rsidR="002B272F" w:rsidRPr="00B70F8A"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B70F8A">
        <w:rPr>
          <w:rFonts w:ascii="Times New Roman" w:hAnsi="Times New Roman" w:cs="Times New Roman"/>
          <w:sz w:val="24"/>
          <w:szCs w:val="24"/>
          <w:lang w:val="lv-LV"/>
        </w:rPr>
        <w:t>Pirmsskolas grupu izglītojamo ēdināšana pusdienlaikā tiek nodrošināta Iestādes ēdnīcā divās maiņās. Starp grupām tiek nodrošināta 2 m distance.</w:t>
      </w:r>
    </w:p>
    <w:p w14:paraId="71FCD97B"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B70F8A">
        <w:rPr>
          <w:rFonts w:ascii="Times New Roman" w:hAnsi="Times New Roman" w:cs="Times New Roman"/>
          <w:sz w:val="24"/>
          <w:szCs w:val="24"/>
          <w:lang w:val="lv-LV"/>
        </w:rPr>
        <w:t>Pirmsskolas pedagogi un pedagogu palīgi</w:t>
      </w:r>
      <w:r w:rsidRPr="000150BB">
        <w:rPr>
          <w:rFonts w:ascii="Times New Roman" w:hAnsi="Times New Roman" w:cs="Times New Roman"/>
          <w:sz w:val="24"/>
          <w:szCs w:val="24"/>
          <w:lang w:val="lv-LV"/>
        </w:rPr>
        <w:t xml:space="preserve"> novērš drūzmēšanos pirms un pēc ēdienreizes; uzrauga higiēnas noteikumu ievērošanu (roku mazgāšanu ar ziepēm) pirms ēdienreizēm.</w:t>
      </w:r>
    </w:p>
    <w:p w14:paraId="0C303487" w14:textId="77777777" w:rsidR="002B272F" w:rsidRPr="00B8241C"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Pēc katras maiņas ēdienreizes virtuves darbinieki dezinficē galdus.</w:t>
      </w:r>
    </w:p>
    <w:p w14:paraId="305BE7CD" w14:textId="77777777" w:rsidR="002B272F" w:rsidRPr="000150BB" w:rsidRDefault="002B272F" w:rsidP="002B272F">
      <w:pPr>
        <w:pStyle w:val="Sarakstarindkopa"/>
        <w:spacing w:line="276" w:lineRule="auto"/>
        <w:ind w:left="360"/>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V Gulēšana</w:t>
      </w:r>
    </w:p>
    <w:p w14:paraId="50D86542" w14:textId="77777777" w:rsidR="002B272F" w:rsidRPr="000150BB" w:rsidRDefault="002B272F" w:rsidP="002B272F">
      <w:pPr>
        <w:pStyle w:val="Sarakstarindkopa"/>
        <w:spacing w:line="276" w:lineRule="auto"/>
        <w:ind w:left="360"/>
        <w:jc w:val="center"/>
        <w:rPr>
          <w:rFonts w:ascii="Times New Roman" w:hAnsi="Times New Roman" w:cs="Times New Roman"/>
          <w:b/>
          <w:sz w:val="24"/>
          <w:szCs w:val="24"/>
          <w:lang w:val="lv-LV"/>
        </w:rPr>
      </w:pPr>
    </w:p>
    <w:p w14:paraId="18B18140"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Gultas Iestādes guļamtelpās izvieto pēc iespējas tālāk vienu no otras. </w:t>
      </w:r>
    </w:p>
    <w:p w14:paraId="6CB839C8"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Bērnu guldināšanā, ja iespējams, ievēro principu –„galva pret kājām”.</w:t>
      </w:r>
    </w:p>
    <w:p w14:paraId="728D9D12" w14:textId="77777777" w:rsidR="002B272F" w:rsidRPr="000150BB"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VI Transports</w:t>
      </w:r>
    </w:p>
    <w:p w14:paraId="3DCFBFA3"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Iestādes autobusa vadītājs veic regulāru transporta pakalpojuma nodrošināšanai izmantotā transportlīdzekļa salona un kabīnes virsmu dezinfekciju.</w:t>
      </w:r>
    </w:p>
    <w:p w14:paraId="65F7B30B"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Izglītojamajiem sevis pasargāšanai ir ieteicams nodrošināt sev mutes un deguna aizsegu, pārvietojoties transportā.</w:t>
      </w:r>
    </w:p>
    <w:p w14:paraId="6A9C9D3D" w14:textId="77777777" w:rsidR="002B272F" w:rsidRPr="000150BB"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VII Internāta izmantošana</w:t>
      </w:r>
    </w:p>
    <w:p w14:paraId="15490AC0"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Izmitinot izglītojamos internātā vai dienesta viesnīcā,</w:t>
      </w:r>
      <w:r>
        <w:rPr>
          <w:rFonts w:ascii="Times New Roman" w:hAnsi="Times New Roman" w:cs="Times New Roman"/>
          <w:sz w:val="24"/>
          <w:szCs w:val="24"/>
          <w:lang w:val="lv-LV"/>
        </w:rPr>
        <w:t xml:space="preserve"> </w:t>
      </w:r>
      <w:r w:rsidRPr="000150BB">
        <w:rPr>
          <w:rFonts w:ascii="Times New Roman" w:hAnsi="Times New Roman" w:cs="Times New Roman"/>
          <w:sz w:val="24"/>
          <w:szCs w:val="24"/>
          <w:lang w:val="lv-LV"/>
        </w:rPr>
        <w:t>ievēro šādus principus:</w:t>
      </w:r>
    </w:p>
    <w:p w14:paraId="2E2E1635" w14:textId="77777777" w:rsidR="002B272F" w:rsidRPr="000150BB" w:rsidRDefault="002B272F" w:rsidP="002B272F">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koplietošanas telpas tiek izmantotas tikai nepieciešamības gadījumos, un internāta darbinieki nepieļauj izglītojamo pulcēšanās koplietošanas telpās;</w:t>
      </w:r>
    </w:p>
    <w:p w14:paraId="3916BA68" w14:textId="77777777" w:rsidR="002B272F" w:rsidRPr="000150BB" w:rsidRDefault="002B272F" w:rsidP="002B272F">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koplietošanas telpu (tualetes, dušas telpa) izmatošana tiek plānota, lai nodrošinātu 2 m distances ievērošanu un nepieļautu izglītojamo pulcēšanos;</w:t>
      </w:r>
    </w:p>
    <w:p w14:paraId="37FA08BD" w14:textId="77777777" w:rsidR="002B272F" w:rsidRPr="000150BB" w:rsidRDefault="002B272F" w:rsidP="002B272F">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telpās tiek nodrošināta roku mazgāšanas iespēja ar siltu ūdeni un ziepēm, kā arī tiek izvietoti roku dezinfekcijas līdzekļi;</w:t>
      </w:r>
    </w:p>
    <w:p w14:paraId="0E2E1627" w14:textId="77777777" w:rsidR="002B272F" w:rsidRPr="000150BB" w:rsidRDefault="002B272F" w:rsidP="002B272F">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telpās,  t.sk.  tualetes  telpās,tiek  izvietota  izglītojamiem  pieejama,  skaidri  salasāma informācija ar atgādinājumu par higiēnu;</w:t>
      </w:r>
    </w:p>
    <w:p w14:paraId="19148154" w14:textId="77777777" w:rsidR="002B272F" w:rsidRPr="000150BB" w:rsidRDefault="002B272F" w:rsidP="002B272F">
      <w:pPr>
        <w:pStyle w:val="Sarakstarindkopa"/>
        <w:numPr>
          <w:ilvl w:val="1"/>
          <w:numId w:val="2"/>
        </w:numPr>
        <w:spacing w:line="276" w:lineRule="auto"/>
        <w:ind w:left="993" w:hanging="567"/>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rūpīgi tiek tīrītas visas koplietošanas virsmas.</w:t>
      </w:r>
    </w:p>
    <w:p w14:paraId="42B23EF8" w14:textId="77777777" w:rsidR="002B272F" w:rsidRPr="000150BB" w:rsidRDefault="002B272F" w:rsidP="002B272F">
      <w:pPr>
        <w:spacing w:line="276" w:lineRule="auto"/>
        <w:jc w:val="center"/>
        <w:rPr>
          <w:rFonts w:ascii="Times New Roman" w:hAnsi="Times New Roman" w:cs="Times New Roman"/>
          <w:b/>
          <w:sz w:val="24"/>
          <w:szCs w:val="24"/>
          <w:lang w:val="lv-LV"/>
        </w:rPr>
      </w:pPr>
      <w:r w:rsidRPr="000150BB">
        <w:rPr>
          <w:rFonts w:ascii="Times New Roman" w:hAnsi="Times New Roman" w:cs="Times New Roman"/>
          <w:b/>
          <w:sz w:val="24"/>
          <w:szCs w:val="24"/>
          <w:lang w:val="lv-LV"/>
        </w:rPr>
        <w:t>VII Noslēguma jautājumi</w:t>
      </w:r>
    </w:p>
    <w:p w14:paraId="4B268690"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 xml:space="preserve">Iestādes vadītājs iepazīstina darbiniekus ar kārtību. Iestādes darbinieki </w:t>
      </w:r>
      <w:bookmarkStart w:id="5" w:name="_Hlk49108470"/>
      <w:r w:rsidRPr="000150BB">
        <w:rPr>
          <w:rFonts w:ascii="Times New Roman" w:hAnsi="Times New Roman" w:cs="Times New Roman"/>
          <w:sz w:val="24"/>
          <w:szCs w:val="24"/>
          <w:lang w:val="lv-LV"/>
        </w:rPr>
        <w:t>iepazīšanos ar kārtību apliecina ar parakstu.</w:t>
      </w:r>
    </w:p>
    <w:bookmarkEnd w:id="5"/>
    <w:p w14:paraId="20050D51" w14:textId="77777777" w:rsidR="002B272F" w:rsidRPr="000150BB"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Pirmsskolas grupu pedagogi iepazīstina izglītojamos un vecākus vai likumiskos pārstāvjus ar kārtību. Izglītojamo vecāki vai likumiskie pārstāvji iepazīšanos ar kārtību apliecina ar parakstu.</w:t>
      </w:r>
    </w:p>
    <w:p w14:paraId="7CDCAF71" w14:textId="77777777" w:rsidR="002B272F" w:rsidRPr="00B30A56" w:rsidRDefault="002B272F" w:rsidP="002B272F">
      <w:pPr>
        <w:pStyle w:val="Sarakstarindkopa"/>
        <w:numPr>
          <w:ilvl w:val="0"/>
          <w:numId w:val="2"/>
        </w:numPr>
        <w:spacing w:line="276" w:lineRule="auto"/>
        <w:jc w:val="both"/>
        <w:rPr>
          <w:rFonts w:ascii="Times New Roman" w:hAnsi="Times New Roman" w:cs="Times New Roman"/>
          <w:sz w:val="24"/>
          <w:szCs w:val="24"/>
          <w:lang w:val="lv-LV"/>
        </w:rPr>
      </w:pPr>
      <w:r w:rsidRPr="000150BB">
        <w:rPr>
          <w:rFonts w:ascii="Times New Roman" w:hAnsi="Times New Roman" w:cs="Times New Roman"/>
          <w:sz w:val="24"/>
          <w:szCs w:val="24"/>
          <w:lang w:val="lv-LV"/>
        </w:rPr>
        <w:t>Kārtība var tikt mainīta, atbilstoši epidemioloģiskās drošības situācijas izmaiņām valstī.</w:t>
      </w:r>
    </w:p>
    <w:p w14:paraId="39438C25" w14:textId="7873DCF3" w:rsidR="002B272F" w:rsidRDefault="002B272F" w:rsidP="002B272F">
      <w:pPr>
        <w:spacing w:line="276" w:lineRule="auto"/>
        <w:jc w:val="both"/>
        <w:rPr>
          <w:rFonts w:ascii="Times New Roman" w:hAnsi="Times New Roman" w:cs="Times New Roman"/>
          <w:i/>
          <w:iCs/>
          <w:sz w:val="24"/>
          <w:szCs w:val="24"/>
          <w:lang w:val="lv-LV"/>
        </w:rPr>
      </w:pPr>
      <w:r w:rsidRPr="00B30A56">
        <w:rPr>
          <w:rFonts w:ascii="Times New Roman" w:hAnsi="Times New Roman" w:cs="Times New Roman"/>
          <w:i/>
          <w:iCs/>
          <w:sz w:val="24"/>
          <w:szCs w:val="24"/>
          <w:lang w:val="lv-LV"/>
        </w:rPr>
        <w:t xml:space="preserve">Kārtība pārskatīta un veikti grozījumi Pedagoģiskās padomes sēdē 30.08.2021. </w:t>
      </w:r>
      <w:r>
        <w:rPr>
          <w:rFonts w:ascii="Times New Roman" w:hAnsi="Times New Roman" w:cs="Times New Roman"/>
          <w:i/>
          <w:iCs/>
          <w:sz w:val="24"/>
          <w:szCs w:val="24"/>
          <w:lang w:val="lv-LV"/>
        </w:rPr>
        <w:t>(protokols Nr.5)</w:t>
      </w:r>
    </w:p>
    <w:p w14:paraId="0FF05668" w14:textId="776E3D2C" w:rsidR="00DF4A74" w:rsidRDefault="00DF4A74" w:rsidP="002B272F">
      <w:pPr>
        <w:spacing w:line="276"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lastRenderedPageBreak/>
        <w:t>Kārtība pārskatīta un veikti grozījumi 21.10.2021. pedagogu informatīvajā sanāksmē.</w:t>
      </w:r>
    </w:p>
    <w:p w14:paraId="6F643849" w14:textId="77777777" w:rsidR="002B272F" w:rsidRDefault="002B272F" w:rsidP="002B272F">
      <w:pPr>
        <w:spacing w:line="276" w:lineRule="auto"/>
        <w:jc w:val="both"/>
        <w:rPr>
          <w:rFonts w:ascii="Times New Roman" w:hAnsi="Times New Roman" w:cs="Times New Roman"/>
          <w:sz w:val="24"/>
          <w:szCs w:val="24"/>
          <w:lang w:val="lv-LV"/>
        </w:rPr>
      </w:pPr>
    </w:p>
    <w:p w14:paraId="72D04858" w14:textId="77777777" w:rsidR="002B272F" w:rsidRPr="00B8241C" w:rsidRDefault="002B272F" w:rsidP="002B272F">
      <w:pPr>
        <w:spacing w:line="276" w:lineRule="auto"/>
        <w:jc w:val="both"/>
        <w:rPr>
          <w:rFonts w:ascii="Times New Roman" w:hAnsi="Times New Roman" w:cs="Times New Roman"/>
          <w:i/>
          <w:iCs/>
          <w:sz w:val="24"/>
          <w:szCs w:val="24"/>
          <w:lang w:val="lv-LV"/>
        </w:rPr>
      </w:pPr>
      <w:r w:rsidRPr="00B8241C">
        <w:rPr>
          <w:rFonts w:ascii="Times New Roman" w:hAnsi="Times New Roman" w:cs="Times New Roman"/>
          <w:sz w:val="24"/>
          <w:szCs w:val="24"/>
          <w:lang w:val="lv-LV"/>
        </w:rPr>
        <w:t>Dire</w:t>
      </w:r>
      <w:r>
        <w:rPr>
          <w:rFonts w:ascii="Times New Roman" w:hAnsi="Times New Roman" w:cs="Times New Roman"/>
          <w:sz w:val="24"/>
          <w:szCs w:val="24"/>
          <w:lang w:val="lv-LV"/>
        </w:rPr>
        <w:t>k</w:t>
      </w:r>
      <w:r w:rsidRPr="00B8241C">
        <w:rPr>
          <w:rFonts w:ascii="Times New Roman" w:hAnsi="Times New Roman" w:cs="Times New Roman"/>
          <w:sz w:val="24"/>
          <w:szCs w:val="24"/>
          <w:lang w:val="lv-LV"/>
        </w:rPr>
        <w:t>tore                                                         A.Pore</w:t>
      </w:r>
    </w:p>
    <w:p w14:paraId="57273048" w14:textId="77777777" w:rsidR="00500173" w:rsidRDefault="00500173"/>
    <w:sectPr w:rsidR="005001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DCF"/>
    <w:multiLevelType w:val="multilevel"/>
    <w:tmpl w:val="395CC7C8"/>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EEB6D76"/>
    <w:multiLevelType w:val="multilevel"/>
    <w:tmpl w:val="1CDC8CAC"/>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2F"/>
    <w:rsid w:val="002B272F"/>
    <w:rsid w:val="00500173"/>
    <w:rsid w:val="00DF4A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A7DE"/>
  <w15:chartTrackingRefBased/>
  <w15:docId w15:val="{7269096C-9993-40FA-B080-057F1387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272F"/>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B2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3969</Words>
  <Characters>2263</Characters>
  <Application>Microsoft Office Word</Application>
  <DocSecurity>0</DocSecurity>
  <Lines>18</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Pore</dc:creator>
  <cp:keywords/>
  <dc:description/>
  <cp:lastModifiedBy>Arnita Pore</cp:lastModifiedBy>
  <cp:revision>2</cp:revision>
  <dcterms:created xsi:type="dcterms:W3CDTF">2021-10-25T12:52:00Z</dcterms:created>
  <dcterms:modified xsi:type="dcterms:W3CDTF">2021-10-25T12:58:00Z</dcterms:modified>
</cp:coreProperties>
</file>